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277" w:rsidRPr="00E47BBB" w:rsidRDefault="00FD3277" w:rsidP="001B4F6B">
      <w:pPr>
        <w:pStyle w:val="TitleofPaper"/>
        <w:spacing w:before="0" w:after="0"/>
        <w:rPr>
          <w:sz w:val="32"/>
          <w:szCs w:val="32"/>
        </w:rPr>
      </w:pPr>
      <w:r w:rsidRPr="00E47BBB">
        <w:rPr>
          <w:sz w:val="32"/>
          <w:szCs w:val="32"/>
        </w:rPr>
        <w:t xml:space="preserve">An </w:t>
      </w:r>
      <w:r w:rsidR="00E47BBB" w:rsidRPr="00E47BBB">
        <w:rPr>
          <w:sz w:val="32"/>
          <w:szCs w:val="32"/>
        </w:rPr>
        <w:t>A</w:t>
      </w:r>
      <w:r w:rsidRPr="00E47BBB">
        <w:rPr>
          <w:sz w:val="32"/>
          <w:szCs w:val="32"/>
        </w:rPr>
        <w:t xml:space="preserve">ssessment for the </w:t>
      </w:r>
      <w:r w:rsidR="00E47BBB" w:rsidRPr="00E47BBB">
        <w:rPr>
          <w:sz w:val="32"/>
          <w:szCs w:val="32"/>
        </w:rPr>
        <w:t>P</w:t>
      </w:r>
      <w:r w:rsidRPr="00E47BBB">
        <w:rPr>
          <w:sz w:val="32"/>
          <w:szCs w:val="32"/>
        </w:rPr>
        <w:t xml:space="preserve">enetration </w:t>
      </w:r>
      <w:r w:rsidR="00E47BBB" w:rsidRPr="00E47BBB">
        <w:rPr>
          <w:sz w:val="32"/>
          <w:szCs w:val="32"/>
        </w:rPr>
        <w:t>Rates of I</w:t>
      </w:r>
      <w:r w:rsidRPr="00E47BBB">
        <w:rPr>
          <w:sz w:val="32"/>
          <w:szCs w:val="32"/>
        </w:rPr>
        <w:t xml:space="preserve">ntrusive </w:t>
      </w:r>
      <w:r w:rsidR="00E47BBB" w:rsidRPr="00E47BBB">
        <w:rPr>
          <w:sz w:val="32"/>
          <w:szCs w:val="32"/>
        </w:rPr>
        <w:t>Magmatic Rocks by using the Direct Rotary and Percussive D</w:t>
      </w:r>
      <w:r w:rsidRPr="00E47BBB">
        <w:rPr>
          <w:sz w:val="32"/>
          <w:szCs w:val="32"/>
        </w:rPr>
        <w:t xml:space="preserve">rilling </w:t>
      </w:r>
      <w:r w:rsidR="00E47BBB" w:rsidRPr="00E47BBB">
        <w:rPr>
          <w:sz w:val="32"/>
          <w:szCs w:val="32"/>
        </w:rPr>
        <w:t>Methods A</w:t>
      </w:r>
      <w:r w:rsidRPr="00E47BBB">
        <w:rPr>
          <w:sz w:val="32"/>
          <w:szCs w:val="32"/>
        </w:rPr>
        <w:t xml:space="preserve">ccording to the </w:t>
      </w:r>
      <w:r w:rsidR="00E47BBB" w:rsidRPr="00E47BBB">
        <w:rPr>
          <w:sz w:val="32"/>
          <w:szCs w:val="32"/>
        </w:rPr>
        <w:t>M</w:t>
      </w:r>
      <w:r w:rsidRPr="00E47BBB">
        <w:rPr>
          <w:sz w:val="32"/>
          <w:szCs w:val="32"/>
        </w:rPr>
        <w:t xml:space="preserve">ineral </w:t>
      </w:r>
      <w:r w:rsidR="00E47BBB" w:rsidRPr="00E47BBB">
        <w:rPr>
          <w:sz w:val="32"/>
          <w:szCs w:val="32"/>
        </w:rPr>
        <w:t>C</w:t>
      </w:r>
      <w:r w:rsidRPr="00E47BBB">
        <w:rPr>
          <w:sz w:val="32"/>
          <w:szCs w:val="32"/>
        </w:rPr>
        <w:t xml:space="preserve">ontents and </w:t>
      </w:r>
      <w:r w:rsidR="00E47BBB" w:rsidRPr="00E47BBB">
        <w:rPr>
          <w:sz w:val="32"/>
          <w:szCs w:val="32"/>
        </w:rPr>
        <w:t>D</w:t>
      </w:r>
      <w:r w:rsidRPr="00E47BBB">
        <w:rPr>
          <w:sz w:val="32"/>
          <w:szCs w:val="32"/>
        </w:rPr>
        <w:t>ensities</w:t>
      </w:r>
    </w:p>
    <w:p w:rsidR="001B4F6B" w:rsidRPr="004F68D5" w:rsidRDefault="001B4F6B" w:rsidP="001B4F6B">
      <w:pPr>
        <w:autoSpaceDE w:val="0"/>
        <w:autoSpaceDN w:val="0"/>
        <w:adjustRightInd w:val="0"/>
        <w:jc w:val="center"/>
        <w:rPr>
          <w:rFonts w:ascii="Times New Roman" w:eastAsia="AdvTimes" w:hAnsi="Times New Roman"/>
          <w:sz w:val="24"/>
          <w:szCs w:val="20"/>
          <w:lang w:val="en-US"/>
        </w:rPr>
      </w:pPr>
    </w:p>
    <w:p w:rsidR="00FD3277" w:rsidRPr="004F68D5" w:rsidRDefault="00FD3277" w:rsidP="001B4F6B">
      <w:pPr>
        <w:autoSpaceDE w:val="0"/>
        <w:autoSpaceDN w:val="0"/>
        <w:adjustRightInd w:val="0"/>
        <w:jc w:val="center"/>
        <w:rPr>
          <w:rFonts w:ascii="Times New Roman" w:eastAsia="AdvTimes" w:hAnsi="Times New Roman"/>
          <w:sz w:val="24"/>
          <w:szCs w:val="20"/>
          <w:lang w:val="en-US"/>
        </w:rPr>
      </w:pPr>
      <w:proofErr w:type="spellStart"/>
      <w:r w:rsidRPr="004F68D5">
        <w:rPr>
          <w:rFonts w:ascii="Times New Roman" w:eastAsia="AdvTimes" w:hAnsi="Times New Roman"/>
          <w:sz w:val="24"/>
          <w:szCs w:val="20"/>
          <w:lang w:val="en-US"/>
        </w:rPr>
        <w:t>E</w:t>
      </w:r>
      <w:r w:rsidR="00E47BBB">
        <w:rPr>
          <w:rFonts w:ascii="Times New Roman" w:eastAsia="AdvTimes" w:hAnsi="Times New Roman"/>
          <w:sz w:val="24"/>
          <w:szCs w:val="20"/>
          <w:lang w:val="en-US"/>
        </w:rPr>
        <w:t>bubekir</w:t>
      </w:r>
      <w:proofErr w:type="spellEnd"/>
      <w:r w:rsidR="00E47BBB">
        <w:rPr>
          <w:rFonts w:ascii="Times New Roman" w:eastAsia="AdvTimes" w:hAnsi="Times New Roman"/>
          <w:sz w:val="24"/>
          <w:szCs w:val="20"/>
          <w:lang w:val="en-US"/>
        </w:rPr>
        <w:t xml:space="preserve"> </w:t>
      </w:r>
      <w:proofErr w:type="spellStart"/>
      <w:r w:rsidR="00E47BBB">
        <w:rPr>
          <w:rFonts w:ascii="Times New Roman" w:eastAsia="AdvTimes" w:hAnsi="Times New Roman"/>
          <w:sz w:val="24"/>
          <w:szCs w:val="20"/>
          <w:lang w:val="en-US"/>
        </w:rPr>
        <w:t>Kı</w:t>
      </w:r>
      <w:r w:rsidRPr="004F68D5">
        <w:rPr>
          <w:rFonts w:ascii="Times New Roman" w:eastAsia="AdvTimes" w:hAnsi="Times New Roman"/>
          <w:sz w:val="24"/>
          <w:szCs w:val="20"/>
          <w:lang w:val="en-US"/>
        </w:rPr>
        <w:t>l</w:t>
      </w:r>
      <w:r w:rsidR="00E47BBB">
        <w:rPr>
          <w:rFonts w:ascii="Times New Roman" w:eastAsia="AdvTimes" w:hAnsi="Times New Roman"/>
          <w:sz w:val="24"/>
          <w:szCs w:val="20"/>
          <w:lang w:val="en-US"/>
        </w:rPr>
        <w:t>ı</w:t>
      </w:r>
      <w:r w:rsidRPr="004F68D5">
        <w:rPr>
          <w:rFonts w:ascii="Times New Roman" w:eastAsia="AdvTimes" w:hAnsi="Times New Roman"/>
          <w:sz w:val="24"/>
          <w:szCs w:val="20"/>
          <w:lang w:val="en-US"/>
        </w:rPr>
        <w:t>c</w:t>
      </w:r>
      <w:proofErr w:type="spellEnd"/>
      <w:r w:rsidRPr="004F68D5">
        <w:rPr>
          <w:rStyle w:val="DipnotBavurusu"/>
          <w:rFonts w:ascii="Times New Roman" w:eastAsia="AdvTimes" w:hAnsi="Times New Roman"/>
          <w:sz w:val="24"/>
          <w:szCs w:val="20"/>
          <w:lang w:val="en-US"/>
        </w:rPr>
        <w:footnoteReference w:id="1"/>
      </w:r>
    </w:p>
    <w:p w:rsidR="00FD3277" w:rsidRPr="004F68D5" w:rsidRDefault="00FD3277" w:rsidP="001B4F6B">
      <w:pPr>
        <w:pStyle w:val="GvdeMetni"/>
        <w:spacing w:before="0" w:after="0"/>
        <w:jc w:val="center"/>
        <w:rPr>
          <w:rFonts w:eastAsia="AdvTimes"/>
          <w:sz w:val="24"/>
          <w:szCs w:val="20"/>
        </w:rPr>
      </w:pPr>
      <w:proofErr w:type="spellStart"/>
      <w:r w:rsidRPr="004F68D5">
        <w:rPr>
          <w:rFonts w:eastAsia="AdvTimes"/>
          <w:sz w:val="24"/>
          <w:szCs w:val="20"/>
        </w:rPr>
        <w:t>Programme</w:t>
      </w:r>
      <w:proofErr w:type="spellEnd"/>
      <w:r w:rsidRPr="004F68D5">
        <w:rPr>
          <w:rFonts w:eastAsia="AdvTimes"/>
          <w:sz w:val="24"/>
          <w:szCs w:val="20"/>
        </w:rPr>
        <w:t xml:space="preserve"> of </w:t>
      </w:r>
      <w:proofErr w:type="spellStart"/>
      <w:r w:rsidRPr="004F68D5">
        <w:rPr>
          <w:rFonts w:eastAsia="AdvTimes"/>
          <w:sz w:val="24"/>
          <w:szCs w:val="20"/>
        </w:rPr>
        <w:t>Geotechnics</w:t>
      </w:r>
      <w:proofErr w:type="spellEnd"/>
      <w:r w:rsidRPr="004F68D5">
        <w:rPr>
          <w:rFonts w:eastAsia="AdvTimes"/>
          <w:sz w:val="24"/>
          <w:szCs w:val="20"/>
        </w:rPr>
        <w:t xml:space="preserve">, Department of Civil, </w:t>
      </w:r>
      <w:proofErr w:type="spellStart"/>
      <w:r w:rsidRPr="004F68D5">
        <w:rPr>
          <w:rFonts w:eastAsia="AdvTimes"/>
          <w:sz w:val="24"/>
          <w:szCs w:val="20"/>
        </w:rPr>
        <w:t>Keban</w:t>
      </w:r>
      <w:proofErr w:type="spellEnd"/>
      <w:r w:rsidRPr="004F68D5">
        <w:rPr>
          <w:rFonts w:eastAsia="AdvTimes"/>
          <w:sz w:val="24"/>
          <w:szCs w:val="20"/>
        </w:rPr>
        <w:t xml:space="preserve"> Vocational School, </w:t>
      </w:r>
      <w:proofErr w:type="spellStart"/>
      <w:r w:rsidRPr="004F68D5">
        <w:rPr>
          <w:rFonts w:eastAsia="AdvTimes"/>
          <w:sz w:val="24"/>
          <w:szCs w:val="20"/>
        </w:rPr>
        <w:t>Keban</w:t>
      </w:r>
      <w:proofErr w:type="spellEnd"/>
      <w:r w:rsidRPr="004F68D5">
        <w:rPr>
          <w:rFonts w:eastAsia="AdvTimes"/>
          <w:sz w:val="24"/>
          <w:szCs w:val="20"/>
        </w:rPr>
        <w:t xml:space="preserve"> / Elazig, Turkey</w:t>
      </w:r>
      <w:r w:rsidR="00E47BBB">
        <w:rPr>
          <w:rFonts w:eastAsia="AdvTimes"/>
          <w:sz w:val="24"/>
          <w:szCs w:val="20"/>
        </w:rPr>
        <w:t xml:space="preserve">, </w:t>
      </w:r>
    </w:p>
    <w:p w:rsidR="001B4F6B" w:rsidRPr="004F68D5" w:rsidRDefault="001B4F6B" w:rsidP="001B4F6B">
      <w:pPr>
        <w:pStyle w:val="GvdeMetni"/>
        <w:spacing w:before="0" w:after="0"/>
        <w:jc w:val="center"/>
        <w:rPr>
          <w:rFonts w:eastAsia="AdvTimes"/>
          <w:i/>
          <w:sz w:val="24"/>
          <w:szCs w:val="20"/>
        </w:rPr>
      </w:pPr>
    </w:p>
    <w:p w:rsidR="005B762F" w:rsidRPr="004F68D5" w:rsidRDefault="001B4F6B" w:rsidP="005B762F">
      <w:pPr>
        <w:jc w:val="both"/>
        <w:rPr>
          <w:rFonts w:ascii="Times New Roman" w:hAnsi="Times New Roman"/>
          <w:sz w:val="24"/>
          <w:lang w:val="en-US"/>
        </w:rPr>
      </w:pPr>
      <w:r w:rsidRPr="004F68D5">
        <w:rPr>
          <w:rFonts w:ascii="Times New Roman" w:hAnsi="Times New Roman"/>
          <w:b/>
          <w:sz w:val="24"/>
          <w:lang w:val="en-US"/>
        </w:rPr>
        <w:t>Abstract:</w:t>
      </w:r>
      <w:r w:rsidRPr="004F68D5">
        <w:rPr>
          <w:rFonts w:ascii="Times New Roman" w:hAnsi="Times New Roman"/>
          <w:sz w:val="24"/>
          <w:lang w:val="en-US"/>
        </w:rPr>
        <w:t xml:space="preserve"> Intrusive igneous </w:t>
      </w:r>
      <w:r w:rsidR="009A6351" w:rsidRPr="004F68D5">
        <w:rPr>
          <w:rFonts w:ascii="Times New Roman" w:hAnsi="Times New Roman"/>
          <w:sz w:val="24"/>
          <w:lang w:val="en-US"/>
        </w:rPr>
        <w:t xml:space="preserve">rocks </w:t>
      </w:r>
      <w:r w:rsidRPr="004F68D5">
        <w:rPr>
          <w:rFonts w:ascii="Times New Roman" w:hAnsi="Times New Roman"/>
          <w:sz w:val="24"/>
          <w:lang w:val="en-US"/>
        </w:rPr>
        <w:t>make up about 95% of the Earth's crust. These rocks are frequently encountered on the foundations of engineering projects such as dams, tunnels, roads, nuclear plants, solid waste repositories, in searching water, mine and oil</w:t>
      </w:r>
      <w:r w:rsidR="00CF7DCE" w:rsidRPr="004F68D5">
        <w:rPr>
          <w:rFonts w:ascii="Times New Roman" w:hAnsi="Times New Roman"/>
          <w:sz w:val="24"/>
          <w:lang w:val="en-US"/>
        </w:rPr>
        <w:t>,</w:t>
      </w:r>
      <w:r w:rsidRPr="004F68D5">
        <w:rPr>
          <w:rFonts w:ascii="Times New Roman" w:hAnsi="Times New Roman"/>
          <w:sz w:val="24"/>
          <w:lang w:val="en-US"/>
        </w:rPr>
        <w:t xml:space="preserve"> and </w:t>
      </w:r>
      <w:r w:rsidR="00CF7DCE" w:rsidRPr="004F68D5">
        <w:rPr>
          <w:rFonts w:ascii="Times New Roman" w:hAnsi="Times New Roman"/>
          <w:sz w:val="24"/>
          <w:lang w:val="en-US"/>
        </w:rPr>
        <w:t xml:space="preserve">working </w:t>
      </w:r>
      <w:r w:rsidRPr="004F68D5">
        <w:rPr>
          <w:rFonts w:ascii="Times New Roman" w:hAnsi="Times New Roman"/>
          <w:sz w:val="24"/>
          <w:lang w:val="en-US"/>
        </w:rPr>
        <w:t xml:space="preserve">search and rescue. </w:t>
      </w:r>
      <w:r w:rsidR="00EF782E" w:rsidRPr="004F68D5">
        <w:rPr>
          <w:rFonts w:ascii="Times New Roman" w:hAnsi="Times New Roman"/>
          <w:sz w:val="24"/>
          <w:lang w:val="en-US"/>
        </w:rPr>
        <w:t>The aim of this study is the assessment of penetration rates of the</w:t>
      </w:r>
      <w:r w:rsidR="004F68D5" w:rsidRPr="004F68D5">
        <w:rPr>
          <w:rFonts w:ascii="Times New Roman" w:hAnsi="Times New Roman"/>
          <w:sz w:val="24"/>
          <w:lang w:val="en-US"/>
        </w:rPr>
        <w:t xml:space="preserve"> </w:t>
      </w:r>
      <w:r w:rsidR="00B7006E" w:rsidRPr="004F68D5">
        <w:rPr>
          <w:rFonts w:ascii="Times New Roman" w:hAnsi="Times New Roman"/>
          <w:sz w:val="24"/>
          <w:lang w:val="en-US"/>
        </w:rPr>
        <w:t xml:space="preserve">granite, diorite, gabbro </w:t>
      </w:r>
      <w:r w:rsidR="000E0797">
        <w:rPr>
          <w:rFonts w:ascii="Times New Roman" w:hAnsi="Times New Roman"/>
          <w:sz w:val="24"/>
          <w:lang w:val="en-US"/>
        </w:rPr>
        <w:t>and</w:t>
      </w:r>
      <w:r w:rsidR="00B7006E" w:rsidRPr="004F68D5">
        <w:rPr>
          <w:rFonts w:ascii="Times New Roman" w:hAnsi="Times New Roman"/>
          <w:sz w:val="24"/>
          <w:lang w:val="en-US"/>
        </w:rPr>
        <w:t xml:space="preserve"> peridotite </w:t>
      </w:r>
      <w:r w:rsidR="00EF782E" w:rsidRPr="004F68D5">
        <w:rPr>
          <w:rFonts w:ascii="Times New Roman" w:hAnsi="Times New Roman"/>
          <w:sz w:val="24"/>
          <w:lang w:val="en-US"/>
        </w:rPr>
        <w:t xml:space="preserve">rocks </w:t>
      </w:r>
      <w:r w:rsidR="00B0148F" w:rsidRPr="004F68D5">
        <w:rPr>
          <w:rFonts w:ascii="Times New Roman" w:hAnsi="Times New Roman"/>
          <w:sz w:val="24"/>
          <w:lang w:val="en-US"/>
        </w:rPr>
        <w:t xml:space="preserve">by rotary </w:t>
      </w:r>
      <w:r w:rsidR="00EF782E" w:rsidRPr="004F68D5">
        <w:rPr>
          <w:rFonts w:ascii="Times New Roman" w:hAnsi="Times New Roman"/>
          <w:sz w:val="24"/>
          <w:lang w:val="en-US"/>
        </w:rPr>
        <w:t xml:space="preserve">and percussive </w:t>
      </w:r>
      <w:r w:rsidR="00B0148F" w:rsidRPr="004F68D5">
        <w:rPr>
          <w:rFonts w:ascii="Times New Roman" w:hAnsi="Times New Roman"/>
          <w:sz w:val="24"/>
          <w:lang w:val="en-US"/>
        </w:rPr>
        <w:t>drilling methods ac</w:t>
      </w:r>
      <w:r w:rsidR="00B96525" w:rsidRPr="004F68D5">
        <w:rPr>
          <w:rFonts w:ascii="Times New Roman" w:hAnsi="Times New Roman"/>
          <w:sz w:val="24"/>
          <w:lang w:val="en-US"/>
        </w:rPr>
        <w:t xml:space="preserve">cording to the mineral contents </w:t>
      </w:r>
      <w:r w:rsidR="00B0148F" w:rsidRPr="004F68D5">
        <w:rPr>
          <w:rFonts w:ascii="Times New Roman" w:hAnsi="Times New Roman"/>
          <w:sz w:val="24"/>
          <w:lang w:val="en-US"/>
        </w:rPr>
        <w:t>and densities</w:t>
      </w:r>
      <w:r w:rsidR="00EF782E" w:rsidRPr="004F68D5">
        <w:rPr>
          <w:rFonts w:ascii="Times New Roman" w:hAnsi="Times New Roman"/>
          <w:sz w:val="24"/>
          <w:lang w:val="en-US"/>
        </w:rPr>
        <w:t xml:space="preserve">. </w:t>
      </w:r>
      <w:r w:rsidR="00710A5E" w:rsidRPr="004F68D5">
        <w:rPr>
          <w:rFonts w:ascii="Times New Roman" w:hAnsi="Times New Roman"/>
          <w:sz w:val="24"/>
          <w:lang w:val="en-US"/>
        </w:rPr>
        <w:t>In</w:t>
      </w:r>
      <w:r w:rsidR="004F68D5" w:rsidRPr="004F68D5">
        <w:rPr>
          <w:rFonts w:ascii="Times New Roman" w:hAnsi="Times New Roman"/>
          <w:sz w:val="24"/>
          <w:lang w:val="en-US"/>
        </w:rPr>
        <w:t xml:space="preserve"> this </w:t>
      </w:r>
      <w:r w:rsidR="00FE0E28" w:rsidRPr="004F68D5">
        <w:rPr>
          <w:rFonts w:ascii="Times New Roman" w:hAnsi="Times New Roman"/>
          <w:sz w:val="24"/>
          <w:lang w:val="en-US"/>
        </w:rPr>
        <w:t>study</w:t>
      </w:r>
      <w:r w:rsidR="00710A5E" w:rsidRPr="004F68D5">
        <w:rPr>
          <w:rFonts w:ascii="Times New Roman" w:hAnsi="Times New Roman"/>
          <w:sz w:val="24"/>
          <w:lang w:val="en-US"/>
        </w:rPr>
        <w:t>,</w:t>
      </w:r>
      <w:r w:rsidR="004F68D5" w:rsidRPr="004F68D5">
        <w:rPr>
          <w:rFonts w:ascii="Times New Roman" w:hAnsi="Times New Roman"/>
          <w:sz w:val="24"/>
          <w:lang w:val="en-US"/>
        </w:rPr>
        <w:t xml:space="preserve"> </w:t>
      </w:r>
      <w:r w:rsidR="00FE0E28" w:rsidRPr="004F68D5">
        <w:rPr>
          <w:rFonts w:ascii="Times New Roman" w:hAnsi="Times New Roman"/>
          <w:sz w:val="24"/>
          <w:lang w:val="en-US"/>
        </w:rPr>
        <w:t>t</w:t>
      </w:r>
      <w:r w:rsidR="0069288A" w:rsidRPr="004F68D5">
        <w:rPr>
          <w:rFonts w:ascii="Times New Roman" w:hAnsi="Times New Roman"/>
          <w:sz w:val="24"/>
          <w:lang w:val="en-US"/>
        </w:rPr>
        <w:t>he</w:t>
      </w:r>
      <w:r w:rsidR="004F68D5" w:rsidRPr="004F68D5">
        <w:rPr>
          <w:rFonts w:ascii="Times New Roman" w:hAnsi="Times New Roman"/>
          <w:sz w:val="24"/>
          <w:lang w:val="en-US"/>
        </w:rPr>
        <w:t xml:space="preserve"> </w:t>
      </w:r>
      <w:r w:rsidRPr="004F68D5">
        <w:rPr>
          <w:rFonts w:ascii="Times New Roman" w:hAnsi="Times New Roman"/>
          <w:sz w:val="24"/>
          <w:lang w:val="en-US"/>
        </w:rPr>
        <w:t>average</w:t>
      </w:r>
      <w:r w:rsidR="004F68D5" w:rsidRPr="004F68D5">
        <w:rPr>
          <w:rFonts w:ascii="Times New Roman" w:hAnsi="Times New Roman"/>
          <w:sz w:val="24"/>
          <w:lang w:val="en-US"/>
        </w:rPr>
        <w:t xml:space="preserve"> </w:t>
      </w:r>
      <w:r w:rsidR="0069288A" w:rsidRPr="004F68D5">
        <w:rPr>
          <w:rFonts w:ascii="Times New Roman" w:hAnsi="Times New Roman"/>
          <w:sz w:val="24"/>
          <w:lang w:val="en-US"/>
        </w:rPr>
        <w:t>Mohs</w:t>
      </w:r>
      <w:r w:rsidR="004F68D5" w:rsidRPr="004F68D5">
        <w:rPr>
          <w:rFonts w:ascii="Times New Roman" w:hAnsi="Times New Roman"/>
          <w:sz w:val="24"/>
          <w:lang w:val="en-US"/>
        </w:rPr>
        <w:t xml:space="preserve"> </w:t>
      </w:r>
      <w:r w:rsidRPr="004F68D5">
        <w:rPr>
          <w:rFonts w:ascii="Times New Roman" w:hAnsi="Times New Roman"/>
          <w:sz w:val="24"/>
          <w:lang w:val="en-US"/>
        </w:rPr>
        <w:t>hardness</w:t>
      </w:r>
      <w:r w:rsidR="00710A5E" w:rsidRPr="004F68D5">
        <w:rPr>
          <w:rFonts w:ascii="Times New Roman" w:hAnsi="Times New Roman"/>
          <w:sz w:val="24"/>
          <w:lang w:val="en-US"/>
        </w:rPr>
        <w:t>,</w:t>
      </w:r>
      <w:r w:rsidR="004F68D5" w:rsidRPr="004F68D5">
        <w:rPr>
          <w:rFonts w:ascii="Times New Roman" w:hAnsi="Times New Roman"/>
          <w:sz w:val="24"/>
          <w:lang w:val="en-US"/>
        </w:rPr>
        <w:t xml:space="preserve"> </w:t>
      </w:r>
      <w:proofErr w:type="spellStart"/>
      <w:r w:rsidR="0069288A" w:rsidRPr="004F68D5">
        <w:rPr>
          <w:rFonts w:ascii="Times New Roman" w:hAnsi="Times New Roman"/>
          <w:sz w:val="24"/>
          <w:lang w:val="en-US"/>
        </w:rPr>
        <w:t>Vicker</w:t>
      </w:r>
      <w:proofErr w:type="spellEnd"/>
      <w:r w:rsidR="004F68D5" w:rsidRPr="004F68D5">
        <w:rPr>
          <w:rFonts w:ascii="Times New Roman" w:hAnsi="Times New Roman"/>
          <w:sz w:val="24"/>
          <w:lang w:val="en-US"/>
        </w:rPr>
        <w:t xml:space="preserve"> </w:t>
      </w:r>
      <w:r w:rsidR="0069288A" w:rsidRPr="004F68D5">
        <w:rPr>
          <w:rFonts w:ascii="Times New Roman" w:hAnsi="Times New Roman"/>
          <w:sz w:val="24"/>
          <w:lang w:val="en-US"/>
        </w:rPr>
        <w:t>hardness</w:t>
      </w:r>
      <w:r w:rsidR="004F68D5" w:rsidRPr="004F68D5">
        <w:rPr>
          <w:rFonts w:ascii="Times New Roman" w:hAnsi="Times New Roman"/>
          <w:sz w:val="24"/>
          <w:lang w:val="en-US"/>
        </w:rPr>
        <w:t xml:space="preserve"> </w:t>
      </w:r>
      <w:r w:rsidR="0069288A" w:rsidRPr="004F68D5">
        <w:rPr>
          <w:rFonts w:ascii="Times New Roman" w:hAnsi="Times New Roman"/>
          <w:sz w:val="24"/>
          <w:lang w:val="en-US"/>
        </w:rPr>
        <w:t>number</w:t>
      </w:r>
      <w:r w:rsidR="00710A5E" w:rsidRPr="004F68D5">
        <w:rPr>
          <w:rFonts w:ascii="Times New Roman" w:hAnsi="Times New Roman"/>
          <w:sz w:val="24"/>
          <w:lang w:val="en-US"/>
        </w:rPr>
        <w:t>s</w:t>
      </w:r>
      <w:r w:rsidR="00A44702" w:rsidRPr="004F68D5">
        <w:rPr>
          <w:rFonts w:ascii="Times New Roman" w:hAnsi="Times New Roman"/>
          <w:sz w:val="24"/>
          <w:lang w:val="en-US"/>
        </w:rPr>
        <w:t xml:space="preserve"> (</w:t>
      </w:r>
      <w:proofErr w:type="spellStart"/>
      <w:r w:rsidR="00A44702" w:rsidRPr="004F68D5">
        <w:rPr>
          <w:rFonts w:ascii="Times New Roman" w:hAnsi="Times New Roman"/>
          <w:sz w:val="24"/>
          <w:lang w:val="en-US"/>
        </w:rPr>
        <w:t>VHN</w:t>
      </w:r>
      <w:proofErr w:type="spellEnd"/>
      <w:r w:rsidR="00A44702" w:rsidRPr="004F68D5">
        <w:rPr>
          <w:rFonts w:ascii="Times New Roman" w:hAnsi="Times New Roman"/>
          <w:sz w:val="24"/>
          <w:lang w:val="en-US"/>
        </w:rPr>
        <w:t>)</w:t>
      </w:r>
      <w:r w:rsidR="004F68D5" w:rsidRPr="004F68D5">
        <w:rPr>
          <w:rFonts w:ascii="Times New Roman" w:hAnsi="Times New Roman"/>
          <w:sz w:val="24"/>
          <w:lang w:val="en-US"/>
        </w:rPr>
        <w:t xml:space="preserve"> </w:t>
      </w:r>
      <w:r w:rsidR="00710A5E" w:rsidRPr="004F68D5">
        <w:rPr>
          <w:rFonts w:ascii="Times New Roman" w:hAnsi="Times New Roman"/>
          <w:sz w:val="24"/>
          <w:lang w:val="en-US"/>
        </w:rPr>
        <w:t xml:space="preserve">and densities of the </w:t>
      </w:r>
      <w:r w:rsidRPr="004F68D5">
        <w:rPr>
          <w:rFonts w:ascii="Times New Roman" w:hAnsi="Times New Roman"/>
          <w:sz w:val="24"/>
          <w:lang w:val="en-US"/>
        </w:rPr>
        <w:t xml:space="preserve">rocks </w:t>
      </w:r>
      <w:r w:rsidR="00A5214C" w:rsidRPr="004F68D5">
        <w:rPr>
          <w:rFonts w:ascii="Times New Roman" w:hAnsi="Times New Roman"/>
          <w:sz w:val="24"/>
          <w:lang w:val="en-US"/>
        </w:rPr>
        <w:t xml:space="preserve">obtained by using their primary minerals volumetric rates </w:t>
      </w:r>
      <w:r w:rsidRPr="004F68D5">
        <w:rPr>
          <w:rFonts w:ascii="Times New Roman" w:hAnsi="Times New Roman"/>
          <w:sz w:val="24"/>
          <w:lang w:val="en-US"/>
        </w:rPr>
        <w:t>were used in calculations</w:t>
      </w:r>
      <w:r w:rsidR="00710A5E" w:rsidRPr="004F68D5">
        <w:rPr>
          <w:rFonts w:ascii="Times New Roman" w:hAnsi="Times New Roman"/>
          <w:sz w:val="24"/>
          <w:lang w:val="en-US"/>
        </w:rPr>
        <w:t xml:space="preserve"> of penetration rates</w:t>
      </w:r>
      <w:r w:rsidR="00A5214C" w:rsidRPr="004F68D5">
        <w:rPr>
          <w:rFonts w:ascii="Times New Roman" w:hAnsi="Times New Roman"/>
          <w:sz w:val="24"/>
          <w:lang w:val="en-US"/>
        </w:rPr>
        <w:t xml:space="preserve"> of intrusive igneous rocks</w:t>
      </w:r>
      <w:r w:rsidRPr="004F68D5">
        <w:rPr>
          <w:rFonts w:ascii="Times New Roman" w:hAnsi="Times New Roman"/>
          <w:sz w:val="24"/>
          <w:lang w:val="en-US"/>
        </w:rPr>
        <w:t xml:space="preserve">. The highest average </w:t>
      </w:r>
      <w:r w:rsidR="006234FD" w:rsidRPr="004F68D5">
        <w:rPr>
          <w:rFonts w:ascii="Times New Roman" w:hAnsi="Times New Roman"/>
          <w:sz w:val="24"/>
          <w:lang w:val="en-US"/>
        </w:rPr>
        <w:t xml:space="preserve">Mohs </w:t>
      </w:r>
      <w:r w:rsidR="00710A5E" w:rsidRPr="004F68D5">
        <w:rPr>
          <w:rFonts w:ascii="Times New Roman" w:hAnsi="Times New Roman"/>
          <w:sz w:val="24"/>
          <w:lang w:val="en-US"/>
        </w:rPr>
        <w:t xml:space="preserve">hardness and density values </w:t>
      </w:r>
      <w:r w:rsidRPr="004F68D5">
        <w:rPr>
          <w:rFonts w:ascii="Times New Roman" w:hAnsi="Times New Roman"/>
          <w:sz w:val="24"/>
          <w:lang w:val="en-US"/>
        </w:rPr>
        <w:t xml:space="preserve">were determined </w:t>
      </w:r>
      <w:r w:rsidR="00C04B83" w:rsidRPr="004F68D5">
        <w:rPr>
          <w:rFonts w:ascii="Times New Roman" w:hAnsi="Times New Roman"/>
          <w:sz w:val="24"/>
          <w:lang w:val="en-US"/>
        </w:rPr>
        <w:t>in</w:t>
      </w:r>
      <w:r w:rsidR="004F68D5">
        <w:rPr>
          <w:rFonts w:ascii="Times New Roman" w:hAnsi="Times New Roman"/>
          <w:sz w:val="24"/>
          <w:lang w:val="en-US"/>
        </w:rPr>
        <w:t xml:space="preserve"> </w:t>
      </w:r>
      <w:r w:rsidRPr="004F68D5">
        <w:rPr>
          <w:rFonts w:ascii="Times New Roman" w:hAnsi="Times New Roman"/>
          <w:sz w:val="24"/>
          <w:lang w:val="en-US"/>
        </w:rPr>
        <w:t>peridotite, gabbro, diorite and granite rocks, respectively.</w:t>
      </w:r>
      <w:r w:rsidR="004F68D5" w:rsidRPr="004F68D5">
        <w:rPr>
          <w:rFonts w:ascii="Times New Roman" w:hAnsi="Times New Roman"/>
          <w:sz w:val="24"/>
          <w:lang w:val="en-US"/>
        </w:rPr>
        <w:t xml:space="preserve"> </w:t>
      </w:r>
      <w:r w:rsidR="00FE0E28" w:rsidRPr="004F68D5">
        <w:rPr>
          <w:rFonts w:ascii="Times New Roman" w:hAnsi="Times New Roman"/>
          <w:sz w:val="24"/>
          <w:lang w:val="en-US"/>
        </w:rPr>
        <w:t>The</w:t>
      </w:r>
      <w:r w:rsidR="004F68D5" w:rsidRPr="004F68D5">
        <w:rPr>
          <w:rFonts w:ascii="Times New Roman" w:hAnsi="Times New Roman"/>
          <w:sz w:val="24"/>
          <w:lang w:val="en-US"/>
        </w:rPr>
        <w:t xml:space="preserve"> </w:t>
      </w:r>
      <w:r w:rsidR="00FE0E28" w:rsidRPr="004F68D5">
        <w:rPr>
          <w:rFonts w:ascii="Times New Roman" w:hAnsi="Times New Roman"/>
          <w:sz w:val="24"/>
          <w:lang w:val="en-US"/>
        </w:rPr>
        <w:t>highest</w:t>
      </w:r>
      <w:r w:rsidR="004F68D5" w:rsidRPr="004F68D5">
        <w:rPr>
          <w:rFonts w:ascii="Times New Roman" w:hAnsi="Times New Roman"/>
          <w:sz w:val="24"/>
          <w:lang w:val="en-US"/>
        </w:rPr>
        <w:t xml:space="preserve"> </w:t>
      </w:r>
      <w:r w:rsidR="00FE0E28" w:rsidRPr="004F68D5">
        <w:rPr>
          <w:rFonts w:ascii="Times New Roman" w:hAnsi="Times New Roman"/>
          <w:sz w:val="24"/>
          <w:lang w:val="en-US"/>
        </w:rPr>
        <w:t>average</w:t>
      </w:r>
      <w:r w:rsidR="004F68D5" w:rsidRPr="004F68D5">
        <w:rPr>
          <w:rFonts w:ascii="Times New Roman" w:hAnsi="Times New Roman"/>
          <w:sz w:val="24"/>
          <w:lang w:val="en-US"/>
        </w:rPr>
        <w:t xml:space="preserve"> </w:t>
      </w:r>
      <w:proofErr w:type="spellStart"/>
      <w:r w:rsidR="00FE0E28" w:rsidRPr="004F68D5">
        <w:rPr>
          <w:rFonts w:ascii="Times New Roman" w:hAnsi="Times New Roman"/>
          <w:sz w:val="24"/>
          <w:lang w:val="en-US"/>
        </w:rPr>
        <w:t>Vicker</w:t>
      </w:r>
      <w:proofErr w:type="spellEnd"/>
      <w:r w:rsidR="004F68D5" w:rsidRPr="004F68D5">
        <w:rPr>
          <w:rFonts w:ascii="Times New Roman" w:hAnsi="Times New Roman"/>
          <w:sz w:val="24"/>
          <w:lang w:val="en-US"/>
        </w:rPr>
        <w:t xml:space="preserve"> </w:t>
      </w:r>
      <w:r w:rsidR="00FE0E28" w:rsidRPr="004F68D5">
        <w:rPr>
          <w:rFonts w:ascii="Times New Roman" w:hAnsi="Times New Roman"/>
          <w:sz w:val="24"/>
          <w:lang w:val="en-US"/>
        </w:rPr>
        <w:t>hardness</w:t>
      </w:r>
      <w:r w:rsidR="004F68D5" w:rsidRPr="004F68D5">
        <w:rPr>
          <w:rFonts w:ascii="Times New Roman" w:hAnsi="Times New Roman"/>
          <w:sz w:val="24"/>
          <w:lang w:val="en-US"/>
        </w:rPr>
        <w:t xml:space="preserve"> </w:t>
      </w:r>
      <w:r w:rsidR="00FE0E28" w:rsidRPr="004F68D5">
        <w:rPr>
          <w:rFonts w:ascii="Times New Roman" w:hAnsi="Times New Roman"/>
          <w:sz w:val="24"/>
          <w:lang w:val="en-US"/>
        </w:rPr>
        <w:t>number</w:t>
      </w:r>
      <w:r w:rsidR="00AE01FE" w:rsidRPr="004F68D5">
        <w:rPr>
          <w:rFonts w:ascii="Times New Roman" w:hAnsi="Times New Roman"/>
          <w:sz w:val="24"/>
          <w:lang w:val="en-US"/>
        </w:rPr>
        <w:t>s</w:t>
      </w:r>
      <w:r w:rsidR="004F68D5" w:rsidRPr="004F68D5">
        <w:rPr>
          <w:rFonts w:ascii="Times New Roman" w:hAnsi="Times New Roman"/>
          <w:sz w:val="24"/>
          <w:lang w:val="en-US"/>
        </w:rPr>
        <w:t xml:space="preserve"> </w:t>
      </w:r>
      <w:r w:rsidR="00B1131D" w:rsidRPr="004F68D5">
        <w:rPr>
          <w:rFonts w:ascii="Times New Roman" w:hAnsi="Times New Roman"/>
          <w:sz w:val="24"/>
          <w:lang w:val="en-US"/>
        </w:rPr>
        <w:t>w</w:t>
      </w:r>
      <w:r w:rsidR="00AE01FE" w:rsidRPr="004F68D5">
        <w:rPr>
          <w:rFonts w:ascii="Times New Roman" w:hAnsi="Times New Roman"/>
          <w:sz w:val="24"/>
          <w:lang w:val="en-US"/>
        </w:rPr>
        <w:t>ere</w:t>
      </w:r>
      <w:r w:rsidR="004F68D5" w:rsidRPr="004F68D5">
        <w:rPr>
          <w:rFonts w:ascii="Times New Roman" w:hAnsi="Times New Roman"/>
          <w:sz w:val="24"/>
          <w:lang w:val="en-US"/>
        </w:rPr>
        <w:t xml:space="preserve"> </w:t>
      </w:r>
      <w:r w:rsidR="00C04B83" w:rsidRPr="004F68D5">
        <w:rPr>
          <w:rFonts w:ascii="Times New Roman" w:hAnsi="Times New Roman"/>
          <w:sz w:val="24"/>
          <w:lang w:val="en-US"/>
        </w:rPr>
        <w:t xml:space="preserve">also </w:t>
      </w:r>
      <w:r w:rsidR="00FE0E28" w:rsidRPr="004F68D5">
        <w:rPr>
          <w:rFonts w:ascii="Times New Roman" w:hAnsi="Times New Roman"/>
          <w:sz w:val="24"/>
          <w:lang w:val="en-US"/>
        </w:rPr>
        <w:t xml:space="preserve">determined </w:t>
      </w:r>
      <w:r w:rsidR="00C04B83" w:rsidRPr="004F68D5">
        <w:rPr>
          <w:rFonts w:ascii="Times New Roman" w:hAnsi="Times New Roman"/>
          <w:sz w:val="24"/>
          <w:lang w:val="en-US"/>
        </w:rPr>
        <w:t xml:space="preserve">in </w:t>
      </w:r>
      <w:r w:rsidR="00FE0E28" w:rsidRPr="004F68D5">
        <w:rPr>
          <w:rFonts w:ascii="Times New Roman" w:hAnsi="Times New Roman"/>
          <w:sz w:val="24"/>
          <w:lang w:val="en-US"/>
        </w:rPr>
        <w:t xml:space="preserve">peridotite, granite, </w:t>
      </w:r>
      <w:r w:rsidR="005A204E" w:rsidRPr="004F68D5">
        <w:rPr>
          <w:rFonts w:ascii="Times New Roman" w:hAnsi="Times New Roman"/>
          <w:sz w:val="24"/>
          <w:lang w:val="en-US"/>
        </w:rPr>
        <w:t>gabbro</w:t>
      </w:r>
      <w:r w:rsidR="000E0797">
        <w:rPr>
          <w:rFonts w:ascii="Times New Roman" w:hAnsi="Times New Roman"/>
          <w:sz w:val="24"/>
          <w:lang w:val="en-US"/>
        </w:rPr>
        <w:t xml:space="preserve"> </w:t>
      </w:r>
      <w:r w:rsidR="005A204E" w:rsidRPr="004F68D5">
        <w:rPr>
          <w:rFonts w:ascii="Times New Roman" w:hAnsi="Times New Roman"/>
          <w:sz w:val="24"/>
          <w:lang w:val="en-US"/>
        </w:rPr>
        <w:t xml:space="preserve">and </w:t>
      </w:r>
      <w:r w:rsidR="00FE0E28" w:rsidRPr="004F68D5">
        <w:rPr>
          <w:rFonts w:ascii="Times New Roman" w:hAnsi="Times New Roman"/>
          <w:sz w:val="24"/>
          <w:lang w:val="en-US"/>
        </w:rPr>
        <w:t>diorite</w:t>
      </w:r>
      <w:r w:rsidR="00AE01FE" w:rsidRPr="004F68D5">
        <w:rPr>
          <w:rFonts w:ascii="Times New Roman" w:hAnsi="Times New Roman"/>
          <w:sz w:val="24"/>
          <w:lang w:val="en-US"/>
        </w:rPr>
        <w:t xml:space="preserve"> rocks</w:t>
      </w:r>
      <w:r w:rsidR="00C04B83" w:rsidRPr="004F68D5">
        <w:rPr>
          <w:rFonts w:ascii="Times New Roman" w:hAnsi="Times New Roman"/>
          <w:sz w:val="24"/>
          <w:lang w:val="en-US"/>
        </w:rPr>
        <w:t xml:space="preserve">, </w:t>
      </w:r>
      <w:r w:rsidR="00FE0E28" w:rsidRPr="004F68D5">
        <w:rPr>
          <w:rFonts w:ascii="Times New Roman" w:hAnsi="Times New Roman"/>
          <w:sz w:val="24"/>
          <w:lang w:val="en-US"/>
        </w:rPr>
        <w:t>respectively.</w:t>
      </w:r>
      <w:r w:rsidR="004F68D5">
        <w:rPr>
          <w:rFonts w:ascii="Times New Roman" w:hAnsi="Times New Roman"/>
          <w:sz w:val="24"/>
          <w:lang w:val="en-US"/>
        </w:rPr>
        <w:t xml:space="preserve"> </w:t>
      </w:r>
      <w:r w:rsidR="005116FF" w:rsidRPr="004F68D5">
        <w:rPr>
          <w:rFonts w:ascii="Times New Roman" w:hAnsi="Times New Roman"/>
          <w:sz w:val="24"/>
          <w:lang w:val="en-US"/>
        </w:rPr>
        <w:t>It was</w:t>
      </w:r>
      <w:r w:rsidR="004F68D5" w:rsidRPr="004F68D5">
        <w:rPr>
          <w:rFonts w:ascii="Times New Roman" w:hAnsi="Times New Roman"/>
          <w:sz w:val="24"/>
          <w:lang w:val="en-US"/>
        </w:rPr>
        <w:t xml:space="preserve"> </w:t>
      </w:r>
      <w:r w:rsidR="005116FF" w:rsidRPr="004F68D5">
        <w:rPr>
          <w:rFonts w:ascii="Times New Roman" w:hAnsi="Times New Roman"/>
          <w:sz w:val="24"/>
          <w:lang w:val="en-US"/>
        </w:rPr>
        <w:t>determined</w:t>
      </w:r>
      <w:r w:rsidR="004F68D5" w:rsidRPr="004F68D5">
        <w:rPr>
          <w:rFonts w:ascii="Times New Roman" w:hAnsi="Times New Roman"/>
          <w:sz w:val="24"/>
          <w:lang w:val="en-US"/>
        </w:rPr>
        <w:t xml:space="preserve"> </w:t>
      </w:r>
      <w:r w:rsidR="005116FF" w:rsidRPr="004F68D5">
        <w:rPr>
          <w:rFonts w:ascii="Times New Roman" w:hAnsi="Times New Roman"/>
          <w:sz w:val="24"/>
          <w:lang w:val="en-US"/>
        </w:rPr>
        <w:t>that</w:t>
      </w:r>
      <w:r w:rsidR="004F68D5" w:rsidRPr="004F68D5">
        <w:rPr>
          <w:rFonts w:ascii="Times New Roman" w:hAnsi="Times New Roman"/>
          <w:sz w:val="24"/>
          <w:lang w:val="en-US"/>
        </w:rPr>
        <w:t xml:space="preserve"> </w:t>
      </w:r>
      <w:proofErr w:type="spellStart"/>
      <w:r w:rsidR="005116FF" w:rsidRPr="004F68D5">
        <w:rPr>
          <w:rFonts w:ascii="Times New Roman" w:hAnsi="Times New Roman"/>
          <w:sz w:val="24"/>
          <w:lang w:val="en-US"/>
        </w:rPr>
        <w:t>Vicker</w:t>
      </w:r>
      <w:proofErr w:type="spellEnd"/>
      <w:r w:rsidR="004F68D5" w:rsidRPr="004F68D5">
        <w:rPr>
          <w:rFonts w:ascii="Times New Roman" w:hAnsi="Times New Roman"/>
          <w:sz w:val="24"/>
          <w:lang w:val="en-US"/>
        </w:rPr>
        <w:t xml:space="preserve"> </w:t>
      </w:r>
      <w:r w:rsidR="005116FF" w:rsidRPr="004F68D5">
        <w:rPr>
          <w:rFonts w:ascii="Times New Roman" w:hAnsi="Times New Roman"/>
          <w:sz w:val="24"/>
          <w:lang w:val="en-US"/>
        </w:rPr>
        <w:t>hardness</w:t>
      </w:r>
      <w:r w:rsidR="004F68D5" w:rsidRPr="004F68D5">
        <w:rPr>
          <w:rFonts w:ascii="Times New Roman" w:hAnsi="Times New Roman"/>
          <w:sz w:val="24"/>
          <w:lang w:val="en-US"/>
        </w:rPr>
        <w:t xml:space="preserve"> </w:t>
      </w:r>
      <w:r w:rsidR="005116FF" w:rsidRPr="004F68D5">
        <w:rPr>
          <w:rFonts w:ascii="Times New Roman" w:hAnsi="Times New Roman"/>
          <w:sz w:val="24"/>
          <w:lang w:val="en-US"/>
        </w:rPr>
        <w:t>numbers</w:t>
      </w:r>
      <w:r w:rsidR="004F68D5" w:rsidRPr="004F68D5">
        <w:rPr>
          <w:rFonts w:ascii="Times New Roman" w:hAnsi="Times New Roman"/>
          <w:sz w:val="24"/>
          <w:lang w:val="en-US"/>
        </w:rPr>
        <w:t xml:space="preserve"> </w:t>
      </w:r>
      <w:r w:rsidR="005116FF" w:rsidRPr="004F68D5">
        <w:rPr>
          <w:rFonts w:ascii="Times New Roman" w:hAnsi="Times New Roman"/>
          <w:sz w:val="24"/>
          <w:lang w:val="en-US"/>
        </w:rPr>
        <w:t>increased in rocks with increased quartz and olivine content, so</w:t>
      </w:r>
      <w:r w:rsidR="004F68D5" w:rsidRPr="004F68D5">
        <w:rPr>
          <w:rFonts w:ascii="Times New Roman" w:hAnsi="Times New Roman"/>
          <w:sz w:val="24"/>
          <w:lang w:val="en-US"/>
        </w:rPr>
        <w:t xml:space="preserve"> </w:t>
      </w:r>
      <w:r w:rsidR="005116FF" w:rsidRPr="004F68D5">
        <w:rPr>
          <w:rFonts w:ascii="Times New Roman" w:hAnsi="Times New Roman"/>
          <w:sz w:val="24"/>
          <w:lang w:val="en-US"/>
        </w:rPr>
        <w:t>their</w:t>
      </w:r>
      <w:r w:rsidR="004F68D5" w:rsidRPr="004F68D5">
        <w:rPr>
          <w:rFonts w:ascii="Times New Roman" w:hAnsi="Times New Roman"/>
          <w:sz w:val="24"/>
          <w:lang w:val="en-US"/>
        </w:rPr>
        <w:t xml:space="preserve"> </w:t>
      </w:r>
      <w:r w:rsidR="005116FF" w:rsidRPr="004F68D5">
        <w:rPr>
          <w:rFonts w:ascii="Times New Roman" w:hAnsi="Times New Roman"/>
          <w:sz w:val="24"/>
          <w:lang w:val="en-US"/>
        </w:rPr>
        <w:t>penetration</w:t>
      </w:r>
      <w:r w:rsidR="004F68D5" w:rsidRPr="004F68D5">
        <w:rPr>
          <w:rFonts w:ascii="Times New Roman" w:hAnsi="Times New Roman"/>
          <w:sz w:val="24"/>
          <w:lang w:val="en-US"/>
        </w:rPr>
        <w:t xml:space="preserve"> </w:t>
      </w:r>
      <w:r w:rsidR="005116FF" w:rsidRPr="004F68D5">
        <w:rPr>
          <w:rFonts w:ascii="Times New Roman" w:hAnsi="Times New Roman"/>
          <w:sz w:val="24"/>
          <w:lang w:val="en-US"/>
        </w:rPr>
        <w:t>rates</w:t>
      </w:r>
      <w:r w:rsidR="004F68D5" w:rsidRPr="004F68D5">
        <w:rPr>
          <w:rFonts w:ascii="Times New Roman" w:hAnsi="Times New Roman"/>
          <w:sz w:val="24"/>
          <w:lang w:val="en-US"/>
        </w:rPr>
        <w:t xml:space="preserve"> </w:t>
      </w:r>
      <w:r w:rsidR="005116FF" w:rsidRPr="004F68D5">
        <w:rPr>
          <w:rFonts w:ascii="Times New Roman" w:hAnsi="Times New Roman"/>
          <w:sz w:val="24"/>
          <w:lang w:val="en-US"/>
        </w:rPr>
        <w:t>decreased</w:t>
      </w:r>
      <w:r w:rsidR="004F68D5" w:rsidRPr="004F68D5">
        <w:rPr>
          <w:rFonts w:ascii="Times New Roman" w:hAnsi="Times New Roman"/>
          <w:sz w:val="24"/>
          <w:lang w:val="en-US"/>
        </w:rPr>
        <w:t xml:space="preserve"> </w:t>
      </w:r>
      <w:r w:rsidR="005116FF" w:rsidRPr="004F68D5">
        <w:rPr>
          <w:rFonts w:ascii="Times New Roman" w:hAnsi="Times New Roman"/>
          <w:sz w:val="24"/>
          <w:lang w:val="en-US"/>
        </w:rPr>
        <w:t>by</w:t>
      </w:r>
      <w:r w:rsidR="004F68D5" w:rsidRPr="004F68D5">
        <w:rPr>
          <w:rFonts w:ascii="Times New Roman" w:hAnsi="Times New Roman"/>
          <w:sz w:val="24"/>
          <w:lang w:val="en-US"/>
        </w:rPr>
        <w:t xml:space="preserve"> </w:t>
      </w:r>
      <w:r w:rsidR="005116FF" w:rsidRPr="004F68D5">
        <w:rPr>
          <w:rFonts w:ascii="Times New Roman" w:hAnsi="Times New Roman"/>
          <w:sz w:val="24"/>
          <w:lang w:val="en-US"/>
        </w:rPr>
        <w:t>percussive</w:t>
      </w:r>
      <w:r w:rsidR="004F68D5" w:rsidRPr="004F68D5">
        <w:rPr>
          <w:rFonts w:ascii="Times New Roman" w:hAnsi="Times New Roman"/>
          <w:sz w:val="24"/>
          <w:lang w:val="en-US"/>
        </w:rPr>
        <w:t xml:space="preserve"> </w:t>
      </w:r>
      <w:r w:rsidR="005116FF" w:rsidRPr="004F68D5">
        <w:rPr>
          <w:rFonts w:ascii="Times New Roman" w:hAnsi="Times New Roman"/>
          <w:sz w:val="24"/>
          <w:lang w:val="en-US"/>
        </w:rPr>
        <w:t>and</w:t>
      </w:r>
      <w:r w:rsidR="004F68D5" w:rsidRPr="004F68D5">
        <w:rPr>
          <w:rFonts w:ascii="Times New Roman" w:hAnsi="Times New Roman"/>
          <w:sz w:val="24"/>
          <w:lang w:val="en-US"/>
        </w:rPr>
        <w:t xml:space="preserve"> </w:t>
      </w:r>
      <w:r w:rsidR="005116FF" w:rsidRPr="004F68D5">
        <w:rPr>
          <w:rFonts w:ascii="Times New Roman" w:hAnsi="Times New Roman"/>
          <w:sz w:val="24"/>
          <w:lang w:val="en-US"/>
        </w:rPr>
        <w:t xml:space="preserve">rotary drilling methods. </w:t>
      </w:r>
      <w:r w:rsidR="0082101F" w:rsidRPr="004F68D5">
        <w:rPr>
          <w:rFonts w:ascii="Times New Roman" w:hAnsi="Times New Roman"/>
          <w:color w:val="222222"/>
          <w:sz w:val="24"/>
          <w:lang w:val="en-US"/>
        </w:rPr>
        <w:t xml:space="preserve">The </w:t>
      </w:r>
      <w:proofErr w:type="spellStart"/>
      <w:r w:rsidR="0082101F" w:rsidRPr="004F68D5">
        <w:rPr>
          <w:rFonts w:ascii="Times New Roman" w:hAnsi="Times New Roman"/>
          <w:color w:val="222222"/>
          <w:sz w:val="24"/>
          <w:lang w:val="en-US"/>
        </w:rPr>
        <w:t>drillability</w:t>
      </w:r>
      <w:proofErr w:type="spellEnd"/>
      <w:r w:rsidR="004F68D5" w:rsidRPr="004F68D5">
        <w:rPr>
          <w:rFonts w:ascii="Times New Roman" w:hAnsi="Times New Roman"/>
          <w:color w:val="222222"/>
          <w:sz w:val="24"/>
          <w:lang w:val="en-US"/>
        </w:rPr>
        <w:t xml:space="preserve"> </w:t>
      </w:r>
      <w:r w:rsidR="004A1FDA" w:rsidRPr="004F68D5">
        <w:rPr>
          <w:rFonts w:ascii="Times New Roman" w:hAnsi="Times New Roman"/>
          <w:color w:val="222222"/>
          <w:sz w:val="24"/>
          <w:lang w:val="en-US"/>
        </w:rPr>
        <w:t xml:space="preserve">of </w:t>
      </w:r>
      <w:r w:rsidR="0082101F" w:rsidRPr="004F68D5">
        <w:rPr>
          <w:rFonts w:ascii="Times New Roman" w:hAnsi="Times New Roman"/>
          <w:color w:val="222222"/>
          <w:sz w:val="24"/>
          <w:lang w:val="en-US"/>
        </w:rPr>
        <w:t>the rocks w</w:t>
      </w:r>
      <w:r w:rsidR="005B762F" w:rsidRPr="004F68D5">
        <w:rPr>
          <w:rFonts w:ascii="Times New Roman" w:hAnsi="Times New Roman"/>
          <w:color w:val="222222"/>
          <w:sz w:val="24"/>
          <w:lang w:val="en-US"/>
        </w:rPr>
        <w:t>as</w:t>
      </w:r>
      <w:r w:rsidR="0082101F" w:rsidRPr="004F68D5">
        <w:rPr>
          <w:rFonts w:ascii="Times New Roman" w:hAnsi="Times New Roman"/>
          <w:color w:val="222222"/>
          <w:sz w:val="24"/>
          <w:lang w:val="en-US"/>
        </w:rPr>
        <w:t xml:space="preserve"> revealed to be inversely proportional to </w:t>
      </w:r>
      <w:r w:rsidR="004A1FDA" w:rsidRPr="004F68D5">
        <w:rPr>
          <w:rFonts w:ascii="Times New Roman" w:hAnsi="Times New Roman"/>
          <w:color w:val="222222"/>
          <w:sz w:val="24"/>
          <w:lang w:val="en-US"/>
        </w:rPr>
        <w:t xml:space="preserve">their </w:t>
      </w:r>
      <w:r w:rsidR="0082101F" w:rsidRPr="004F68D5">
        <w:rPr>
          <w:rFonts w:ascii="Times New Roman" w:hAnsi="Times New Roman"/>
          <w:color w:val="222222"/>
          <w:sz w:val="24"/>
          <w:lang w:val="en-US"/>
        </w:rPr>
        <w:t>VHN</w:t>
      </w:r>
      <w:r w:rsidR="004A1FDA" w:rsidRPr="004F68D5">
        <w:rPr>
          <w:rFonts w:ascii="Times New Roman" w:hAnsi="Times New Roman"/>
          <w:color w:val="222222"/>
          <w:sz w:val="24"/>
          <w:lang w:val="en-US"/>
        </w:rPr>
        <w:t xml:space="preserve"> and densities </w:t>
      </w:r>
      <w:r w:rsidR="0082101F" w:rsidRPr="004F68D5">
        <w:rPr>
          <w:rFonts w:ascii="Times New Roman" w:hAnsi="Times New Roman"/>
          <w:color w:val="222222"/>
          <w:sz w:val="24"/>
          <w:lang w:val="en-US"/>
        </w:rPr>
        <w:t>by both drilling methods.</w:t>
      </w:r>
      <w:r w:rsidR="004A1FDA" w:rsidRPr="004F68D5">
        <w:rPr>
          <w:rFonts w:ascii="Times New Roman" w:hAnsi="Times New Roman"/>
          <w:color w:val="222222"/>
          <w:sz w:val="24"/>
          <w:lang w:val="en-US"/>
        </w:rPr>
        <w:t xml:space="preserve"> In conclusion, </w:t>
      </w:r>
      <w:r w:rsidR="004A1FDA" w:rsidRPr="004F68D5">
        <w:rPr>
          <w:rFonts w:ascii="Times New Roman" w:hAnsi="Times New Roman"/>
          <w:sz w:val="24"/>
          <w:lang w:val="en-US"/>
        </w:rPr>
        <w:t>it was determined that the penetration rates of the rocks by both drilling methods were decreased in peridotite, gabbro, diorite</w:t>
      </w:r>
      <w:r w:rsidR="000E0797">
        <w:rPr>
          <w:rFonts w:ascii="Times New Roman" w:hAnsi="Times New Roman"/>
          <w:sz w:val="24"/>
          <w:lang w:val="en-US"/>
        </w:rPr>
        <w:t xml:space="preserve"> </w:t>
      </w:r>
      <w:r w:rsidR="004A1FDA" w:rsidRPr="004F68D5">
        <w:rPr>
          <w:rFonts w:ascii="Times New Roman" w:hAnsi="Times New Roman"/>
          <w:sz w:val="24"/>
          <w:lang w:val="en-US"/>
        </w:rPr>
        <w:t>and granite</w:t>
      </w:r>
      <w:r w:rsidR="00D13CD8" w:rsidRPr="004F68D5">
        <w:rPr>
          <w:rFonts w:ascii="Times New Roman" w:hAnsi="Times New Roman"/>
          <w:sz w:val="24"/>
          <w:lang w:val="en-US"/>
        </w:rPr>
        <w:t>, respectively, and</w:t>
      </w:r>
      <w:r w:rsidR="004F68D5" w:rsidRPr="004F68D5">
        <w:rPr>
          <w:rFonts w:ascii="Times New Roman" w:hAnsi="Times New Roman"/>
          <w:sz w:val="24"/>
          <w:lang w:val="en-US"/>
        </w:rPr>
        <w:t xml:space="preserve"> </w:t>
      </w:r>
      <w:r w:rsidR="00D13CD8" w:rsidRPr="004F68D5">
        <w:rPr>
          <w:rFonts w:ascii="Times New Roman" w:hAnsi="Times New Roman"/>
          <w:sz w:val="24"/>
          <w:lang w:val="en-US"/>
        </w:rPr>
        <w:t>penetration rate by</w:t>
      </w:r>
      <w:r w:rsidR="004F68D5" w:rsidRPr="004F68D5">
        <w:rPr>
          <w:rFonts w:ascii="Times New Roman" w:hAnsi="Times New Roman"/>
          <w:sz w:val="24"/>
          <w:lang w:val="en-US"/>
        </w:rPr>
        <w:t xml:space="preserve"> </w:t>
      </w:r>
      <w:r w:rsidR="00D13CD8" w:rsidRPr="004F68D5">
        <w:rPr>
          <w:rFonts w:ascii="Times New Roman" w:hAnsi="Times New Roman"/>
          <w:sz w:val="24"/>
          <w:lang w:val="en-US"/>
        </w:rPr>
        <w:t>percussive</w:t>
      </w:r>
      <w:r w:rsidR="004F68D5" w:rsidRPr="004F68D5">
        <w:rPr>
          <w:rFonts w:ascii="Times New Roman" w:hAnsi="Times New Roman"/>
          <w:sz w:val="24"/>
          <w:lang w:val="en-US"/>
        </w:rPr>
        <w:t xml:space="preserve"> </w:t>
      </w:r>
      <w:r w:rsidR="00D13CD8" w:rsidRPr="004F68D5">
        <w:rPr>
          <w:rFonts w:ascii="Times New Roman" w:hAnsi="Times New Roman"/>
          <w:sz w:val="24"/>
          <w:lang w:val="en-US"/>
        </w:rPr>
        <w:t>drilling</w:t>
      </w:r>
      <w:r w:rsidR="004F68D5" w:rsidRPr="004F68D5">
        <w:rPr>
          <w:rFonts w:ascii="Times New Roman" w:hAnsi="Times New Roman"/>
          <w:sz w:val="24"/>
          <w:lang w:val="en-US"/>
        </w:rPr>
        <w:t xml:space="preserve"> </w:t>
      </w:r>
      <w:r w:rsidR="00D13CD8" w:rsidRPr="004F68D5">
        <w:rPr>
          <w:rFonts w:ascii="Times New Roman" w:hAnsi="Times New Roman"/>
          <w:sz w:val="24"/>
          <w:lang w:val="en-US"/>
        </w:rPr>
        <w:t>method</w:t>
      </w:r>
      <w:r w:rsidR="004F68D5" w:rsidRPr="004F68D5">
        <w:rPr>
          <w:rFonts w:ascii="Times New Roman" w:hAnsi="Times New Roman"/>
          <w:sz w:val="24"/>
          <w:lang w:val="en-US"/>
        </w:rPr>
        <w:t xml:space="preserve"> </w:t>
      </w:r>
      <w:r w:rsidR="00D13CD8" w:rsidRPr="004F68D5">
        <w:rPr>
          <w:rFonts w:ascii="Times New Roman" w:hAnsi="Times New Roman"/>
          <w:sz w:val="24"/>
          <w:lang w:val="en-US"/>
        </w:rPr>
        <w:t xml:space="preserve">was </w:t>
      </w:r>
      <w:r w:rsidR="00C0052D">
        <w:rPr>
          <w:rFonts w:ascii="Times New Roman" w:hAnsi="Times New Roman"/>
          <w:sz w:val="24"/>
          <w:lang w:val="en-US"/>
        </w:rPr>
        <w:t xml:space="preserve">about </w:t>
      </w:r>
      <w:r w:rsidR="00D13CD8" w:rsidRPr="004F68D5">
        <w:rPr>
          <w:rFonts w:ascii="Times New Roman" w:hAnsi="Times New Roman"/>
          <w:sz w:val="24"/>
          <w:lang w:val="en-US"/>
        </w:rPr>
        <w:t>5 times</w:t>
      </w:r>
      <w:r w:rsidR="000E0797">
        <w:rPr>
          <w:rFonts w:ascii="Times New Roman" w:hAnsi="Times New Roman"/>
          <w:sz w:val="24"/>
          <w:lang w:val="en-US"/>
        </w:rPr>
        <w:t xml:space="preserve"> </w:t>
      </w:r>
      <w:r w:rsidR="00D13CD8" w:rsidRPr="004F68D5">
        <w:rPr>
          <w:rFonts w:ascii="Times New Roman" w:hAnsi="Times New Roman"/>
          <w:sz w:val="24"/>
          <w:lang w:val="en-US"/>
        </w:rPr>
        <w:t>higher</w:t>
      </w:r>
      <w:r w:rsidR="000E0797">
        <w:rPr>
          <w:rFonts w:ascii="Times New Roman" w:hAnsi="Times New Roman"/>
          <w:sz w:val="24"/>
          <w:lang w:val="en-US"/>
        </w:rPr>
        <w:t xml:space="preserve"> </w:t>
      </w:r>
      <w:r w:rsidR="00D13CD8" w:rsidRPr="004F68D5">
        <w:rPr>
          <w:rFonts w:ascii="Times New Roman" w:hAnsi="Times New Roman"/>
          <w:sz w:val="24"/>
          <w:lang w:val="en-US"/>
        </w:rPr>
        <w:t>than</w:t>
      </w:r>
      <w:r w:rsidR="004F68D5" w:rsidRPr="004F68D5">
        <w:rPr>
          <w:rFonts w:ascii="Times New Roman" w:hAnsi="Times New Roman"/>
          <w:sz w:val="24"/>
          <w:lang w:val="en-US"/>
        </w:rPr>
        <w:t xml:space="preserve"> </w:t>
      </w:r>
      <w:r w:rsidR="00D13CD8" w:rsidRPr="004F68D5">
        <w:rPr>
          <w:rFonts w:ascii="Times New Roman" w:hAnsi="Times New Roman"/>
          <w:sz w:val="24"/>
          <w:lang w:val="en-US"/>
        </w:rPr>
        <w:t>by</w:t>
      </w:r>
      <w:r w:rsidR="000E0797">
        <w:rPr>
          <w:rFonts w:ascii="Times New Roman" w:hAnsi="Times New Roman"/>
          <w:sz w:val="24"/>
          <w:lang w:val="en-US"/>
        </w:rPr>
        <w:t xml:space="preserve"> </w:t>
      </w:r>
      <w:r w:rsidR="00D13CD8" w:rsidRPr="004F68D5">
        <w:rPr>
          <w:rFonts w:ascii="Times New Roman" w:hAnsi="Times New Roman"/>
          <w:sz w:val="24"/>
          <w:lang w:val="en-US"/>
        </w:rPr>
        <w:t>rotary</w:t>
      </w:r>
      <w:r w:rsidR="000E0797">
        <w:rPr>
          <w:rFonts w:ascii="Times New Roman" w:hAnsi="Times New Roman"/>
          <w:sz w:val="24"/>
          <w:lang w:val="en-US"/>
        </w:rPr>
        <w:t xml:space="preserve"> </w:t>
      </w:r>
      <w:r w:rsidR="00D13CD8" w:rsidRPr="004F68D5">
        <w:rPr>
          <w:rFonts w:ascii="Times New Roman" w:hAnsi="Times New Roman"/>
          <w:sz w:val="24"/>
          <w:lang w:val="en-US"/>
        </w:rPr>
        <w:t>drilling</w:t>
      </w:r>
      <w:r w:rsidR="004F68D5" w:rsidRPr="004F68D5">
        <w:rPr>
          <w:rFonts w:ascii="Times New Roman" w:hAnsi="Times New Roman"/>
          <w:sz w:val="24"/>
          <w:lang w:val="en-US"/>
        </w:rPr>
        <w:t xml:space="preserve"> </w:t>
      </w:r>
      <w:r w:rsidR="00D13CD8" w:rsidRPr="004F68D5">
        <w:rPr>
          <w:rFonts w:ascii="Times New Roman" w:hAnsi="Times New Roman"/>
          <w:sz w:val="24"/>
          <w:lang w:val="en-US"/>
        </w:rPr>
        <w:t>method. I</w:t>
      </w:r>
      <w:r w:rsidRPr="004F68D5">
        <w:rPr>
          <w:rFonts w:ascii="Times New Roman" w:hAnsi="Times New Roman"/>
          <w:sz w:val="24"/>
          <w:lang w:val="en-US"/>
        </w:rPr>
        <w:t>t</w:t>
      </w:r>
      <w:r w:rsidR="004F68D5" w:rsidRPr="004F68D5">
        <w:rPr>
          <w:rFonts w:ascii="Times New Roman" w:hAnsi="Times New Roman"/>
          <w:sz w:val="24"/>
          <w:lang w:val="en-US"/>
        </w:rPr>
        <w:t xml:space="preserve"> </w:t>
      </w:r>
      <w:r w:rsidR="00103B71" w:rsidRPr="004F68D5">
        <w:rPr>
          <w:rFonts w:ascii="Times New Roman" w:hAnsi="Times New Roman"/>
          <w:sz w:val="24"/>
          <w:lang w:val="en-US"/>
        </w:rPr>
        <w:t>was</w:t>
      </w:r>
      <w:r w:rsidR="004F68D5" w:rsidRPr="004F68D5">
        <w:rPr>
          <w:rFonts w:ascii="Times New Roman" w:hAnsi="Times New Roman"/>
          <w:sz w:val="24"/>
          <w:lang w:val="en-US"/>
        </w:rPr>
        <w:t xml:space="preserve"> </w:t>
      </w:r>
      <w:r w:rsidR="00103B71" w:rsidRPr="004F68D5">
        <w:rPr>
          <w:rFonts w:ascii="Times New Roman" w:hAnsi="Times New Roman"/>
          <w:sz w:val="24"/>
          <w:lang w:val="en-US"/>
        </w:rPr>
        <w:t>assessed</w:t>
      </w:r>
      <w:r w:rsidR="004F68D5" w:rsidRPr="004F68D5">
        <w:rPr>
          <w:rFonts w:ascii="Times New Roman" w:hAnsi="Times New Roman"/>
          <w:sz w:val="24"/>
          <w:lang w:val="en-US"/>
        </w:rPr>
        <w:t xml:space="preserve"> </w:t>
      </w:r>
      <w:r w:rsidRPr="004F68D5">
        <w:rPr>
          <w:rFonts w:ascii="Times New Roman" w:hAnsi="Times New Roman"/>
          <w:sz w:val="24"/>
          <w:lang w:val="en-US"/>
        </w:rPr>
        <w:t>that</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the</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drilling</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these</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rocks</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by</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percussive</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drilling</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method</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was</w:t>
      </w:r>
      <w:r w:rsidR="004F68D5" w:rsidRPr="004F68D5">
        <w:rPr>
          <w:rFonts w:ascii="Times New Roman" w:hAnsi="Times New Roman"/>
          <w:sz w:val="24"/>
          <w:lang w:val="en-US"/>
        </w:rPr>
        <w:t xml:space="preserve"> </w:t>
      </w:r>
      <w:r w:rsidR="00F23E1E" w:rsidRPr="004F68D5">
        <w:rPr>
          <w:rStyle w:val="shorttext"/>
          <w:rFonts w:ascii="Times New Roman" w:hAnsi="Times New Roman"/>
          <w:sz w:val="24"/>
          <w:lang w:val="en-US"/>
        </w:rPr>
        <w:t xml:space="preserve">more efficient and economical than </w:t>
      </w:r>
      <w:r w:rsidR="00F23E1E" w:rsidRPr="004F68D5">
        <w:rPr>
          <w:rFonts w:ascii="Times New Roman" w:hAnsi="Times New Roman"/>
          <w:sz w:val="24"/>
          <w:lang w:val="en-US"/>
        </w:rPr>
        <w:t>by</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rotary</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drilling</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method</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due</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to</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the</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high</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penetration rate and</w:t>
      </w:r>
      <w:r w:rsidR="000E0797">
        <w:rPr>
          <w:rFonts w:ascii="Times New Roman" w:hAnsi="Times New Roman"/>
          <w:sz w:val="24"/>
          <w:lang w:val="en-US"/>
        </w:rPr>
        <w:t xml:space="preserve"> </w:t>
      </w:r>
      <w:r w:rsidR="00F23E1E" w:rsidRPr="004F68D5">
        <w:rPr>
          <w:rFonts w:ascii="Times New Roman" w:hAnsi="Times New Roman"/>
          <w:sz w:val="24"/>
          <w:lang w:val="en-US"/>
        </w:rPr>
        <w:t>low risk of drill</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equipment</w:t>
      </w:r>
      <w:r w:rsidR="004F68D5" w:rsidRPr="004F68D5">
        <w:rPr>
          <w:rFonts w:ascii="Times New Roman" w:hAnsi="Times New Roman"/>
          <w:sz w:val="24"/>
          <w:lang w:val="en-US"/>
        </w:rPr>
        <w:t xml:space="preserve"> </w:t>
      </w:r>
      <w:r w:rsidR="00F23E1E" w:rsidRPr="004F68D5">
        <w:rPr>
          <w:rFonts w:ascii="Times New Roman" w:hAnsi="Times New Roman"/>
          <w:sz w:val="24"/>
          <w:lang w:val="en-US"/>
        </w:rPr>
        <w:t>breaking,</w:t>
      </w:r>
      <w:r w:rsidR="004F68D5" w:rsidRPr="004F68D5">
        <w:rPr>
          <w:rFonts w:ascii="Times New Roman" w:hAnsi="Times New Roman"/>
          <w:sz w:val="24"/>
          <w:lang w:val="en-US"/>
        </w:rPr>
        <w:t xml:space="preserve"> </w:t>
      </w:r>
      <w:r w:rsidR="00F23E1E" w:rsidRPr="004F68D5">
        <w:rPr>
          <w:rStyle w:val="shorttext"/>
          <w:rFonts w:ascii="Times New Roman" w:hAnsi="Times New Roman"/>
          <w:sz w:val="24"/>
          <w:lang w:val="en-US"/>
        </w:rPr>
        <w:t xml:space="preserve">when the rocks do not </w:t>
      </w:r>
      <w:r w:rsidR="00F23E1E" w:rsidRPr="004F68D5">
        <w:rPr>
          <w:rFonts w:ascii="Times New Roman" w:hAnsi="Times New Roman"/>
          <w:sz w:val="24"/>
          <w:lang w:val="en-US"/>
        </w:rPr>
        <w:t>weather.</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It</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was</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also</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determined</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that</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the</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penetration rate obtai</w:t>
      </w:r>
      <w:r w:rsidR="00B96525" w:rsidRPr="004F68D5">
        <w:rPr>
          <w:rFonts w:ascii="Times New Roman" w:hAnsi="Times New Roman"/>
          <w:sz w:val="24"/>
          <w:lang w:val="en-US"/>
        </w:rPr>
        <w:t>ned</w:t>
      </w:r>
      <w:r w:rsidR="004F68D5" w:rsidRPr="004F68D5">
        <w:rPr>
          <w:rFonts w:ascii="Times New Roman" w:hAnsi="Times New Roman"/>
          <w:sz w:val="24"/>
          <w:lang w:val="en-US"/>
        </w:rPr>
        <w:t xml:space="preserve"> </w:t>
      </w:r>
      <w:r w:rsidR="00B96525" w:rsidRPr="004F68D5">
        <w:rPr>
          <w:rFonts w:ascii="Times New Roman" w:hAnsi="Times New Roman"/>
          <w:sz w:val="24"/>
          <w:lang w:val="en-US"/>
        </w:rPr>
        <w:t>by</w:t>
      </w:r>
      <w:r w:rsidR="004F68D5" w:rsidRPr="004F68D5">
        <w:rPr>
          <w:rFonts w:ascii="Times New Roman" w:hAnsi="Times New Roman"/>
          <w:sz w:val="24"/>
          <w:lang w:val="en-US"/>
        </w:rPr>
        <w:t xml:space="preserve"> </w:t>
      </w:r>
      <w:r w:rsidR="00B96525" w:rsidRPr="004F68D5">
        <w:rPr>
          <w:rFonts w:ascii="Times New Roman" w:hAnsi="Times New Roman"/>
          <w:sz w:val="24"/>
          <w:lang w:val="en-US"/>
        </w:rPr>
        <w:t>taking</w:t>
      </w:r>
      <w:r w:rsidR="004F68D5" w:rsidRPr="004F68D5">
        <w:rPr>
          <w:rFonts w:ascii="Times New Roman" w:hAnsi="Times New Roman"/>
          <w:sz w:val="24"/>
          <w:lang w:val="en-US"/>
        </w:rPr>
        <w:t xml:space="preserve"> </w:t>
      </w:r>
      <w:r w:rsidR="00B96525" w:rsidRPr="004F68D5">
        <w:rPr>
          <w:rFonts w:ascii="Times New Roman" w:hAnsi="Times New Roman"/>
          <w:sz w:val="24"/>
          <w:lang w:val="en-US"/>
        </w:rPr>
        <w:t>cores</w:t>
      </w:r>
      <w:r w:rsidR="004F68D5" w:rsidRPr="004F68D5">
        <w:rPr>
          <w:rFonts w:ascii="Times New Roman" w:hAnsi="Times New Roman"/>
          <w:sz w:val="24"/>
          <w:lang w:val="en-US"/>
        </w:rPr>
        <w:t xml:space="preserve"> </w:t>
      </w:r>
      <w:r w:rsidR="00B96525" w:rsidRPr="004F68D5">
        <w:rPr>
          <w:rFonts w:ascii="Times New Roman" w:hAnsi="Times New Roman"/>
          <w:sz w:val="24"/>
          <w:lang w:val="en-US"/>
        </w:rPr>
        <w:t>from</w:t>
      </w:r>
      <w:r w:rsidR="004F68D5" w:rsidRPr="004F68D5">
        <w:rPr>
          <w:rFonts w:ascii="Times New Roman" w:hAnsi="Times New Roman"/>
          <w:sz w:val="24"/>
          <w:lang w:val="en-US"/>
        </w:rPr>
        <w:t xml:space="preserve"> </w:t>
      </w:r>
      <w:r w:rsidR="00B96525" w:rsidRPr="004F68D5">
        <w:rPr>
          <w:rFonts w:ascii="Times New Roman" w:hAnsi="Times New Roman"/>
          <w:sz w:val="24"/>
          <w:lang w:val="en-US"/>
        </w:rPr>
        <w:t>the</w:t>
      </w:r>
      <w:r w:rsidR="004F68D5" w:rsidRPr="004F68D5">
        <w:rPr>
          <w:rFonts w:ascii="Times New Roman" w:hAnsi="Times New Roman"/>
          <w:sz w:val="24"/>
          <w:lang w:val="en-US"/>
        </w:rPr>
        <w:t xml:space="preserve"> </w:t>
      </w:r>
      <w:r w:rsidR="00B96525" w:rsidRPr="004F68D5">
        <w:rPr>
          <w:rFonts w:ascii="Times New Roman" w:hAnsi="Times New Roman"/>
          <w:sz w:val="24"/>
          <w:lang w:val="en-US"/>
        </w:rPr>
        <w:t xml:space="preserve">rocks in </w:t>
      </w:r>
      <w:r w:rsidR="005B762F" w:rsidRPr="004F68D5">
        <w:rPr>
          <w:rFonts w:ascii="Times New Roman" w:hAnsi="Times New Roman"/>
          <w:sz w:val="24"/>
          <w:lang w:val="en-US"/>
        </w:rPr>
        <w:t>rotary</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drilling</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was</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lower</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than</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by</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percussive</w:t>
      </w:r>
      <w:r w:rsidR="004F68D5" w:rsidRPr="004F68D5">
        <w:rPr>
          <w:rFonts w:ascii="Times New Roman" w:hAnsi="Times New Roman"/>
          <w:sz w:val="24"/>
          <w:lang w:val="en-US"/>
        </w:rPr>
        <w:t xml:space="preserve"> </w:t>
      </w:r>
      <w:r w:rsidR="005B762F" w:rsidRPr="004F68D5">
        <w:rPr>
          <w:rStyle w:val="shorttext"/>
          <w:rFonts w:ascii="Times New Roman" w:hAnsi="Times New Roman"/>
          <w:sz w:val="24"/>
          <w:lang w:val="en-US"/>
        </w:rPr>
        <w:t xml:space="preserve">and </w:t>
      </w:r>
      <w:proofErr w:type="spellStart"/>
      <w:r w:rsidR="005B762F" w:rsidRPr="004F68D5">
        <w:rPr>
          <w:rStyle w:val="shorttext"/>
          <w:rFonts w:ascii="Times New Roman" w:hAnsi="Times New Roman"/>
          <w:sz w:val="24"/>
          <w:lang w:val="en-US"/>
        </w:rPr>
        <w:t>uncore</w:t>
      </w:r>
      <w:proofErr w:type="spellEnd"/>
      <w:r w:rsidR="004F68D5" w:rsidRPr="004F68D5">
        <w:rPr>
          <w:rStyle w:val="shorttext"/>
          <w:rFonts w:ascii="Times New Roman" w:hAnsi="Times New Roman"/>
          <w:sz w:val="24"/>
          <w:lang w:val="en-US"/>
        </w:rPr>
        <w:t xml:space="preserve"> </w:t>
      </w:r>
      <w:r w:rsidR="005B762F" w:rsidRPr="004F68D5">
        <w:rPr>
          <w:rFonts w:ascii="Times New Roman" w:hAnsi="Times New Roman"/>
          <w:sz w:val="24"/>
          <w:lang w:val="en-US"/>
        </w:rPr>
        <w:t>rotary</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drilling</w:t>
      </w:r>
      <w:r w:rsidR="004F68D5" w:rsidRPr="004F68D5">
        <w:rPr>
          <w:rFonts w:ascii="Times New Roman" w:hAnsi="Times New Roman"/>
          <w:sz w:val="24"/>
          <w:lang w:val="en-US"/>
        </w:rPr>
        <w:t xml:space="preserve"> </w:t>
      </w:r>
      <w:r w:rsidR="005B762F" w:rsidRPr="004F68D5">
        <w:rPr>
          <w:rFonts w:ascii="Times New Roman" w:hAnsi="Times New Roman"/>
          <w:sz w:val="24"/>
          <w:lang w:val="en-US"/>
        </w:rPr>
        <w:t>methods.</w:t>
      </w:r>
    </w:p>
    <w:p w:rsidR="001B4F6B" w:rsidRPr="004F68D5" w:rsidRDefault="001B4F6B" w:rsidP="005B762F">
      <w:pPr>
        <w:pStyle w:val="GvdeMetni"/>
        <w:spacing w:before="0" w:after="0"/>
        <w:rPr>
          <w:b/>
          <w:sz w:val="24"/>
        </w:rPr>
      </w:pPr>
    </w:p>
    <w:p w:rsidR="001B4F6B" w:rsidRPr="004F68D5" w:rsidRDefault="001B4F6B" w:rsidP="005B762F">
      <w:pPr>
        <w:pStyle w:val="GvdeMetni"/>
        <w:spacing w:before="0" w:after="0"/>
        <w:rPr>
          <w:rFonts w:eastAsia="AdvTimes"/>
          <w:i/>
          <w:sz w:val="24"/>
          <w:szCs w:val="20"/>
        </w:rPr>
      </w:pPr>
      <w:r w:rsidRPr="004F68D5">
        <w:rPr>
          <w:b/>
          <w:sz w:val="24"/>
        </w:rPr>
        <w:t>Keywords:</w:t>
      </w:r>
      <w:r w:rsidRPr="004F68D5">
        <w:rPr>
          <w:sz w:val="24"/>
          <w:szCs w:val="16"/>
        </w:rPr>
        <w:t xml:space="preserve"> Density, </w:t>
      </w:r>
      <w:r w:rsidR="000B192F" w:rsidRPr="004F68D5">
        <w:rPr>
          <w:sz w:val="24"/>
          <w:szCs w:val="16"/>
        </w:rPr>
        <w:t>penetration rate</w:t>
      </w:r>
      <w:r w:rsidRPr="004F68D5">
        <w:rPr>
          <w:sz w:val="24"/>
          <w:szCs w:val="16"/>
        </w:rPr>
        <w:t>, hardness, igneous rock, percussive drilling, direct rotary drilling</w:t>
      </w:r>
    </w:p>
    <w:p w:rsidR="001B4F6B" w:rsidRDefault="001B4F6B" w:rsidP="001B4F6B">
      <w:pPr>
        <w:pStyle w:val="GvdeMetni"/>
        <w:spacing w:before="0" w:after="0"/>
        <w:jc w:val="center"/>
        <w:rPr>
          <w:rFonts w:eastAsia="AdvTimes"/>
          <w:i/>
          <w:sz w:val="24"/>
          <w:szCs w:val="20"/>
        </w:rPr>
      </w:pPr>
    </w:p>
    <w:p w:rsidR="00FD3277" w:rsidRPr="001B4F6B" w:rsidRDefault="00FD3277" w:rsidP="009C0B2A">
      <w:pPr>
        <w:pStyle w:val="Balk1"/>
        <w:numPr>
          <w:ilvl w:val="0"/>
          <w:numId w:val="0"/>
        </w:numPr>
        <w:spacing w:before="0" w:after="0"/>
        <w:jc w:val="center"/>
        <w:rPr>
          <w:sz w:val="24"/>
          <w:szCs w:val="28"/>
          <w:lang w:val="tr-TR"/>
        </w:rPr>
      </w:pPr>
      <w:r w:rsidRPr="001B4F6B">
        <w:rPr>
          <w:caps w:val="0"/>
          <w:sz w:val="24"/>
          <w:szCs w:val="28"/>
          <w:lang w:val="tr-TR"/>
        </w:rPr>
        <w:t xml:space="preserve">Mineral içeriğine ve yoğunluğuna göre </w:t>
      </w:r>
      <w:r w:rsidR="008777A6">
        <w:rPr>
          <w:caps w:val="0"/>
          <w:sz w:val="24"/>
          <w:szCs w:val="28"/>
          <w:lang w:val="tr-TR"/>
        </w:rPr>
        <w:t>m</w:t>
      </w:r>
      <w:r w:rsidR="008777A6" w:rsidRPr="001B4F6B">
        <w:rPr>
          <w:caps w:val="0"/>
          <w:sz w:val="24"/>
          <w:szCs w:val="28"/>
          <w:lang w:val="tr-TR"/>
        </w:rPr>
        <w:t xml:space="preserve">agmatik derinlik kayaçlarının </w:t>
      </w:r>
      <w:r w:rsidRPr="001B4F6B">
        <w:rPr>
          <w:caps w:val="0"/>
          <w:sz w:val="24"/>
          <w:szCs w:val="28"/>
          <w:lang w:val="tr-TR"/>
        </w:rPr>
        <w:t xml:space="preserve">düz dolaşımlı döner ve darbeli </w:t>
      </w:r>
      <w:r w:rsidRPr="009C0B2A">
        <w:rPr>
          <w:caps w:val="0"/>
          <w:sz w:val="24"/>
          <w:szCs w:val="28"/>
          <w:lang w:val="tr-TR"/>
        </w:rPr>
        <w:t>sondaj yöntemleri</w:t>
      </w:r>
      <w:r w:rsidR="008777A6" w:rsidRPr="009C0B2A">
        <w:rPr>
          <w:caps w:val="0"/>
          <w:sz w:val="24"/>
          <w:szCs w:val="28"/>
          <w:lang w:val="tr-TR"/>
        </w:rPr>
        <w:t>yl</w:t>
      </w:r>
      <w:r w:rsidR="00295833" w:rsidRPr="009C0B2A">
        <w:rPr>
          <w:caps w:val="0"/>
          <w:sz w:val="24"/>
          <w:szCs w:val="28"/>
          <w:lang w:val="tr-TR"/>
        </w:rPr>
        <w:t>e</w:t>
      </w:r>
      <w:r w:rsidR="00CB4E36">
        <w:rPr>
          <w:caps w:val="0"/>
          <w:sz w:val="24"/>
          <w:szCs w:val="28"/>
          <w:lang w:val="tr-TR"/>
        </w:rPr>
        <w:t xml:space="preserve"> </w:t>
      </w:r>
      <w:proofErr w:type="spellStart"/>
      <w:r w:rsidR="00295833">
        <w:rPr>
          <w:caps w:val="0"/>
          <w:sz w:val="24"/>
          <w:szCs w:val="28"/>
          <w:lang w:val="tr-TR"/>
        </w:rPr>
        <w:t>delinebil</w:t>
      </w:r>
      <w:r w:rsidR="00CB4E36">
        <w:rPr>
          <w:caps w:val="0"/>
          <w:sz w:val="24"/>
          <w:szCs w:val="28"/>
          <w:lang w:val="tr-TR"/>
        </w:rPr>
        <w:t>irlik</w:t>
      </w:r>
      <w:proofErr w:type="spellEnd"/>
      <w:r w:rsidR="00295833">
        <w:rPr>
          <w:caps w:val="0"/>
          <w:sz w:val="24"/>
          <w:szCs w:val="28"/>
          <w:lang w:val="tr-TR"/>
        </w:rPr>
        <w:t xml:space="preserve"> oranının</w:t>
      </w:r>
      <w:r w:rsidRPr="001B4F6B">
        <w:rPr>
          <w:caps w:val="0"/>
          <w:sz w:val="24"/>
          <w:szCs w:val="28"/>
          <w:lang w:val="tr-TR"/>
        </w:rPr>
        <w:t xml:space="preserve"> değerlendir</w:t>
      </w:r>
      <w:r w:rsidR="00CB4E36">
        <w:rPr>
          <w:caps w:val="0"/>
          <w:sz w:val="24"/>
          <w:szCs w:val="28"/>
          <w:lang w:val="tr-TR"/>
        </w:rPr>
        <w:t>il</w:t>
      </w:r>
      <w:r w:rsidRPr="001B4F6B">
        <w:rPr>
          <w:caps w:val="0"/>
          <w:sz w:val="24"/>
          <w:szCs w:val="28"/>
          <w:lang w:val="tr-TR"/>
        </w:rPr>
        <w:t>me</w:t>
      </w:r>
      <w:r w:rsidR="00295833">
        <w:rPr>
          <w:caps w:val="0"/>
          <w:sz w:val="24"/>
          <w:szCs w:val="28"/>
          <w:lang w:val="tr-TR"/>
        </w:rPr>
        <w:t>si</w:t>
      </w:r>
    </w:p>
    <w:p w:rsidR="00FD3277" w:rsidRPr="001B4F6B" w:rsidRDefault="00FD3277" w:rsidP="001B4F6B">
      <w:pPr>
        <w:autoSpaceDE w:val="0"/>
        <w:autoSpaceDN w:val="0"/>
        <w:adjustRightInd w:val="0"/>
        <w:jc w:val="center"/>
        <w:rPr>
          <w:rFonts w:ascii="Times New Roman" w:eastAsia="AdvTimes" w:hAnsi="Times New Roman"/>
          <w:sz w:val="24"/>
          <w:szCs w:val="20"/>
          <w:lang w:val="en-US"/>
        </w:rPr>
      </w:pPr>
      <w:r w:rsidRPr="001B4F6B">
        <w:rPr>
          <w:rFonts w:ascii="Times New Roman" w:eastAsia="AdvTimes" w:hAnsi="Times New Roman"/>
          <w:sz w:val="24"/>
          <w:szCs w:val="20"/>
          <w:lang w:val="en-US"/>
        </w:rPr>
        <w:t xml:space="preserve">E. </w:t>
      </w:r>
      <w:proofErr w:type="spellStart"/>
      <w:r w:rsidRPr="001B4F6B">
        <w:rPr>
          <w:rFonts w:ascii="Times New Roman" w:eastAsia="AdvTimes" w:hAnsi="Times New Roman"/>
          <w:sz w:val="24"/>
          <w:szCs w:val="20"/>
          <w:lang w:val="en-US"/>
        </w:rPr>
        <w:t>Kilic</w:t>
      </w:r>
      <w:proofErr w:type="spellEnd"/>
    </w:p>
    <w:p w:rsidR="00FD3277" w:rsidRPr="001B4F6B" w:rsidRDefault="00FD3277" w:rsidP="001B4F6B">
      <w:pPr>
        <w:pStyle w:val="Balk1"/>
        <w:numPr>
          <w:ilvl w:val="0"/>
          <w:numId w:val="0"/>
        </w:numPr>
        <w:spacing w:before="0" w:after="0"/>
        <w:rPr>
          <w:b w:val="0"/>
          <w:caps w:val="0"/>
          <w:sz w:val="24"/>
          <w:szCs w:val="20"/>
          <w:lang w:val="tr-TR"/>
        </w:rPr>
      </w:pPr>
      <w:proofErr w:type="spellStart"/>
      <w:r w:rsidRPr="001B4F6B">
        <w:rPr>
          <w:b w:val="0"/>
          <w:caps w:val="0"/>
          <w:sz w:val="24"/>
          <w:szCs w:val="20"/>
          <w:lang w:val="tr-TR"/>
        </w:rPr>
        <w:t>Geoteknik</w:t>
      </w:r>
      <w:proofErr w:type="spellEnd"/>
      <w:r w:rsidRPr="001B4F6B">
        <w:rPr>
          <w:b w:val="0"/>
          <w:caps w:val="0"/>
          <w:sz w:val="24"/>
          <w:szCs w:val="20"/>
          <w:lang w:val="tr-TR"/>
        </w:rPr>
        <w:t xml:space="preserve"> Programı, İnşaat Bölümü, Keban Meslek Yüksekokulu, Keban / Elazığ, Türkiye</w:t>
      </w:r>
    </w:p>
    <w:p w:rsidR="001B4F6B" w:rsidRDefault="001B4F6B" w:rsidP="001B4F6B">
      <w:pPr>
        <w:pStyle w:val="GvdeMetni"/>
        <w:spacing w:before="0" w:after="0"/>
        <w:rPr>
          <w:b/>
          <w:sz w:val="24"/>
          <w:szCs w:val="16"/>
          <w:lang w:val="tr-TR"/>
        </w:rPr>
      </w:pPr>
    </w:p>
    <w:p w:rsidR="006A3016" w:rsidRPr="005B762F" w:rsidRDefault="001B4F6B" w:rsidP="001B4F6B">
      <w:pPr>
        <w:pStyle w:val="GvdeMetni"/>
        <w:spacing w:before="0" w:after="0"/>
        <w:rPr>
          <w:sz w:val="24"/>
          <w:szCs w:val="16"/>
          <w:lang w:val="tr-TR"/>
        </w:rPr>
      </w:pPr>
      <w:r w:rsidRPr="005E4FD3">
        <w:rPr>
          <w:b/>
          <w:sz w:val="24"/>
          <w:szCs w:val="16"/>
          <w:lang w:val="tr-TR"/>
        </w:rPr>
        <w:t>Özet:</w:t>
      </w:r>
      <w:r w:rsidRPr="005E4FD3">
        <w:rPr>
          <w:sz w:val="24"/>
          <w:szCs w:val="16"/>
          <w:lang w:val="tr-TR"/>
        </w:rPr>
        <w:t xml:space="preserve"> Magmatik derinlik kayaçları, yerkabuğunun yaklaşık</w:t>
      </w:r>
      <w:r w:rsidR="008777A6" w:rsidRPr="005E4FD3">
        <w:rPr>
          <w:sz w:val="24"/>
          <w:szCs w:val="16"/>
          <w:lang w:val="tr-TR"/>
        </w:rPr>
        <w:t xml:space="preserve"> %</w:t>
      </w:r>
      <w:r w:rsidRPr="005E4FD3">
        <w:rPr>
          <w:sz w:val="24"/>
          <w:szCs w:val="16"/>
          <w:lang w:val="tr-TR"/>
        </w:rPr>
        <w:t>95'ini oluştur</w:t>
      </w:r>
      <w:r w:rsidR="00B7006E" w:rsidRPr="005E4FD3">
        <w:rPr>
          <w:sz w:val="24"/>
          <w:szCs w:val="16"/>
          <w:lang w:val="tr-TR"/>
        </w:rPr>
        <w:t>maktadır</w:t>
      </w:r>
      <w:r w:rsidRPr="005E4FD3">
        <w:rPr>
          <w:sz w:val="24"/>
          <w:szCs w:val="16"/>
          <w:lang w:val="tr-TR"/>
        </w:rPr>
        <w:t xml:space="preserve">. </w:t>
      </w:r>
      <w:r w:rsidR="00CF7DCE" w:rsidRPr="005E4FD3">
        <w:rPr>
          <w:sz w:val="24"/>
          <w:szCs w:val="16"/>
          <w:lang w:val="tr-TR"/>
        </w:rPr>
        <w:t>Bu kaya</w:t>
      </w:r>
      <w:r w:rsidR="00A44702" w:rsidRPr="005E4FD3">
        <w:rPr>
          <w:sz w:val="24"/>
          <w:szCs w:val="16"/>
          <w:lang w:val="tr-TR"/>
        </w:rPr>
        <w:t>ç</w:t>
      </w:r>
      <w:r w:rsidR="00CF7DCE" w:rsidRPr="005E4FD3">
        <w:rPr>
          <w:sz w:val="24"/>
          <w:szCs w:val="16"/>
          <w:lang w:val="tr-TR"/>
        </w:rPr>
        <w:t>lara genellikle b</w:t>
      </w:r>
      <w:r w:rsidRPr="005E4FD3">
        <w:rPr>
          <w:sz w:val="24"/>
          <w:szCs w:val="16"/>
          <w:lang w:val="tr-TR"/>
        </w:rPr>
        <w:t>araj, tünel, yol, nükleer santral ve katı atık depoları gibi mühendislik projeler</w:t>
      </w:r>
      <w:r w:rsidR="003542FA" w:rsidRPr="005E4FD3">
        <w:rPr>
          <w:sz w:val="24"/>
          <w:szCs w:val="16"/>
          <w:lang w:val="tr-TR"/>
        </w:rPr>
        <w:t>inin temelinde, su, maden ve petrol</w:t>
      </w:r>
      <w:r w:rsidRPr="005E4FD3">
        <w:rPr>
          <w:sz w:val="24"/>
          <w:szCs w:val="16"/>
          <w:lang w:val="tr-TR"/>
        </w:rPr>
        <w:t xml:space="preserve"> arama</w:t>
      </w:r>
      <w:r w:rsidR="00CF7DCE" w:rsidRPr="005E4FD3">
        <w:rPr>
          <w:sz w:val="24"/>
          <w:szCs w:val="16"/>
          <w:lang w:val="tr-TR"/>
        </w:rPr>
        <w:t>ların</w:t>
      </w:r>
      <w:r w:rsidRPr="005E4FD3">
        <w:rPr>
          <w:sz w:val="24"/>
          <w:szCs w:val="16"/>
          <w:lang w:val="tr-TR"/>
        </w:rPr>
        <w:t>da ve arama kurtarma çalışmalarında sıklıkla karşıla</w:t>
      </w:r>
      <w:r w:rsidR="0069288A" w:rsidRPr="005E4FD3">
        <w:rPr>
          <w:sz w:val="24"/>
          <w:szCs w:val="16"/>
          <w:lang w:val="tr-TR"/>
        </w:rPr>
        <w:t>şılmaktadır.</w:t>
      </w:r>
      <w:r w:rsidR="00CF7DCE" w:rsidRPr="005E4FD3">
        <w:rPr>
          <w:sz w:val="24"/>
          <w:szCs w:val="16"/>
          <w:lang w:val="tr-TR"/>
        </w:rPr>
        <w:t xml:space="preserve"> Bu çalışmanın amacı, </w:t>
      </w:r>
      <w:r w:rsidR="00B7006E" w:rsidRPr="005E4FD3">
        <w:rPr>
          <w:sz w:val="24"/>
          <w:lang w:val="tr-TR"/>
        </w:rPr>
        <w:t xml:space="preserve">granit, diyorit, gabro ve peridotit </w:t>
      </w:r>
      <w:r w:rsidR="00CF7DCE" w:rsidRPr="005E4FD3">
        <w:rPr>
          <w:sz w:val="24"/>
          <w:szCs w:val="16"/>
          <w:lang w:val="tr-TR"/>
        </w:rPr>
        <w:t xml:space="preserve">magmatik derinlik </w:t>
      </w:r>
      <w:r w:rsidR="00DF7FC3" w:rsidRPr="005E4FD3">
        <w:rPr>
          <w:sz w:val="24"/>
          <w:szCs w:val="16"/>
          <w:lang w:val="tr-TR"/>
        </w:rPr>
        <w:t xml:space="preserve">kayaçların mineral </w:t>
      </w:r>
      <w:r w:rsidR="00DF7FC3" w:rsidRPr="00A5214C">
        <w:rPr>
          <w:sz w:val="24"/>
          <w:szCs w:val="16"/>
          <w:lang w:val="tr-TR"/>
        </w:rPr>
        <w:t xml:space="preserve">içeriklerine ve yoğunluklarına göre </w:t>
      </w:r>
      <w:r w:rsidR="00EF782E" w:rsidRPr="00A5214C">
        <w:rPr>
          <w:sz w:val="24"/>
          <w:szCs w:val="28"/>
          <w:lang w:val="tr-TR"/>
        </w:rPr>
        <w:t>düz dolaşımlı döner ve darbeli sondaj yöntemleriyle</w:t>
      </w:r>
      <w:r w:rsidR="000E0797">
        <w:rPr>
          <w:sz w:val="24"/>
          <w:szCs w:val="28"/>
          <w:lang w:val="tr-TR"/>
        </w:rPr>
        <w:t xml:space="preserve"> </w:t>
      </w:r>
      <w:proofErr w:type="spellStart"/>
      <w:r w:rsidR="00CF7DCE" w:rsidRPr="00A5214C">
        <w:rPr>
          <w:sz w:val="24"/>
          <w:szCs w:val="16"/>
          <w:lang w:val="tr-TR"/>
        </w:rPr>
        <w:t>delinebil</w:t>
      </w:r>
      <w:r w:rsidR="00CB4E36">
        <w:rPr>
          <w:sz w:val="24"/>
          <w:szCs w:val="16"/>
          <w:lang w:val="tr-TR"/>
        </w:rPr>
        <w:t>irlik</w:t>
      </w:r>
      <w:proofErr w:type="spellEnd"/>
      <w:r w:rsidR="00CF7DCE" w:rsidRPr="00A5214C">
        <w:rPr>
          <w:sz w:val="24"/>
          <w:szCs w:val="16"/>
          <w:lang w:val="tr-TR"/>
        </w:rPr>
        <w:t xml:space="preserve"> oranlarının</w:t>
      </w:r>
      <w:r w:rsidR="00EF782E" w:rsidRPr="00A5214C">
        <w:rPr>
          <w:sz w:val="24"/>
          <w:szCs w:val="16"/>
          <w:lang w:val="tr-TR"/>
        </w:rPr>
        <w:t xml:space="preserve"> değerlendirilmesidir.</w:t>
      </w:r>
      <w:r w:rsidR="000E0797">
        <w:rPr>
          <w:sz w:val="24"/>
          <w:szCs w:val="16"/>
          <w:lang w:val="tr-TR"/>
        </w:rPr>
        <w:t xml:space="preserve"> </w:t>
      </w:r>
      <w:r w:rsidR="00B93D54" w:rsidRPr="00A5214C">
        <w:rPr>
          <w:sz w:val="24"/>
          <w:szCs w:val="16"/>
          <w:lang w:val="tr-TR"/>
        </w:rPr>
        <w:t>Magmatik derinlik k</w:t>
      </w:r>
      <w:r w:rsidR="00B93D54" w:rsidRPr="00A5214C">
        <w:rPr>
          <w:sz w:val="24"/>
          <w:lang w:val="tr-TR"/>
        </w:rPr>
        <w:t xml:space="preserve">ayaçların </w:t>
      </w:r>
      <w:proofErr w:type="spellStart"/>
      <w:r w:rsidR="00B93D54" w:rsidRPr="00A5214C">
        <w:rPr>
          <w:sz w:val="24"/>
          <w:lang w:val="tr-TR"/>
        </w:rPr>
        <w:t>delinebilirlik</w:t>
      </w:r>
      <w:proofErr w:type="spellEnd"/>
      <w:r w:rsidR="00B93D54" w:rsidRPr="00A5214C">
        <w:rPr>
          <w:sz w:val="24"/>
          <w:lang w:val="tr-TR"/>
        </w:rPr>
        <w:t xml:space="preserve"> oranının hesaplanmasında, </w:t>
      </w:r>
      <w:r w:rsidR="00B93D54" w:rsidRPr="00A5214C">
        <w:rPr>
          <w:sz w:val="24"/>
          <w:szCs w:val="16"/>
          <w:lang w:val="tr-TR"/>
        </w:rPr>
        <w:t xml:space="preserve">kayaçların birincil minerallerinin hacimsel oranları kullanılarak elde edilen ortalama </w:t>
      </w:r>
      <w:proofErr w:type="spellStart"/>
      <w:r w:rsidR="00B93D54" w:rsidRPr="00A5214C">
        <w:rPr>
          <w:sz w:val="24"/>
          <w:szCs w:val="16"/>
          <w:lang w:val="tr-TR"/>
        </w:rPr>
        <w:t>Mohs</w:t>
      </w:r>
      <w:proofErr w:type="spellEnd"/>
      <w:r w:rsidR="00B93D54" w:rsidRPr="00A5214C">
        <w:rPr>
          <w:sz w:val="24"/>
          <w:szCs w:val="16"/>
          <w:lang w:val="tr-TR"/>
        </w:rPr>
        <w:t xml:space="preserve"> sertlikleri, </w:t>
      </w:r>
      <w:proofErr w:type="spellStart"/>
      <w:r w:rsidR="00B93D54" w:rsidRPr="00A5214C">
        <w:rPr>
          <w:sz w:val="24"/>
          <w:szCs w:val="16"/>
          <w:lang w:val="tr-TR"/>
        </w:rPr>
        <w:t>Vicker</w:t>
      </w:r>
      <w:proofErr w:type="spellEnd"/>
      <w:r w:rsidR="00B93D54" w:rsidRPr="00A5214C">
        <w:rPr>
          <w:sz w:val="24"/>
          <w:szCs w:val="16"/>
          <w:lang w:val="tr-TR"/>
        </w:rPr>
        <w:t xml:space="preserve"> sertlik sayıları ve </w:t>
      </w:r>
      <w:r w:rsidR="00B93D54" w:rsidRPr="00A5214C">
        <w:rPr>
          <w:sz w:val="24"/>
          <w:szCs w:val="16"/>
          <w:lang w:val="tr-TR"/>
        </w:rPr>
        <w:lastRenderedPageBreak/>
        <w:t xml:space="preserve">yoğunlukları kullanıldı. </w:t>
      </w:r>
      <w:r w:rsidR="00F33B97">
        <w:rPr>
          <w:sz w:val="24"/>
          <w:szCs w:val="16"/>
          <w:lang w:val="tr-TR"/>
        </w:rPr>
        <w:t>E</w:t>
      </w:r>
      <w:r w:rsidR="00D270D4" w:rsidRPr="00A5214C">
        <w:rPr>
          <w:sz w:val="24"/>
          <w:szCs w:val="16"/>
          <w:lang w:val="tr-TR"/>
        </w:rPr>
        <w:t xml:space="preserve">n yüksek </w:t>
      </w:r>
      <w:r w:rsidR="00F33B97">
        <w:rPr>
          <w:sz w:val="24"/>
          <w:szCs w:val="16"/>
          <w:lang w:val="tr-TR"/>
        </w:rPr>
        <w:t xml:space="preserve">ortalama </w:t>
      </w:r>
      <w:proofErr w:type="spellStart"/>
      <w:r w:rsidR="00F33B97">
        <w:rPr>
          <w:sz w:val="24"/>
          <w:szCs w:val="16"/>
          <w:lang w:val="tr-TR"/>
        </w:rPr>
        <w:t>Mohs</w:t>
      </w:r>
      <w:proofErr w:type="spellEnd"/>
      <w:r w:rsidR="00F33B97">
        <w:rPr>
          <w:sz w:val="24"/>
          <w:szCs w:val="16"/>
          <w:lang w:val="tr-TR"/>
        </w:rPr>
        <w:t xml:space="preserve"> sertliği</w:t>
      </w:r>
      <w:r w:rsidR="00710A5E" w:rsidRPr="00A5214C">
        <w:rPr>
          <w:sz w:val="24"/>
          <w:szCs w:val="16"/>
          <w:lang w:val="tr-TR"/>
        </w:rPr>
        <w:t xml:space="preserve"> ve yoğunluk değerleri </w:t>
      </w:r>
      <w:r w:rsidRPr="00A5214C">
        <w:rPr>
          <w:sz w:val="24"/>
          <w:szCs w:val="16"/>
          <w:lang w:val="tr-TR"/>
        </w:rPr>
        <w:t>sırasıyla peridoti</w:t>
      </w:r>
      <w:r w:rsidR="003542FA" w:rsidRPr="00A5214C">
        <w:rPr>
          <w:sz w:val="24"/>
          <w:szCs w:val="16"/>
          <w:lang w:val="tr-TR"/>
        </w:rPr>
        <w:t>t, gabro, diyorit ve granit</w:t>
      </w:r>
      <w:r w:rsidR="000E0797">
        <w:rPr>
          <w:sz w:val="24"/>
          <w:szCs w:val="16"/>
          <w:lang w:val="tr-TR"/>
        </w:rPr>
        <w:t xml:space="preserve"> </w:t>
      </w:r>
      <w:r w:rsidR="00680EC3" w:rsidRPr="00A5214C">
        <w:rPr>
          <w:sz w:val="24"/>
          <w:szCs w:val="16"/>
          <w:lang w:val="tr-TR"/>
        </w:rPr>
        <w:t>kayaçları</w:t>
      </w:r>
      <w:r w:rsidR="00C04B83" w:rsidRPr="00A5214C">
        <w:rPr>
          <w:sz w:val="24"/>
          <w:szCs w:val="16"/>
          <w:lang w:val="tr-TR"/>
        </w:rPr>
        <w:t>nda</w:t>
      </w:r>
      <w:r w:rsidRPr="00A5214C">
        <w:rPr>
          <w:sz w:val="24"/>
          <w:szCs w:val="16"/>
          <w:lang w:val="tr-TR"/>
        </w:rPr>
        <w:t xml:space="preserve"> belirlen</w:t>
      </w:r>
      <w:r w:rsidR="00C04B83" w:rsidRPr="00A5214C">
        <w:rPr>
          <w:sz w:val="24"/>
          <w:szCs w:val="16"/>
          <w:lang w:val="tr-TR"/>
        </w:rPr>
        <w:t xml:space="preserve">di. </w:t>
      </w:r>
      <w:r w:rsidR="00F33B97">
        <w:rPr>
          <w:sz w:val="24"/>
          <w:szCs w:val="16"/>
          <w:lang w:val="tr-TR"/>
        </w:rPr>
        <w:t>E</w:t>
      </w:r>
      <w:r w:rsidR="00FE0E28" w:rsidRPr="005E4FD3">
        <w:rPr>
          <w:sz w:val="24"/>
          <w:szCs w:val="16"/>
          <w:lang w:val="tr-TR"/>
        </w:rPr>
        <w:t xml:space="preserve">n yüksek ortalama </w:t>
      </w:r>
      <w:proofErr w:type="spellStart"/>
      <w:r w:rsidR="00FE0E28" w:rsidRPr="005E4FD3">
        <w:rPr>
          <w:sz w:val="24"/>
          <w:szCs w:val="16"/>
          <w:lang w:val="tr-TR"/>
        </w:rPr>
        <w:t>Vicker</w:t>
      </w:r>
      <w:proofErr w:type="spellEnd"/>
      <w:r w:rsidR="00FE0E28" w:rsidRPr="005E4FD3">
        <w:rPr>
          <w:sz w:val="24"/>
          <w:szCs w:val="16"/>
          <w:lang w:val="tr-TR"/>
        </w:rPr>
        <w:t xml:space="preserve"> sertli</w:t>
      </w:r>
      <w:r w:rsidR="00C04B83" w:rsidRPr="005E4FD3">
        <w:rPr>
          <w:sz w:val="24"/>
          <w:szCs w:val="16"/>
          <w:lang w:val="tr-TR"/>
        </w:rPr>
        <w:t>k</w:t>
      </w:r>
      <w:r w:rsidR="000E0797">
        <w:rPr>
          <w:sz w:val="24"/>
          <w:szCs w:val="16"/>
          <w:lang w:val="tr-TR"/>
        </w:rPr>
        <w:t xml:space="preserve"> </w:t>
      </w:r>
      <w:r w:rsidR="00C04B83" w:rsidRPr="005E4FD3">
        <w:rPr>
          <w:sz w:val="24"/>
          <w:szCs w:val="16"/>
          <w:lang w:val="tr-TR"/>
        </w:rPr>
        <w:t>sayıları</w:t>
      </w:r>
      <w:r w:rsidR="000E0797">
        <w:rPr>
          <w:sz w:val="24"/>
          <w:szCs w:val="16"/>
          <w:lang w:val="tr-TR"/>
        </w:rPr>
        <w:t xml:space="preserve"> </w:t>
      </w:r>
      <w:r w:rsidR="00D270D4" w:rsidRPr="005E4FD3">
        <w:rPr>
          <w:sz w:val="24"/>
          <w:szCs w:val="16"/>
          <w:lang w:val="tr-TR"/>
        </w:rPr>
        <w:t xml:space="preserve">da </w:t>
      </w:r>
      <w:r w:rsidR="00FE0E28" w:rsidRPr="005E4FD3">
        <w:rPr>
          <w:sz w:val="24"/>
          <w:szCs w:val="16"/>
          <w:lang w:val="tr-TR"/>
        </w:rPr>
        <w:t>sırasıyla peridotit, granit, gabro ve diyorit</w:t>
      </w:r>
      <w:r w:rsidR="00C04B83" w:rsidRPr="005E4FD3">
        <w:rPr>
          <w:sz w:val="24"/>
          <w:szCs w:val="16"/>
          <w:lang w:val="tr-TR"/>
        </w:rPr>
        <w:t>te</w:t>
      </w:r>
      <w:r w:rsidR="00FE0E28" w:rsidRPr="005E4FD3">
        <w:rPr>
          <w:sz w:val="24"/>
          <w:szCs w:val="16"/>
          <w:lang w:val="tr-TR"/>
        </w:rPr>
        <w:t xml:space="preserve"> belirlen</w:t>
      </w:r>
      <w:r w:rsidR="00C04B83" w:rsidRPr="005E4FD3">
        <w:rPr>
          <w:sz w:val="24"/>
          <w:szCs w:val="16"/>
          <w:lang w:val="tr-TR"/>
        </w:rPr>
        <w:t>di</w:t>
      </w:r>
      <w:r w:rsidR="00FE0E28" w:rsidRPr="005E4FD3">
        <w:rPr>
          <w:sz w:val="24"/>
          <w:szCs w:val="16"/>
          <w:lang w:val="tr-TR"/>
        </w:rPr>
        <w:t xml:space="preserve">. </w:t>
      </w:r>
      <w:r w:rsidR="005116FF" w:rsidRPr="005E4FD3">
        <w:rPr>
          <w:sz w:val="24"/>
          <w:lang w:val="tr-TR"/>
        </w:rPr>
        <w:t>Kuvars ve olivin içeri</w:t>
      </w:r>
      <w:r w:rsidR="005116FF">
        <w:rPr>
          <w:sz w:val="24"/>
          <w:lang w:val="tr-TR"/>
        </w:rPr>
        <w:t>ği</w:t>
      </w:r>
      <w:r w:rsidR="005116FF" w:rsidRPr="005E4FD3">
        <w:rPr>
          <w:sz w:val="24"/>
          <w:lang w:val="tr-TR"/>
        </w:rPr>
        <w:t xml:space="preserve"> artan kayaçların </w:t>
      </w:r>
      <w:proofErr w:type="spellStart"/>
      <w:r w:rsidR="005116FF" w:rsidRPr="005E4FD3">
        <w:rPr>
          <w:sz w:val="24"/>
          <w:lang w:val="tr-TR"/>
        </w:rPr>
        <w:t>Vicker</w:t>
      </w:r>
      <w:proofErr w:type="spellEnd"/>
      <w:r w:rsidR="005116FF" w:rsidRPr="005E4FD3">
        <w:rPr>
          <w:sz w:val="24"/>
          <w:lang w:val="tr-TR"/>
        </w:rPr>
        <w:t xml:space="preserve"> sertlik sayılarının da arttığı, dolayısıyla darbeli ve döner sondaj yöntemleri ile </w:t>
      </w:r>
      <w:proofErr w:type="spellStart"/>
      <w:r w:rsidR="005116FF" w:rsidRPr="005E4FD3">
        <w:rPr>
          <w:sz w:val="24"/>
          <w:lang w:val="tr-TR"/>
        </w:rPr>
        <w:t>delinebilirlik</w:t>
      </w:r>
      <w:proofErr w:type="spellEnd"/>
      <w:r w:rsidR="0001011A">
        <w:rPr>
          <w:sz w:val="24"/>
          <w:lang w:val="tr-TR"/>
        </w:rPr>
        <w:t xml:space="preserve"> oranının</w:t>
      </w:r>
      <w:r w:rsidR="005116FF" w:rsidRPr="005E4FD3">
        <w:rPr>
          <w:sz w:val="24"/>
          <w:lang w:val="tr-TR"/>
        </w:rPr>
        <w:t xml:space="preserve"> azaldığı </w:t>
      </w:r>
      <w:r w:rsidR="005116FF">
        <w:rPr>
          <w:sz w:val="24"/>
          <w:lang w:val="tr-TR"/>
        </w:rPr>
        <w:t>tespit edildi</w:t>
      </w:r>
      <w:r w:rsidR="005116FF" w:rsidRPr="005E4FD3">
        <w:rPr>
          <w:sz w:val="24"/>
          <w:lang w:val="tr-TR"/>
        </w:rPr>
        <w:t xml:space="preserve">. </w:t>
      </w:r>
      <w:r w:rsidR="0082101F" w:rsidRPr="005E4FD3">
        <w:rPr>
          <w:sz w:val="24"/>
          <w:lang w:val="tr-TR"/>
        </w:rPr>
        <w:t>Bu kayaçların</w:t>
      </w:r>
      <w:r w:rsidR="00B96525">
        <w:rPr>
          <w:sz w:val="24"/>
          <w:lang w:val="tr-TR"/>
        </w:rPr>
        <w:t xml:space="preserve"> </w:t>
      </w:r>
      <w:proofErr w:type="spellStart"/>
      <w:r w:rsidR="004A1FDA">
        <w:rPr>
          <w:sz w:val="24"/>
          <w:lang w:val="tr-TR"/>
        </w:rPr>
        <w:t>delinebilirli</w:t>
      </w:r>
      <w:r w:rsidR="0001011A">
        <w:rPr>
          <w:sz w:val="24"/>
          <w:lang w:val="tr-TR"/>
        </w:rPr>
        <w:t>k</w:t>
      </w:r>
      <w:proofErr w:type="spellEnd"/>
      <w:r w:rsidR="0001011A">
        <w:rPr>
          <w:sz w:val="24"/>
          <w:lang w:val="tr-TR"/>
        </w:rPr>
        <w:t xml:space="preserve"> oranının</w:t>
      </w:r>
      <w:r w:rsidR="004A1FDA">
        <w:rPr>
          <w:sz w:val="24"/>
          <w:lang w:val="tr-TR"/>
        </w:rPr>
        <w:t>,</w:t>
      </w:r>
      <w:r w:rsidR="0082101F" w:rsidRPr="005E4FD3">
        <w:rPr>
          <w:sz w:val="24"/>
          <w:lang w:val="tr-TR"/>
        </w:rPr>
        <w:t xml:space="preserve"> her iki sondaj yöntemi</w:t>
      </w:r>
      <w:r w:rsidR="004A1FDA">
        <w:rPr>
          <w:sz w:val="24"/>
          <w:lang w:val="tr-TR"/>
        </w:rPr>
        <w:t xml:space="preserve">nde de </w:t>
      </w:r>
      <w:r w:rsidR="0082101F" w:rsidRPr="005E4FD3">
        <w:rPr>
          <w:sz w:val="24"/>
          <w:lang w:val="tr-TR"/>
        </w:rPr>
        <w:t xml:space="preserve">VHN </w:t>
      </w:r>
      <w:r w:rsidR="004A1FDA">
        <w:rPr>
          <w:sz w:val="24"/>
          <w:lang w:val="tr-TR"/>
        </w:rPr>
        <w:t>ve yoğunluk değerleriyle</w:t>
      </w:r>
      <w:r w:rsidR="00B96525">
        <w:rPr>
          <w:sz w:val="24"/>
          <w:lang w:val="tr-TR"/>
        </w:rPr>
        <w:t xml:space="preserve"> </w:t>
      </w:r>
      <w:r w:rsidR="0082101F" w:rsidRPr="004A1FDA">
        <w:rPr>
          <w:sz w:val="24"/>
          <w:lang w:val="tr-TR"/>
        </w:rPr>
        <w:t xml:space="preserve">ters orantılı olduğu belirlendi. </w:t>
      </w:r>
      <w:r w:rsidR="004A1FDA" w:rsidRPr="004A1FDA">
        <w:rPr>
          <w:sz w:val="24"/>
          <w:lang w:val="tr-TR"/>
        </w:rPr>
        <w:t xml:space="preserve">Sonuç olarak, </w:t>
      </w:r>
      <w:r w:rsidR="0001011A">
        <w:rPr>
          <w:sz w:val="24"/>
          <w:lang w:val="tr-TR"/>
        </w:rPr>
        <w:t xml:space="preserve">kayaçların </w:t>
      </w:r>
      <w:proofErr w:type="spellStart"/>
      <w:r w:rsidR="0001011A">
        <w:rPr>
          <w:sz w:val="24"/>
          <w:lang w:val="tr-TR"/>
        </w:rPr>
        <w:t>delinebilirlik</w:t>
      </w:r>
      <w:proofErr w:type="spellEnd"/>
      <w:r w:rsidR="0001011A">
        <w:rPr>
          <w:sz w:val="24"/>
          <w:lang w:val="tr-TR"/>
        </w:rPr>
        <w:t xml:space="preserve"> oranın</w:t>
      </w:r>
      <w:r w:rsidR="004A1FDA" w:rsidRPr="004A1FDA">
        <w:rPr>
          <w:sz w:val="24"/>
          <w:lang w:val="tr-TR"/>
        </w:rPr>
        <w:t xml:space="preserve">ın darbeli ve döner sondaj yöntemlerinde granit, diyorit, gabro ve peridotite doğru düşüş </w:t>
      </w:r>
      <w:r w:rsidR="004A1FDA" w:rsidRPr="005B762F">
        <w:rPr>
          <w:sz w:val="24"/>
          <w:lang w:val="tr-TR"/>
        </w:rPr>
        <w:t>gösterdiği</w:t>
      </w:r>
      <w:r w:rsidR="006A3016" w:rsidRPr="005B762F">
        <w:rPr>
          <w:sz w:val="24"/>
          <w:lang w:val="tr-TR"/>
        </w:rPr>
        <w:t>,</w:t>
      </w:r>
      <w:r w:rsidR="0001011A">
        <w:rPr>
          <w:sz w:val="24"/>
          <w:lang w:val="tr-TR"/>
        </w:rPr>
        <w:t xml:space="preserve"> </w:t>
      </w:r>
      <w:proofErr w:type="spellStart"/>
      <w:r w:rsidR="006A3016" w:rsidRPr="005B762F">
        <w:rPr>
          <w:sz w:val="24"/>
          <w:lang w:val="tr-TR"/>
        </w:rPr>
        <w:t>delinebilirlik</w:t>
      </w:r>
      <w:proofErr w:type="spellEnd"/>
      <w:r w:rsidR="006A3016" w:rsidRPr="005B762F">
        <w:rPr>
          <w:sz w:val="24"/>
          <w:lang w:val="tr-TR"/>
        </w:rPr>
        <w:t xml:space="preserve"> oranının ise darbeli sondaj yönteminde döner sondaj yöntemine göre </w:t>
      </w:r>
      <w:r w:rsidR="00C0052D">
        <w:rPr>
          <w:sz w:val="24"/>
          <w:lang w:val="tr-TR"/>
        </w:rPr>
        <w:t xml:space="preserve">yaklaşık </w:t>
      </w:r>
      <w:r w:rsidR="006A3016" w:rsidRPr="005B762F">
        <w:rPr>
          <w:sz w:val="24"/>
          <w:lang w:val="tr-TR"/>
        </w:rPr>
        <w:t xml:space="preserve">5 kat daha fazla olduğu saptandı. </w:t>
      </w:r>
      <w:r w:rsidR="003E2126" w:rsidRPr="005B762F">
        <w:rPr>
          <w:sz w:val="24"/>
          <w:lang w:val="tr-TR"/>
        </w:rPr>
        <w:t xml:space="preserve">Delinebilirlik oranının yüksek olması ve delme takımlarının kırılma riski düşük olduğundan dolayı, darbeli sondaj yöntemiyle bu kayaçları delmenin, kayaçlar </w:t>
      </w:r>
      <w:r w:rsidR="003E2126" w:rsidRPr="005B762F">
        <w:rPr>
          <w:sz w:val="24"/>
          <w:szCs w:val="16"/>
          <w:lang w:val="tr-TR"/>
        </w:rPr>
        <w:t xml:space="preserve">ayrışmadığı sürece </w:t>
      </w:r>
      <w:r w:rsidR="003E2126" w:rsidRPr="005B762F">
        <w:rPr>
          <w:sz w:val="24"/>
          <w:lang w:val="tr-TR"/>
        </w:rPr>
        <w:t xml:space="preserve">döner sondaj yöntemiyle delmekten daha verimli ve ekonomik olduğu </w:t>
      </w:r>
      <w:r w:rsidR="003E2126" w:rsidRPr="005B762F">
        <w:rPr>
          <w:sz w:val="24"/>
          <w:szCs w:val="16"/>
          <w:lang w:val="tr-TR"/>
        </w:rPr>
        <w:t xml:space="preserve">değerlendirildi. </w:t>
      </w:r>
      <w:r w:rsidR="003E2126" w:rsidRPr="005B762F">
        <w:rPr>
          <w:sz w:val="24"/>
          <w:lang w:val="tr-TR"/>
        </w:rPr>
        <w:t xml:space="preserve">Döner sondajda kayaçlardan </w:t>
      </w:r>
      <w:proofErr w:type="spellStart"/>
      <w:r w:rsidR="003E2126" w:rsidRPr="005B762F">
        <w:rPr>
          <w:sz w:val="24"/>
          <w:lang w:val="tr-TR"/>
        </w:rPr>
        <w:t>karot</w:t>
      </w:r>
      <w:proofErr w:type="spellEnd"/>
      <w:r w:rsidR="003E2126" w:rsidRPr="005B762F">
        <w:rPr>
          <w:sz w:val="24"/>
          <w:lang w:val="tr-TR"/>
        </w:rPr>
        <w:t xml:space="preserve"> alınarak elde edilen </w:t>
      </w:r>
      <w:proofErr w:type="spellStart"/>
      <w:r w:rsidR="003E2126" w:rsidRPr="005B762F">
        <w:rPr>
          <w:sz w:val="24"/>
          <w:lang w:val="tr-TR"/>
        </w:rPr>
        <w:t>delinebilirlik</w:t>
      </w:r>
      <w:proofErr w:type="spellEnd"/>
      <w:r w:rsidR="003E2126" w:rsidRPr="005B762F">
        <w:rPr>
          <w:sz w:val="24"/>
          <w:lang w:val="tr-TR"/>
        </w:rPr>
        <w:t xml:space="preserve"> oran</w:t>
      </w:r>
      <w:r w:rsidR="00CB4E36">
        <w:rPr>
          <w:sz w:val="24"/>
          <w:lang w:val="tr-TR"/>
        </w:rPr>
        <w:t>larının</w:t>
      </w:r>
      <w:r w:rsidR="003E2126" w:rsidRPr="005B762F">
        <w:rPr>
          <w:sz w:val="24"/>
          <w:lang w:val="tr-TR"/>
        </w:rPr>
        <w:t xml:space="preserve">, darbeli ve </w:t>
      </w:r>
      <w:proofErr w:type="spellStart"/>
      <w:r w:rsidR="003E2126" w:rsidRPr="005B762F">
        <w:rPr>
          <w:sz w:val="24"/>
          <w:lang w:val="tr-TR"/>
        </w:rPr>
        <w:t>karotsuz</w:t>
      </w:r>
      <w:proofErr w:type="spellEnd"/>
      <w:r w:rsidR="003E2126" w:rsidRPr="005B762F">
        <w:rPr>
          <w:sz w:val="24"/>
          <w:lang w:val="tr-TR"/>
        </w:rPr>
        <w:t xml:space="preserve"> döner sondaj yöntemler</w:t>
      </w:r>
      <w:r w:rsidR="00D13CD8" w:rsidRPr="005B762F">
        <w:rPr>
          <w:sz w:val="24"/>
          <w:lang w:val="tr-TR"/>
        </w:rPr>
        <w:t>indeki delinebilirlik oranlarından</w:t>
      </w:r>
      <w:r w:rsidR="003E2126" w:rsidRPr="005B762F">
        <w:rPr>
          <w:sz w:val="24"/>
          <w:lang w:val="tr-TR"/>
        </w:rPr>
        <w:t xml:space="preserve"> daha düşük olduğu </w:t>
      </w:r>
      <w:r w:rsidR="00D13CD8" w:rsidRPr="005B762F">
        <w:rPr>
          <w:sz w:val="24"/>
          <w:lang w:val="tr-TR"/>
        </w:rPr>
        <w:t>saptandı.</w:t>
      </w:r>
    </w:p>
    <w:p w:rsidR="005B762F" w:rsidRDefault="005B762F" w:rsidP="001B4F6B">
      <w:pPr>
        <w:pStyle w:val="GvdeMetni"/>
        <w:spacing w:before="0" w:after="0"/>
        <w:rPr>
          <w:b/>
          <w:sz w:val="24"/>
          <w:lang w:val="tr-TR"/>
        </w:rPr>
      </w:pPr>
    </w:p>
    <w:p w:rsidR="001B4F6B" w:rsidRPr="005E4FD3" w:rsidRDefault="001B4F6B" w:rsidP="001B4F6B">
      <w:pPr>
        <w:pStyle w:val="GvdeMetni"/>
        <w:spacing w:before="0" w:after="0"/>
        <w:rPr>
          <w:lang w:val="tr-TR"/>
        </w:rPr>
      </w:pPr>
      <w:r w:rsidRPr="005E4FD3">
        <w:rPr>
          <w:b/>
          <w:sz w:val="24"/>
          <w:lang w:val="tr-TR"/>
        </w:rPr>
        <w:t>Anahtar Kelimeler:</w:t>
      </w:r>
      <w:r w:rsidRPr="005E4FD3">
        <w:rPr>
          <w:sz w:val="24"/>
          <w:szCs w:val="16"/>
          <w:lang w:val="tr-TR"/>
        </w:rPr>
        <w:t>Yoğunluk, delinebil</w:t>
      </w:r>
      <w:r w:rsidR="000B192F" w:rsidRPr="005E4FD3">
        <w:rPr>
          <w:sz w:val="24"/>
          <w:szCs w:val="16"/>
          <w:lang w:val="tr-TR"/>
        </w:rPr>
        <w:t>me oranı</w:t>
      </w:r>
      <w:r w:rsidRPr="005E4FD3">
        <w:rPr>
          <w:sz w:val="24"/>
          <w:szCs w:val="16"/>
          <w:lang w:val="tr-TR"/>
        </w:rPr>
        <w:t>, sertlik, magmatik derinlik kayaç, darbeli sondaj, düz dolaşımlı döner sondaj</w:t>
      </w:r>
    </w:p>
    <w:p w:rsidR="00FE2C42" w:rsidRPr="00FE2C42" w:rsidRDefault="00FE2C42" w:rsidP="00FE2C42">
      <w:pPr>
        <w:pStyle w:val="GvdeMetni"/>
        <w:spacing w:before="0" w:after="0"/>
        <w:rPr>
          <w:color w:val="0070C0"/>
          <w:sz w:val="24"/>
          <w:lang w:val="tr-TR"/>
        </w:rPr>
      </w:pPr>
    </w:p>
    <w:p w:rsidR="001B4F6B" w:rsidRPr="00455511" w:rsidRDefault="001B4F6B" w:rsidP="001B4F6B">
      <w:pPr>
        <w:pStyle w:val="GvdeMetni"/>
        <w:spacing w:before="0" w:after="0"/>
        <w:rPr>
          <w:b/>
          <w:sz w:val="24"/>
          <w:szCs w:val="18"/>
          <w:lang w:val="tr-TR"/>
        </w:rPr>
      </w:pPr>
      <w:r w:rsidRPr="00455511">
        <w:rPr>
          <w:b/>
          <w:sz w:val="24"/>
          <w:szCs w:val="18"/>
          <w:lang w:val="tr-TR"/>
        </w:rPr>
        <w:t>GİRİŞ</w:t>
      </w:r>
    </w:p>
    <w:p w:rsidR="00455511" w:rsidRDefault="00455511" w:rsidP="0069011D">
      <w:pPr>
        <w:autoSpaceDE w:val="0"/>
        <w:autoSpaceDN w:val="0"/>
        <w:adjustRightInd w:val="0"/>
        <w:jc w:val="both"/>
        <w:rPr>
          <w:rFonts w:ascii="Times New Roman" w:hAnsi="Times New Roman"/>
          <w:sz w:val="24"/>
          <w:szCs w:val="18"/>
        </w:rPr>
      </w:pPr>
    </w:p>
    <w:p w:rsidR="00BE2300" w:rsidRPr="00455511" w:rsidRDefault="005B28B7" w:rsidP="0069011D">
      <w:pPr>
        <w:autoSpaceDE w:val="0"/>
        <w:autoSpaceDN w:val="0"/>
        <w:adjustRightInd w:val="0"/>
        <w:jc w:val="both"/>
        <w:rPr>
          <w:rFonts w:ascii="Times New Roman" w:hAnsi="Times New Roman"/>
          <w:sz w:val="24"/>
          <w:szCs w:val="18"/>
        </w:rPr>
      </w:pPr>
      <w:r w:rsidRPr="00455511">
        <w:rPr>
          <w:rFonts w:ascii="Times New Roman" w:hAnsi="Times New Roman"/>
          <w:sz w:val="24"/>
          <w:szCs w:val="18"/>
        </w:rPr>
        <w:t>Bir kayacı</w:t>
      </w:r>
      <w:r w:rsidR="008A0AF9" w:rsidRPr="00455511">
        <w:rPr>
          <w:rFonts w:ascii="Times New Roman" w:hAnsi="Times New Roman"/>
          <w:sz w:val="24"/>
          <w:szCs w:val="18"/>
        </w:rPr>
        <w:t>n</w:t>
      </w:r>
      <w:r w:rsidRPr="00455511">
        <w:rPr>
          <w:rFonts w:ascii="Times New Roman" w:hAnsi="Times New Roman"/>
          <w:sz w:val="24"/>
          <w:szCs w:val="18"/>
        </w:rPr>
        <w:t xml:space="preserve"> </w:t>
      </w:r>
      <w:proofErr w:type="spellStart"/>
      <w:r w:rsidR="00CB4E36">
        <w:rPr>
          <w:rFonts w:ascii="Times New Roman" w:hAnsi="Times New Roman"/>
          <w:sz w:val="24"/>
          <w:szCs w:val="18"/>
        </w:rPr>
        <w:t>delinebilirlik</w:t>
      </w:r>
      <w:proofErr w:type="spellEnd"/>
      <w:r w:rsidR="00CB4E36">
        <w:rPr>
          <w:rFonts w:ascii="Times New Roman" w:hAnsi="Times New Roman"/>
          <w:sz w:val="24"/>
          <w:szCs w:val="18"/>
        </w:rPr>
        <w:t xml:space="preserve"> oranı</w:t>
      </w:r>
      <w:r w:rsidR="00BE2300" w:rsidRPr="00455511">
        <w:rPr>
          <w:rFonts w:ascii="Times New Roman" w:hAnsi="Times New Roman"/>
          <w:sz w:val="24"/>
          <w:szCs w:val="18"/>
        </w:rPr>
        <w:t>, genellikle kaya</w:t>
      </w:r>
      <w:r w:rsidR="00512DEE" w:rsidRPr="00455511">
        <w:rPr>
          <w:rFonts w:ascii="Times New Roman" w:hAnsi="Times New Roman"/>
          <w:sz w:val="24"/>
          <w:szCs w:val="18"/>
        </w:rPr>
        <w:t>c</w:t>
      </w:r>
      <w:r w:rsidR="00E67E5D" w:rsidRPr="00455511">
        <w:rPr>
          <w:rFonts w:ascii="Times New Roman" w:hAnsi="Times New Roman"/>
          <w:sz w:val="24"/>
          <w:szCs w:val="18"/>
        </w:rPr>
        <w:t>ın</w:t>
      </w:r>
      <w:r w:rsidR="00B96525">
        <w:rPr>
          <w:rFonts w:ascii="Times New Roman" w:hAnsi="Times New Roman"/>
          <w:sz w:val="24"/>
          <w:szCs w:val="18"/>
        </w:rPr>
        <w:t xml:space="preserve"> </w:t>
      </w:r>
      <w:proofErr w:type="spellStart"/>
      <w:r w:rsidR="00E67E5D" w:rsidRPr="00455511">
        <w:rPr>
          <w:rFonts w:ascii="Times New Roman" w:hAnsi="Times New Roman"/>
          <w:sz w:val="24"/>
          <w:szCs w:val="18"/>
        </w:rPr>
        <w:t>deline</w:t>
      </w:r>
      <w:r w:rsidR="00BE2300" w:rsidRPr="00455511">
        <w:rPr>
          <w:rFonts w:ascii="Times New Roman" w:hAnsi="Times New Roman"/>
          <w:sz w:val="24"/>
          <w:szCs w:val="18"/>
        </w:rPr>
        <w:t>bili</w:t>
      </w:r>
      <w:r w:rsidR="00512DEE" w:rsidRPr="00455511">
        <w:rPr>
          <w:rFonts w:ascii="Times New Roman" w:hAnsi="Times New Roman"/>
          <w:sz w:val="24"/>
          <w:szCs w:val="18"/>
        </w:rPr>
        <w:t>rliği</w:t>
      </w:r>
      <w:proofErr w:type="spellEnd"/>
      <w:r w:rsidR="00512DEE" w:rsidRPr="00455511">
        <w:rPr>
          <w:rFonts w:ascii="Times New Roman" w:hAnsi="Times New Roman"/>
          <w:sz w:val="24"/>
          <w:szCs w:val="18"/>
        </w:rPr>
        <w:t xml:space="preserve"> ile benzer bir terim</w:t>
      </w:r>
      <w:r w:rsidR="00BE2300" w:rsidRPr="00455511">
        <w:rPr>
          <w:rFonts w:ascii="Times New Roman" w:hAnsi="Times New Roman"/>
          <w:sz w:val="24"/>
          <w:szCs w:val="18"/>
        </w:rPr>
        <w:t xml:space="preserve"> olara</w:t>
      </w:r>
      <w:r w:rsidR="00512DEE" w:rsidRPr="00455511">
        <w:rPr>
          <w:rFonts w:ascii="Times New Roman" w:hAnsi="Times New Roman"/>
          <w:sz w:val="24"/>
          <w:szCs w:val="18"/>
        </w:rPr>
        <w:t xml:space="preserve">k </w:t>
      </w:r>
      <w:r w:rsidR="00E26671" w:rsidRPr="00455511">
        <w:rPr>
          <w:rFonts w:ascii="Times New Roman" w:hAnsi="Times New Roman"/>
          <w:sz w:val="24"/>
          <w:szCs w:val="18"/>
        </w:rPr>
        <w:t xml:space="preserve">kullanılmaktadır. </w:t>
      </w:r>
      <w:r w:rsidR="00512DEE" w:rsidRPr="00455511">
        <w:rPr>
          <w:rFonts w:ascii="Times New Roman" w:hAnsi="Times New Roman"/>
          <w:sz w:val="24"/>
          <w:szCs w:val="18"/>
        </w:rPr>
        <w:t xml:space="preserve">Kayaçların </w:t>
      </w:r>
      <w:proofErr w:type="spellStart"/>
      <w:r w:rsidR="00512DEE" w:rsidRPr="00455511">
        <w:rPr>
          <w:rFonts w:ascii="Times New Roman" w:hAnsi="Times New Roman"/>
          <w:sz w:val="24"/>
          <w:szCs w:val="18"/>
        </w:rPr>
        <w:t>del</w:t>
      </w:r>
      <w:r w:rsidR="008A0AF9" w:rsidRPr="00455511">
        <w:rPr>
          <w:rFonts w:ascii="Times New Roman" w:hAnsi="Times New Roman"/>
          <w:sz w:val="24"/>
          <w:szCs w:val="18"/>
        </w:rPr>
        <w:t>in</w:t>
      </w:r>
      <w:r w:rsidR="00786333" w:rsidRPr="00455511">
        <w:rPr>
          <w:rFonts w:ascii="Times New Roman" w:hAnsi="Times New Roman"/>
          <w:sz w:val="24"/>
          <w:szCs w:val="18"/>
        </w:rPr>
        <w:t>ebil</w:t>
      </w:r>
      <w:r w:rsidR="0001011A">
        <w:rPr>
          <w:rFonts w:ascii="Times New Roman" w:hAnsi="Times New Roman"/>
          <w:sz w:val="24"/>
          <w:szCs w:val="18"/>
        </w:rPr>
        <w:t>irlik</w:t>
      </w:r>
      <w:proofErr w:type="spellEnd"/>
      <w:r w:rsidR="00512DEE" w:rsidRPr="00455511">
        <w:rPr>
          <w:rFonts w:ascii="Times New Roman" w:hAnsi="Times New Roman"/>
          <w:sz w:val="24"/>
          <w:szCs w:val="18"/>
        </w:rPr>
        <w:t xml:space="preserve"> oranı,</w:t>
      </w:r>
      <w:r w:rsidR="00E67E5D" w:rsidRPr="00455511">
        <w:rPr>
          <w:rFonts w:ascii="Times New Roman" w:hAnsi="Times New Roman"/>
          <w:sz w:val="24"/>
          <w:szCs w:val="18"/>
        </w:rPr>
        <w:t xml:space="preserve"> </w:t>
      </w:r>
      <w:proofErr w:type="spellStart"/>
      <w:r w:rsidR="00E67E5D" w:rsidRPr="00455511">
        <w:rPr>
          <w:rFonts w:ascii="Times New Roman" w:hAnsi="Times New Roman"/>
          <w:sz w:val="24"/>
          <w:szCs w:val="18"/>
        </w:rPr>
        <w:t>ni</w:t>
      </w:r>
      <w:r w:rsidR="008A0AF9" w:rsidRPr="00455511">
        <w:rPr>
          <w:rFonts w:ascii="Times New Roman" w:hAnsi="Times New Roman"/>
          <w:sz w:val="24"/>
          <w:szCs w:val="18"/>
        </w:rPr>
        <w:t>n</w:t>
      </w:r>
      <w:proofErr w:type="spellEnd"/>
      <w:r w:rsidR="008A0AF9" w:rsidRPr="00455511">
        <w:rPr>
          <w:rFonts w:ascii="Times New Roman" w:hAnsi="Times New Roman"/>
          <w:sz w:val="24"/>
          <w:szCs w:val="18"/>
        </w:rPr>
        <w:t xml:space="preserve"> hızlı veya yavaş olduğunu</w:t>
      </w:r>
      <w:r w:rsidR="00E67E5D" w:rsidRPr="00455511">
        <w:rPr>
          <w:rFonts w:ascii="Times New Roman" w:hAnsi="Times New Roman"/>
          <w:sz w:val="24"/>
          <w:szCs w:val="18"/>
        </w:rPr>
        <w:t xml:space="preserve"> gösterirken, </w:t>
      </w:r>
      <w:proofErr w:type="spellStart"/>
      <w:r w:rsidR="00E67E5D" w:rsidRPr="00455511">
        <w:rPr>
          <w:rFonts w:ascii="Times New Roman" w:hAnsi="Times New Roman"/>
          <w:sz w:val="24"/>
          <w:szCs w:val="18"/>
        </w:rPr>
        <w:t>delinebilirlik</w:t>
      </w:r>
      <w:proofErr w:type="spellEnd"/>
      <w:r w:rsidR="00B96525">
        <w:rPr>
          <w:rFonts w:ascii="Times New Roman" w:hAnsi="Times New Roman"/>
          <w:sz w:val="24"/>
          <w:szCs w:val="18"/>
        </w:rPr>
        <w:t xml:space="preserve"> </w:t>
      </w:r>
      <w:r w:rsidR="008A0AF9" w:rsidRPr="00455511">
        <w:rPr>
          <w:rFonts w:ascii="Times New Roman" w:hAnsi="Times New Roman"/>
          <w:sz w:val="24"/>
          <w:szCs w:val="18"/>
        </w:rPr>
        <w:t xml:space="preserve">delinmenin </w:t>
      </w:r>
      <w:r w:rsidR="00E67E5D" w:rsidRPr="00455511">
        <w:rPr>
          <w:rFonts w:ascii="Times New Roman" w:hAnsi="Times New Roman"/>
          <w:sz w:val="24"/>
          <w:szCs w:val="18"/>
        </w:rPr>
        <w:t>kolay</w:t>
      </w:r>
      <w:r w:rsidR="008A0AF9" w:rsidRPr="00455511">
        <w:rPr>
          <w:rFonts w:ascii="Times New Roman" w:hAnsi="Times New Roman"/>
          <w:sz w:val="24"/>
          <w:szCs w:val="18"/>
        </w:rPr>
        <w:t>lığını</w:t>
      </w:r>
      <w:r w:rsidR="00E67E5D" w:rsidRPr="00455511">
        <w:rPr>
          <w:rFonts w:ascii="Times New Roman" w:hAnsi="Times New Roman"/>
          <w:sz w:val="24"/>
          <w:szCs w:val="18"/>
        </w:rPr>
        <w:t xml:space="preserve"> veya </w:t>
      </w:r>
      <w:r w:rsidR="008A0AF9" w:rsidRPr="00455511">
        <w:rPr>
          <w:rFonts w:ascii="Times New Roman" w:hAnsi="Times New Roman"/>
          <w:sz w:val="24"/>
          <w:szCs w:val="18"/>
        </w:rPr>
        <w:t>zorluğunu</w:t>
      </w:r>
      <w:r w:rsidR="00BE2300" w:rsidRPr="00455511">
        <w:rPr>
          <w:rFonts w:ascii="Times New Roman" w:hAnsi="Times New Roman"/>
          <w:sz w:val="24"/>
          <w:szCs w:val="18"/>
        </w:rPr>
        <w:t xml:space="preserve"> göster</w:t>
      </w:r>
      <w:r w:rsidR="00786333" w:rsidRPr="00455511">
        <w:rPr>
          <w:rFonts w:ascii="Times New Roman" w:hAnsi="Times New Roman"/>
          <w:sz w:val="24"/>
          <w:szCs w:val="18"/>
        </w:rPr>
        <w:t>mektedir</w:t>
      </w:r>
      <w:r w:rsidR="000E0797">
        <w:rPr>
          <w:rFonts w:ascii="Times New Roman" w:hAnsi="Times New Roman"/>
          <w:sz w:val="24"/>
          <w:szCs w:val="18"/>
        </w:rPr>
        <w:t xml:space="preserve"> </w:t>
      </w:r>
      <w:r w:rsidR="000A7291" w:rsidRPr="00455511">
        <w:rPr>
          <w:rFonts w:ascii="Times New Roman" w:hAnsi="Times New Roman"/>
          <w:b/>
          <w:sz w:val="24"/>
          <w:szCs w:val="18"/>
        </w:rPr>
        <w:t>(</w:t>
      </w:r>
      <w:proofErr w:type="spellStart"/>
      <w:r w:rsidR="000A7291" w:rsidRPr="00455511">
        <w:rPr>
          <w:rFonts w:ascii="Times New Roman" w:hAnsi="Times New Roman"/>
          <w:b/>
          <w:sz w:val="24"/>
          <w:szCs w:val="18"/>
        </w:rPr>
        <w:t>Alti</w:t>
      </w:r>
      <w:r w:rsidR="00E67E5D" w:rsidRPr="00455511">
        <w:rPr>
          <w:rFonts w:ascii="Times New Roman" w:hAnsi="Times New Roman"/>
          <w:b/>
          <w:sz w:val="24"/>
          <w:szCs w:val="18"/>
        </w:rPr>
        <w:t>nda</w:t>
      </w:r>
      <w:r w:rsidR="000A7291" w:rsidRPr="00455511">
        <w:rPr>
          <w:rFonts w:ascii="Times New Roman" w:hAnsi="Times New Roman"/>
          <w:b/>
          <w:sz w:val="24"/>
          <w:szCs w:val="18"/>
        </w:rPr>
        <w:t>g</w:t>
      </w:r>
      <w:proofErr w:type="spellEnd"/>
      <w:r w:rsidR="00A0725B" w:rsidRPr="00455511">
        <w:rPr>
          <w:rFonts w:ascii="Times New Roman" w:hAnsi="Times New Roman"/>
          <w:b/>
          <w:sz w:val="24"/>
          <w:szCs w:val="18"/>
        </w:rPr>
        <w:t xml:space="preserve">, 2004; </w:t>
      </w:r>
      <w:proofErr w:type="spellStart"/>
      <w:r w:rsidR="00A0725B" w:rsidRPr="00455511">
        <w:rPr>
          <w:rFonts w:ascii="Times New Roman" w:hAnsi="Times New Roman"/>
          <w:b/>
          <w:sz w:val="24"/>
          <w:szCs w:val="18"/>
        </w:rPr>
        <w:t>Ataei</w:t>
      </w:r>
      <w:proofErr w:type="spellEnd"/>
      <w:r w:rsidR="00A0725B" w:rsidRPr="00455511">
        <w:rPr>
          <w:rFonts w:ascii="Times New Roman" w:hAnsi="Times New Roman"/>
          <w:b/>
          <w:sz w:val="24"/>
          <w:szCs w:val="18"/>
        </w:rPr>
        <w:t xml:space="preserve"> ve </w:t>
      </w:r>
      <w:r w:rsidR="00626E79" w:rsidRPr="00455511">
        <w:rPr>
          <w:rFonts w:ascii="Times New Roman" w:hAnsi="Times New Roman"/>
          <w:b/>
          <w:sz w:val="24"/>
          <w:szCs w:val="18"/>
        </w:rPr>
        <w:t>ark</w:t>
      </w:r>
      <w:proofErr w:type="gramStart"/>
      <w:r w:rsidR="00626E79" w:rsidRPr="00455511">
        <w:rPr>
          <w:rFonts w:ascii="Times New Roman" w:hAnsi="Times New Roman"/>
          <w:b/>
          <w:sz w:val="24"/>
          <w:szCs w:val="18"/>
        </w:rPr>
        <w:t>.</w:t>
      </w:r>
      <w:r w:rsidR="00BE2300" w:rsidRPr="00455511">
        <w:rPr>
          <w:rFonts w:ascii="Times New Roman" w:hAnsi="Times New Roman"/>
          <w:b/>
          <w:sz w:val="24"/>
          <w:szCs w:val="18"/>
        </w:rPr>
        <w:t>,</w:t>
      </w:r>
      <w:proofErr w:type="gramEnd"/>
      <w:r w:rsidR="00BE2300" w:rsidRPr="00455511">
        <w:rPr>
          <w:rFonts w:ascii="Times New Roman" w:hAnsi="Times New Roman"/>
          <w:b/>
          <w:sz w:val="24"/>
          <w:szCs w:val="18"/>
        </w:rPr>
        <w:t xml:space="preserve"> 2015).</w:t>
      </w:r>
      <w:r w:rsidR="0069011D" w:rsidRPr="00455511">
        <w:rPr>
          <w:rFonts w:ascii="Times New Roman" w:hAnsi="Times New Roman"/>
          <w:sz w:val="24"/>
          <w:szCs w:val="18"/>
        </w:rPr>
        <w:t xml:space="preserve">Su, petrol, </w:t>
      </w:r>
      <w:proofErr w:type="spellStart"/>
      <w:r w:rsidR="0069011D" w:rsidRPr="00455511">
        <w:rPr>
          <w:rFonts w:ascii="Times New Roman" w:hAnsi="Times New Roman"/>
          <w:sz w:val="24"/>
          <w:szCs w:val="18"/>
        </w:rPr>
        <w:t>jeoteknik</w:t>
      </w:r>
      <w:proofErr w:type="spellEnd"/>
      <w:r w:rsidR="0069011D" w:rsidRPr="00455511">
        <w:rPr>
          <w:rFonts w:ascii="Times New Roman" w:hAnsi="Times New Roman"/>
          <w:sz w:val="24"/>
          <w:szCs w:val="18"/>
        </w:rPr>
        <w:t xml:space="preserve"> ve maden sondajı çalışmalarında k</w:t>
      </w:r>
      <w:r w:rsidR="00BE2300" w:rsidRPr="00455511">
        <w:rPr>
          <w:rFonts w:ascii="Times New Roman" w:hAnsi="Times New Roman"/>
          <w:sz w:val="24"/>
          <w:szCs w:val="18"/>
        </w:rPr>
        <w:t>aya</w:t>
      </w:r>
      <w:r w:rsidR="00512DEE" w:rsidRPr="00455511">
        <w:rPr>
          <w:rFonts w:ascii="Times New Roman" w:hAnsi="Times New Roman"/>
          <w:sz w:val="24"/>
          <w:szCs w:val="18"/>
        </w:rPr>
        <w:t>ç</w:t>
      </w:r>
      <w:r w:rsidRPr="00455511">
        <w:rPr>
          <w:rFonts w:ascii="Times New Roman" w:hAnsi="Times New Roman"/>
          <w:sz w:val="24"/>
          <w:szCs w:val="18"/>
        </w:rPr>
        <w:t>ların</w:t>
      </w:r>
      <w:r w:rsidR="00512DEE" w:rsidRPr="00455511">
        <w:rPr>
          <w:rFonts w:ascii="Times New Roman" w:hAnsi="Times New Roman"/>
          <w:sz w:val="24"/>
          <w:szCs w:val="18"/>
        </w:rPr>
        <w:t xml:space="preserve"> kütle</w:t>
      </w:r>
      <w:r w:rsidRPr="00455511">
        <w:rPr>
          <w:rFonts w:ascii="Times New Roman" w:hAnsi="Times New Roman"/>
          <w:sz w:val="24"/>
          <w:szCs w:val="18"/>
        </w:rPr>
        <w:t xml:space="preserve"> kalitesi</w:t>
      </w:r>
      <w:r w:rsidR="00512DEE" w:rsidRPr="00455511">
        <w:rPr>
          <w:rFonts w:ascii="Times New Roman" w:hAnsi="Times New Roman"/>
          <w:sz w:val="24"/>
          <w:szCs w:val="18"/>
        </w:rPr>
        <w:t xml:space="preserve"> ve mineral içeriği</w:t>
      </w:r>
      <w:r w:rsidR="00E26671" w:rsidRPr="00455511">
        <w:rPr>
          <w:rFonts w:ascii="Times New Roman" w:hAnsi="Times New Roman"/>
          <w:sz w:val="24"/>
          <w:szCs w:val="18"/>
        </w:rPr>
        <w:t>,</w:t>
      </w:r>
      <w:r w:rsidR="00BE2300" w:rsidRPr="00455511">
        <w:rPr>
          <w:rFonts w:ascii="Times New Roman" w:hAnsi="Times New Roman"/>
          <w:sz w:val="24"/>
          <w:szCs w:val="18"/>
        </w:rPr>
        <w:t xml:space="preserve"> kaya</w:t>
      </w:r>
      <w:r w:rsidR="00E67E5D" w:rsidRPr="00455511">
        <w:rPr>
          <w:rFonts w:ascii="Times New Roman" w:hAnsi="Times New Roman"/>
          <w:sz w:val="24"/>
          <w:szCs w:val="18"/>
        </w:rPr>
        <w:t xml:space="preserve">çların </w:t>
      </w:r>
      <w:proofErr w:type="spellStart"/>
      <w:r w:rsidR="00E67E5D" w:rsidRPr="00455511">
        <w:rPr>
          <w:rFonts w:ascii="Times New Roman" w:hAnsi="Times New Roman"/>
          <w:sz w:val="24"/>
          <w:szCs w:val="18"/>
        </w:rPr>
        <w:t>del</w:t>
      </w:r>
      <w:r w:rsidR="00CB4E36">
        <w:rPr>
          <w:rFonts w:ascii="Times New Roman" w:hAnsi="Times New Roman"/>
          <w:sz w:val="24"/>
          <w:szCs w:val="18"/>
        </w:rPr>
        <w:t>inebilirlik</w:t>
      </w:r>
      <w:proofErr w:type="spellEnd"/>
      <w:r w:rsidR="00CB4E36">
        <w:rPr>
          <w:rFonts w:ascii="Times New Roman" w:hAnsi="Times New Roman"/>
          <w:sz w:val="24"/>
          <w:szCs w:val="18"/>
        </w:rPr>
        <w:t xml:space="preserve"> </w:t>
      </w:r>
      <w:r w:rsidRPr="00455511">
        <w:rPr>
          <w:rFonts w:ascii="Times New Roman" w:hAnsi="Times New Roman"/>
          <w:sz w:val="24"/>
          <w:szCs w:val="18"/>
        </w:rPr>
        <w:t>oranının</w:t>
      </w:r>
      <w:r w:rsidR="00512DEE" w:rsidRPr="00455511">
        <w:rPr>
          <w:rFonts w:ascii="Times New Roman" w:hAnsi="Times New Roman"/>
          <w:sz w:val="24"/>
          <w:szCs w:val="18"/>
        </w:rPr>
        <w:t xml:space="preserve"> belirlenmesi</w:t>
      </w:r>
      <w:r w:rsidR="00E26671" w:rsidRPr="00455511">
        <w:rPr>
          <w:rFonts w:ascii="Times New Roman" w:hAnsi="Times New Roman"/>
          <w:sz w:val="24"/>
          <w:szCs w:val="18"/>
        </w:rPr>
        <w:t xml:space="preserve">nde </w:t>
      </w:r>
      <w:r w:rsidR="00BE2300" w:rsidRPr="00455511">
        <w:rPr>
          <w:rFonts w:ascii="Times New Roman" w:hAnsi="Times New Roman"/>
          <w:sz w:val="24"/>
          <w:szCs w:val="18"/>
        </w:rPr>
        <w:t>önemlidir.</w:t>
      </w:r>
      <w:r w:rsidR="00B96525">
        <w:rPr>
          <w:rFonts w:ascii="Times New Roman" w:hAnsi="Times New Roman"/>
          <w:sz w:val="24"/>
          <w:szCs w:val="18"/>
        </w:rPr>
        <w:t xml:space="preserve"> </w:t>
      </w:r>
      <w:proofErr w:type="spellStart"/>
      <w:r w:rsidR="0069011D" w:rsidRPr="00455511">
        <w:rPr>
          <w:rFonts w:ascii="Times New Roman" w:hAnsi="Times New Roman"/>
          <w:b/>
          <w:sz w:val="24"/>
          <w:szCs w:val="18"/>
        </w:rPr>
        <w:t>Gong</w:t>
      </w:r>
      <w:proofErr w:type="spellEnd"/>
      <w:r w:rsidR="0069011D" w:rsidRPr="00455511">
        <w:rPr>
          <w:rFonts w:ascii="Times New Roman" w:hAnsi="Times New Roman"/>
          <w:b/>
          <w:sz w:val="24"/>
          <w:szCs w:val="18"/>
        </w:rPr>
        <w:t xml:space="preserve"> ve </w:t>
      </w:r>
      <w:proofErr w:type="spellStart"/>
      <w:r w:rsidR="0069011D" w:rsidRPr="00455511">
        <w:rPr>
          <w:rFonts w:ascii="Times New Roman" w:hAnsi="Times New Roman"/>
          <w:b/>
          <w:sz w:val="24"/>
          <w:szCs w:val="18"/>
        </w:rPr>
        <w:t>Zhao</w:t>
      </w:r>
      <w:proofErr w:type="spellEnd"/>
      <w:r w:rsidR="0069011D" w:rsidRPr="00455511">
        <w:rPr>
          <w:rFonts w:ascii="Times New Roman" w:hAnsi="Times New Roman"/>
          <w:b/>
          <w:sz w:val="24"/>
          <w:szCs w:val="18"/>
        </w:rPr>
        <w:t xml:space="preserve"> (2009),</w:t>
      </w:r>
      <w:r w:rsidR="0069011D" w:rsidRPr="00455511">
        <w:rPr>
          <w:rFonts w:ascii="Times New Roman" w:hAnsi="Times New Roman"/>
          <w:sz w:val="24"/>
          <w:szCs w:val="18"/>
        </w:rPr>
        <w:t xml:space="preserve"> kayaç kütle kalitesi artışının genellikle </w:t>
      </w:r>
      <w:r w:rsidR="00E26671" w:rsidRPr="00455511">
        <w:rPr>
          <w:rFonts w:ascii="Times New Roman" w:hAnsi="Times New Roman"/>
          <w:sz w:val="24"/>
          <w:szCs w:val="18"/>
        </w:rPr>
        <w:t xml:space="preserve">kayaçların </w:t>
      </w:r>
      <w:proofErr w:type="spellStart"/>
      <w:r w:rsidR="00CB4E36">
        <w:rPr>
          <w:rFonts w:ascii="Times New Roman" w:hAnsi="Times New Roman"/>
          <w:sz w:val="24"/>
          <w:szCs w:val="18"/>
        </w:rPr>
        <w:t>delinebilirlik</w:t>
      </w:r>
      <w:proofErr w:type="spellEnd"/>
      <w:r w:rsidR="0069011D" w:rsidRPr="00455511">
        <w:rPr>
          <w:rFonts w:ascii="Times New Roman" w:hAnsi="Times New Roman"/>
          <w:sz w:val="24"/>
          <w:szCs w:val="18"/>
        </w:rPr>
        <w:t xml:space="preserve"> oranını</w:t>
      </w:r>
      <w:r w:rsidR="00E26671" w:rsidRPr="00455511">
        <w:rPr>
          <w:rFonts w:ascii="Times New Roman" w:hAnsi="Times New Roman"/>
          <w:sz w:val="24"/>
          <w:szCs w:val="18"/>
        </w:rPr>
        <w:t xml:space="preserve"> düşürdüğünü, buna karşın </w:t>
      </w:r>
      <w:r w:rsidR="0069011D" w:rsidRPr="00455511">
        <w:rPr>
          <w:rFonts w:ascii="Times New Roman" w:hAnsi="Times New Roman"/>
          <w:sz w:val="24"/>
          <w:szCs w:val="18"/>
        </w:rPr>
        <w:t>kayaç kütle</w:t>
      </w:r>
      <w:r w:rsidR="00E26671" w:rsidRPr="00455511">
        <w:rPr>
          <w:rFonts w:ascii="Times New Roman" w:hAnsi="Times New Roman"/>
          <w:sz w:val="24"/>
          <w:szCs w:val="18"/>
        </w:rPr>
        <w:t xml:space="preserve"> kalitesinin düşüşünün de </w:t>
      </w:r>
      <w:r w:rsidR="0069011D" w:rsidRPr="00455511">
        <w:rPr>
          <w:rFonts w:ascii="Times New Roman" w:hAnsi="Times New Roman"/>
          <w:sz w:val="24"/>
          <w:szCs w:val="18"/>
        </w:rPr>
        <w:t>del</w:t>
      </w:r>
      <w:r w:rsidR="00E26671" w:rsidRPr="00455511">
        <w:rPr>
          <w:rFonts w:ascii="Times New Roman" w:hAnsi="Times New Roman"/>
          <w:sz w:val="24"/>
          <w:szCs w:val="18"/>
        </w:rPr>
        <w:t>in</w:t>
      </w:r>
      <w:r w:rsidR="0069011D" w:rsidRPr="00455511">
        <w:rPr>
          <w:rFonts w:ascii="Times New Roman" w:hAnsi="Times New Roman"/>
          <w:sz w:val="24"/>
          <w:szCs w:val="18"/>
        </w:rPr>
        <w:t>meyi kolaylaştırmadığını belirtmektedir.</w:t>
      </w:r>
      <w:r w:rsidR="000C4BCF" w:rsidRPr="00455511">
        <w:rPr>
          <w:rFonts w:ascii="Times New Roman" w:hAnsi="Times New Roman"/>
          <w:sz w:val="24"/>
          <w:szCs w:val="18"/>
        </w:rPr>
        <w:t>Kayaçların delinmesinde k</w:t>
      </w:r>
      <w:r w:rsidR="0069011D" w:rsidRPr="00455511">
        <w:rPr>
          <w:rFonts w:ascii="Times New Roman" w:hAnsi="Times New Roman"/>
          <w:sz w:val="24"/>
        </w:rPr>
        <w:t>aya</w:t>
      </w:r>
      <w:r w:rsidR="000C4BCF" w:rsidRPr="00455511">
        <w:rPr>
          <w:rFonts w:ascii="Times New Roman" w:hAnsi="Times New Roman"/>
          <w:sz w:val="24"/>
        </w:rPr>
        <w:t>ç kütlesinin</w:t>
      </w:r>
      <w:r w:rsidR="0069011D" w:rsidRPr="00455511">
        <w:rPr>
          <w:rFonts w:ascii="Times New Roman" w:hAnsi="Times New Roman"/>
          <w:sz w:val="24"/>
        </w:rPr>
        <w:t xml:space="preserve"> fiziksel (doku ve tane boyu gibi) ve dayanım (tek eksenli basınç dayanımı ve </w:t>
      </w:r>
      <w:proofErr w:type="spellStart"/>
      <w:r w:rsidR="0069011D" w:rsidRPr="00455511">
        <w:rPr>
          <w:rFonts w:ascii="Times New Roman" w:hAnsi="Times New Roman"/>
          <w:sz w:val="24"/>
        </w:rPr>
        <w:t>Mohs</w:t>
      </w:r>
      <w:proofErr w:type="spellEnd"/>
      <w:r w:rsidR="0069011D" w:rsidRPr="00455511">
        <w:rPr>
          <w:rFonts w:ascii="Times New Roman" w:hAnsi="Times New Roman"/>
          <w:sz w:val="24"/>
        </w:rPr>
        <w:t xml:space="preserve"> sertliği gibi) parametrelerinin</w:t>
      </w:r>
      <w:r w:rsidR="000C4BCF" w:rsidRPr="00455511">
        <w:rPr>
          <w:rFonts w:ascii="Times New Roman" w:hAnsi="Times New Roman"/>
          <w:sz w:val="24"/>
        </w:rPr>
        <w:t>,</w:t>
      </w:r>
      <w:r w:rsidR="0069011D" w:rsidRPr="00455511">
        <w:rPr>
          <w:rFonts w:ascii="Times New Roman" w:hAnsi="Times New Roman"/>
          <w:sz w:val="24"/>
        </w:rPr>
        <w:t xml:space="preserve"> kayaç kütlesi</w:t>
      </w:r>
      <w:r w:rsidR="000C4BCF" w:rsidRPr="00455511">
        <w:rPr>
          <w:rFonts w:ascii="Times New Roman" w:hAnsi="Times New Roman"/>
          <w:sz w:val="24"/>
        </w:rPr>
        <w:t>nin</w:t>
      </w:r>
      <w:r w:rsidR="0069011D" w:rsidRPr="00455511">
        <w:rPr>
          <w:rFonts w:ascii="Times New Roman" w:hAnsi="Times New Roman"/>
          <w:sz w:val="24"/>
        </w:rPr>
        <w:t xml:space="preserve"> yapısal parametrelerinden (eklem aralığ</w:t>
      </w:r>
      <w:r w:rsidR="001E4181" w:rsidRPr="00455511">
        <w:rPr>
          <w:rFonts w:ascii="Times New Roman" w:hAnsi="Times New Roman"/>
          <w:sz w:val="24"/>
        </w:rPr>
        <w:t>ı, çatlak dolgusu ve çatlak duruşu</w:t>
      </w:r>
      <w:r w:rsidR="0069011D" w:rsidRPr="00455511">
        <w:rPr>
          <w:rFonts w:ascii="Times New Roman" w:hAnsi="Times New Roman"/>
          <w:sz w:val="24"/>
        </w:rPr>
        <w:t xml:space="preserve"> gibi) daha önemli olduğu belirt</w:t>
      </w:r>
      <w:r w:rsidR="000C4BCF" w:rsidRPr="00455511">
        <w:rPr>
          <w:rFonts w:ascii="Times New Roman" w:hAnsi="Times New Roman"/>
          <w:sz w:val="24"/>
        </w:rPr>
        <w:t>ilmektedir</w:t>
      </w:r>
      <w:r w:rsidR="000E0797">
        <w:rPr>
          <w:rFonts w:ascii="Times New Roman" w:hAnsi="Times New Roman"/>
          <w:sz w:val="24"/>
        </w:rPr>
        <w:t xml:space="preserve"> </w:t>
      </w:r>
      <w:r w:rsidR="0069011D" w:rsidRPr="00455511">
        <w:rPr>
          <w:rFonts w:ascii="Times New Roman" w:hAnsi="Times New Roman"/>
          <w:b/>
          <w:sz w:val="24"/>
        </w:rPr>
        <w:t>(</w:t>
      </w:r>
      <w:proofErr w:type="spellStart"/>
      <w:r w:rsidR="0069011D" w:rsidRPr="00455511">
        <w:rPr>
          <w:rFonts w:ascii="Times New Roman" w:hAnsi="Times New Roman"/>
          <w:b/>
          <w:sz w:val="24"/>
        </w:rPr>
        <w:t>Hoseinie</w:t>
      </w:r>
      <w:proofErr w:type="spellEnd"/>
      <w:r w:rsidR="0069011D" w:rsidRPr="00455511">
        <w:rPr>
          <w:rFonts w:ascii="Times New Roman" w:hAnsi="Times New Roman"/>
          <w:b/>
          <w:sz w:val="24"/>
        </w:rPr>
        <w:t xml:space="preserve"> ve ark</w:t>
      </w:r>
      <w:proofErr w:type="gramStart"/>
      <w:r w:rsidR="0069011D" w:rsidRPr="00455511">
        <w:rPr>
          <w:rFonts w:ascii="Times New Roman" w:hAnsi="Times New Roman"/>
          <w:b/>
          <w:sz w:val="24"/>
        </w:rPr>
        <w:t>.,</w:t>
      </w:r>
      <w:proofErr w:type="gramEnd"/>
      <w:r w:rsidR="0069011D" w:rsidRPr="00455511">
        <w:rPr>
          <w:rFonts w:ascii="Times New Roman" w:hAnsi="Times New Roman"/>
          <w:b/>
          <w:sz w:val="24"/>
        </w:rPr>
        <w:t xml:space="preserve"> 2008).</w:t>
      </w:r>
      <w:r w:rsidR="000E0797">
        <w:rPr>
          <w:rFonts w:ascii="Times New Roman" w:hAnsi="Times New Roman"/>
          <w:b/>
          <w:sz w:val="24"/>
        </w:rPr>
        <w:t xml:space="preserve"> </w:t>
      </w:r>
      <w:r w:rsidR="000C4BCF" w:rsidRPr="00455511">
        <w:rPr>
          <w:rFonts w:ascii="Times New Roman" w:hAnsi="Times New Roman"/>
          <w:sz w:val="24"/>
        </w:rPr>
        <w:t>Sondajlarda t</w:t>
      </w:r>
      <w:r w:rsidR="00BE2300" w:rsidRPr="00455511">
        <w:rPr>
          <w:rFonts w:ascii="Times New Roman" w:hAnsi="Times New Roman"/>
          <w:sz w:val="24"/>
          <w:szCs w:val="18"/>
        </w:rPr>
        <w:t>oplam mal</w:t>
      </w:r>
      <w:r w:rsidR="00E67E5D" w:rsidRPr="00455511">
        <w:rPr>
          <w:rFonts w:ascii="Times New Roman" w:hAnsi="Times New Roman"/>
          <w:sz w:val="24"/>
          <w:szCs w:val="18"/>
        </w:rPr>
        <w:t>iyet tahmini ve sondaj işlemlerinin</w:t>
      </w:r>
      <w:r w:rsidR="00BE2300" w:rsidRPr="00455511">
        <w:rPr>
          <w:rFonts w:ascii="Times New Roman" w:hAnsi="Times New Roman"/>
          <w:sz w:val="24"/>
          <w:szCs w:val="18"/>
        </w:rPr>
        <w:t xml:space="preserve"> pl</w:t>
      </w:r>
      <w:r w:rsidR="00E67E5D" w:rsidRPr="00455511">
        <w:rPr>
          <w:rFonts w:ascii="Times New Roman" w:hAnsi="Times New Roman"/>
          <w:sz w:val="24"/>
          <w:szCs w:val="18"/>
        </w:rPr>
        <w:t>anlanması, kaya</w:t>
      </w:r>
      <w:r w:rsidR="00512DEE" w:rsidRPr="00455511">
        <w:rPr>
          <w:rFonts w:ascii="Times New Roman" w:hAnsi="Times New Roman"/>
          <w:sz w:val="24"/>
          <w:szCs w:val="18"/>
        </w:rPr>
        <w:t xml:space="preserve">çlarda </w:t>
      </w:r>
      <w:proofErr w:type="spellStart"/>
      <w:r w:rsidR="00512DEE" w:rsidRPr="00455511">
        <w:rPr>
          <w:rFonts w:ascii="Times New Roman" w:hAnsi="Times New Roman"/>
          <w:sz w:val="24"/>
          <w:szCs w:val="18"/>
        </w:rPr>
        <w:t>del</w:t>
      </w:r>
      <w:r w:rsidR="000C4BCF" w:rsidRPr="00455511">
        <w:rPr>
          <w:rFonts w:ascii="Times New Roman" w:hAnsi="Times New Roman"/>
          <w:sz w:val="24"/>
          <w:szCs w:val="18"/>
        </w:rPr>
        <w:t>in</w:t>
      </w:r>
      <w:r w:rsidR="00CB4E36">
        <w:rPr>
          <w:rFonts w:ascii="Times New Roman" w:hAnsi="Times New Roman"/>
          <w:sz w:val="24"/>
          <w:szCs w:val="18"/>
        </w:rPr>
        <w:t>ebilirlik</w:t>
      </w:r>
      <w:proofErr w:type="spellEnd"/>
      <w:r w:rsidR="00BE2300" w:rsidRPr="00455511">
        <w:rPr>
          <w:rFonts w:ascii="Times New Roman" w:hAnsi="Times New Roman"/>
          <w:sz w:val="24"/>
          <w:szCs w:val="18"/>
        </w:rPr>
        <w:t xml:space="preserve"> oranının </w:t>
      </w:r>
      <w:r w:rsidR="000C4BCF" w:rsidRPr="00455511">
        <w:rPr>
          <w:rFonts w:ascii="Times New Roman" w:hAnsi="Times New Roman"/>
          <w:sz w:val="24"/>
          <w:szCs w:val="18"/>
        </w:rPr>
        <w:t>belirlenmes</w:t>
      </w:r>
      <w:r w:rsidR="00BE2300" w:rsidRPr="00455511">
        <w:rPr>
          <w:rFonts w:ascii="Times New Roman" w:hAnsi="Times New Roman"/>
          <w:sz w:val="24"/>
          <w:szCs w:val="18"/>
        </w:rPr>
        <w:t xml:space="preserve">ine bağlıdır </w:t>
      </w:r>
      <w:r w:rsidR="00BE2300" w:rsidRPr="00455511">
        <w:rPr>
          <w:rFonts w:ascii="Times New Roman" w:hAnsi="Times New Roman"/>
          <w:b/>
          <w:sz w:val="24"/>
          <w:szCs w:val="18"/>
        </w:rPr>
        <w:t xml:space="preserve">(Kahraman, 1999; </w:t>
      </w:r>
      <w:proofErr w:type="spellStart"/>
      <w:r w:rsidR="00BE2300" w:rsidRPr="00455511">
        <w:rPr>
          <w:rFonts w:ascii="Times New Roman" w:hAnsi="Times New Roman"/>
          <w:b/>
          <w:sz w:val="24"/>
          <w:szCs w:val="18"/>
        </w:rPr>
        <w:t>Ataei</w:t>
      </w:r>
      <w:proofErr w:type="spellEnd"/>
      <w:r w:rsidR="000E0797">
        <w:rPr>
          <w:rFonts w:ascii="Times New Roman" w:hAnsi="Times New Roman"/>
          <w:b/>
          <w:sz w:val="24"/>
          <w:szCs w:val="18"/>
        </w:rPr>
        <w:t xml:space="preserve"> </w:t>
      </w:r>
      <w:r w:rsidR="00E67E5D" w:rsidRPr="00455511">
        <w:rPr>
          <w:rFonts w:ascii="Times New Roman" w:hAnsi="Times New Roman"/>
          <w:b/>
          <w:sz w:val="24"/>
          <w:szCs w:val="18"/>
        </w:rPr>
        <w:t xml:space="preserve">ve </w:t>
      </w:r>
      <w:r w:rsidR="00626E79" w:rsidRPr="00455511">
        <w:rPr>
          <w:rFonts w:ascii="Times New Roman" w:hAnsi="Times New Roman"/>
          <w:b/>
          <w:sz w:val="24"/>
          <w:szCs w:val="18"/>
        </w:rPr>
        <w:t>ark</w:t>
      </w:r>
      <w:proofErr w:type="gramStart"/>
      <w:r w:rsidR="00626E79" w:rsidRPr="00455511">
        <w:rPr>
          <w:rFonts w:ascii="Times New Roman" w:hAnsi="Times New Roman"/>
          <w:b/>
          <w:sz w:val="24"/>
          <w:szCs w:val="18"/>
        </w:rPr>
        <w:t>.</w:t>
      </w:r>
      <w:r w:rsidR="00E67E5D" w:rsidRPr="00455511">
        <w:rPr>
          <w:rFonts w:ascii="Times New Roman" w:hAnsi="Times New Roman"/>
          <w:b/>
          <w:sz w:val="24"/>
          <w:szCs w:val="18"/>
        </w:rPr>
        <w:t>,</w:t>
      </w:r>
      <w:proofErr w:type="gramEnd"/>
      <w:r w:rsidR="00E67E5D" w:rsidRPr="00455511">
        <w:rPr>
          <w:rFonts w:ascii="Times New Roman" w:hAnsi="Times New Roman"/>
          <w:b/>
          <w:sz w:val="24"/>
          <w:szCs w:val="18"/>
        </w:rPr>
        <w:t xml:space="preserve"> 2015).</w:t>
      </w:r>
      <w:r w:rsidR="000E0797">
        <w:rPr>
          <w:rFonts w:ascii="Times New Roman" w:hAnsi="Times New Roman"/>
          <w:b/>
          <w:sz w:val="24"/>
          <w:szCs w:val="18"/>
        </w:rPr>
        <w:t xml:space="preserve"> </w:t>
      </w:r>
      <w:r w:rsidR="001E4181" w:rsidRPr="00455511">
        <w:rPr>
          <w:rFonts w:ascii="Times New Roman" w:hAnsi="Times New Roman"/>
          <w:sz w:val="24"/>
          <w:szCs w:val="18"/>
        </w:rPr>
        <w:t xml:space="preserve">Ayrıca, </w:t>
      </w:r>
      <w:r w:rsidR="000C4BCF" w:rsidRPr="00455511">
        <w:rPr>
          <w:rFonts w:ascii="Times New Roman" w:hAnsi="Times New Roman"/>
          <w:sz w:val="24"/>
          <w:szCs w:val="18"/>
        </w:rPr>
        <w:t xml:space="preserve">kayacın </w:t>
      </w:r>
      <w:proofErr w:type="spellStart"/>
      <w:r w:rsidR="001E4181" w:rsidRPr="00455511">
        <w:rPr>
          <w:rFonts w:ascii="Times New Roman" w:hAnsi="Times New Roman"/>
          <w:sz w:val="24"/>
          <w:szCs w:val="18"/>
        </w:rPr>
        <w:t>d</w:t>
      </w:r>
      <w:r w:rsidR="00E67E5D" w:rsidRPr="00455511">
        <w:rPr>
          <w:rFonts w:ascii="Times New Roman" w:hAnsi="Times New Roman"/>
          <w:sz w:val="24"/>
          <w:szCs w:val="18"/>
        </w:rPr>
        <w:t>el</w:t>
      </w:r>
      <w:r w:rsidR="000C4BCF" w:rsidRPr="00455511">
        <w:rPr>
          <w:rFonts w:ascii="Times New Roman" w:hAnsi="Times New Roman"/>
          <w:sz w:val="24"/>
          <w:szCs w:val="18"/>
        </w:rPr>
        <w:t>in</w:t>
      </w:r>
      <w:r w:rsidR="00CB4E36">
        <w:rPr>
          <w:rFonts w:ascii="Times New Roman" w:hAnsi="Times New Roman"/>
          <w:sz w:val="24"/>
          <w:szCs w:val="18"/>
        </w:rPr>
        <w:t>ebilirlik</w:t>
      </w:r>
      <w:proofErr w:type="spellEnd"/>
      <w:r w:rsidR="00BE2300" w:rsidRPr="00455511">
        <w:rPr>
          <w:rFonts w:ascii="Times New Roman" w:hAnsi="Times New Roman"/>
          <w:sz w:val="24"/>
          <w:szCs w:val="18"/>
        </w:rPr>
        <w:t xml:space="preserve"> oranının artırılması </w:t>
      </w:r>
      <w:r w:rsidR="000C4BCF" w:rsidRPr="00455511">
        <w:rPr>
          <w:rFonts w:ascii="Times New Roman" w:hAnsi="Times New Roman"/>
          <w:sz w:val="24"/>
          <w:szCs w:val="18"/>
        </w:rPr>
        <w:t>sondaj</w:t>
      </w:r>
      <w:r w:rsidR="00BE2300" w:rsidRPr="00455511">
        <w:rPr>
          <w:rFonts w:ascii="Times New Roman" w:hAnsi="Times New Roman"/>
          <w:sz w:val="24"/>
          <w:szCs w:val="18"/>
        </w:rPr>
        <w:t xml:space="preserve"> maliyet</w:t>
      </w:r>
      <w:r w:rsidR="006F53E8" w:rsidRPr="00455511">
        <w:rPr>
          <w:rFonts w:ascii="Times New Roman" w:hAnsi="Times New Roman"/>
          <w:sz w:val="24"/>
          <w:szCs w:val="18"/>
        </w:rPr>
        <w:t>lerini düşürebil</w:t>
      </w:r>
      <w:r w:rsidR="000C4BCF" w:rsidRPr="00455511">
        <w:rPr>
          <w:rFonts w:ascii="Times New Roman" w:hAnsi="Times New Roman"/>
          <w:sz w:val="24"/>
          <w:szCs w:val="18"/>
        </w:rPr>
        <w:t>mektedir.</w:t>
      </w:r>
    </w:p>
    <w:p w:rsidR="00455511" w:rsidRDefault="00455511" w:rsidP="004330D0">
      <w:pPr>
        <w:autoSpaceDE w:val="0"/>
        <w:autoSpaceDN w:val="0"/>
        <w:adjustRightInd w:val="0"/>
        <w:jc w:val="both"/>
        <w:rPr>
          <w:rFonts w:ascii="Times New Roman" w:hAnsi="Times New Roman"/>
          <w:sz w:val="24"/>
        </w:rPr>
      </w:pPr>
    </w:p>
    <w:p w:rsidR="004330D0" w:rsidRPr="00455511" w:rsidRDefault="00845F18" w:rsidP="004330D0">
      <w:pPr>
        <w:autoSpaceDE w:val="0"/>
        <w:autoSpaceDN w:val="0"/>
        <w:adjustRightInd w:val="0"/>
        <w:jc w:val="both"/>
        <w:rPr>
          <w:rFonts w:ascii="Times New Roman" w:hAnsi="Times New Roman"/>
          <w:sz w:val="24"/>
        </w:rPr>
      </w:pPr>
      <w:r w:rsidRPr="00455511">
        <w:rPr>
          <w:rFonts w:ascii="Times New Roman" w:hAnsi="Times New Roman"/>
          <w:sz w:val="24"/>
        </w:rPr>
        <w:t>Kayaç</w:t>
      </w:r>
      <w:r w:rsidR="00503EE4" w:rsidRPr="00455511">
        <w:rPr>
          <w:rFonts w:ascii="Times New Roman" w:hAnsi="Times New Roman"/>
          <w:sz w:val="24"/>
        </w:rPr>
        <w:t>larda sondaj</w:t>
      </w:r>
      <w:r w:rsidR="006F53E8" w:rsidRPr="00455511">
        <w:rPr>
          <w:rFonts w:ascii="Times New Roman" w:hAnsi="Times New Roman"/>
          <w:sz w:val="24"/>
        </w:rPr>
        <w:t xml:space="preserve"> işlemi, çok sert kayaçl</w:t>
      </w:r>
      <w:r w:rsidRPr="00455511">
        <w:rPr>
          <w:rFonts w:ascii="Times New Roman" w:hAnsi="Times New Roman"/>
          <w:sz w:val="24"/>
        </w:rPr>
        <w:t>a</w:t>
      </w:r>
      <w:r w:rsidR="006F53E8" w:rsidRPr="00455511">
        <w:rPr>
          <w:rFonts w:ascii="Times New Roman" w:hAnsi="Times New Roman"/>
          <w:sz w:val="24"/>
        </w:rPr>
        <w:t>rda</w:t>
      </w:r>
      <w:r w:rsidRPr="00455511">
        <w:rPr>
          <w:rFonts w:ascii="Times New Roman" w:hAnsi="Times New Roman"/>
          <w:sz w:val="24"/>
        </w:rPr>
        <w:t xml:space="preserve"> dön</w:t>
      </w:r>
      <w:r w:rsidR="00503EE4" w:rsidRPr="00455511">
        <w:rPr>
          <w:rFonts w:ascii="Times New Roman" w:hAnsi="Times New Roman"/>
          <w:sz w:val="24"/>
        </w:rPr>
        <w:t>er</w:t>
      </w:r>
      <w:r w:rsidR="000E0797">
        <w:rPr>
          <w:rFonts w:ascii="Times New Roman" w:hAnsi="Times New Roman"/>
          <w:sz w:val="24"/>
        </w:rPr>
        <w:t xml:space="preserve"> </w:t>
      </w:r>
      <w:r w:rsidR="00503EE4" w:rsidRPr="00455511">
        <w:rPr>
          <w:rFonts w:ascii="Times New Roman" w:hAnsi="Times New Roman"/>
          <w:sz w:val="24"/>
        </w:rPr>
        <w:t>ve</w:t>
      </w:r>
      <w:r w:rsidR="006F53E8" w:rsidRPr="00455511">
        <w:rPr>
          <w:rFonts w:ascii="Times New Roman" w:hAnsi="Times New Roman"/>
          <w:sz w:val="24"/>
        </w:rPr>
        <w:t xml:space="preserve"> darbe</w:t>
      </w:r>
      <w:r w:rsidR="00503EE4" w:rsidRPr="00455511">
        <w:rPr>
          <w:rFonts w:ascii="Times New Roman" w:hAnsi="Times New Roman"/>
          <w:sz w:val="24"/>
        </w:rPr>
        <w:t>li yöntemlerle</w:t>
      </w:r>
      <w:r w:rsidRPr="00455511">
        <w:rPr>
          <w:rFonts w:ascii="Times New Roman" w:hAnsi="Times New Roman"/>
          <w:sz w:val="24"/>
        </w:rPr>
        <w:t>, orta sert kayaç</w:t>
      </w:r>
      <w:r w:rsidR="006F53E8" w:rsidRPr="00455511">
        <w:rPr>
          <w:rFonts w:ascii="Times New Roman" w:hAnsi="Times New Roman"/>
          <w:sz w:val="24"/>
        </w:rPr>
        <w:t>larda dön</w:t>
      </w:r>
      <w:r w:rsidR="000E0797">
        <w:rPr>
          <w:rFonts w:ascii="Times New Roman" w:hAnsi="Times New Roman"/>
          <w:sz w:val="24"/>
        </w:rPr>
        <w:t>me</w:t>
      </w:r>
      <w:r w:rsidR="00503EE4" w:rsidRPr="00455511">
        <w:rPr>
          <w:rFonts w:ascii="Times New Roman" w:hAnsi="Times New Roman"/>
          <w:sz w:val="24"/>
        </w:rPr>
        <w:t xml:space="preserve"> ve </w:t>
      </w:r>
      <w:r w:rsidR="006F53E8" w:rsidRPr="00455511">
        <w:rPr>
          <w:rFonts w:ascii="Times New Roman" w:hAnsi="Times New Roman"/>
          <w:sz w:val="24"/>
        </w:rPr>
        <w:t>ezme</w:t>
      </w:r>
      <w:r w:rsidR="00503EE4" w:rsidRPr="00455511">
        <w:rPr>
          <w:rFonts w:ascii="Times New Roman" w:hAnsi="Times New Roman"/>
          <w:sz w:val="24"/>
        </w:rPr>
        <w:t xml:space="preserve"> yöntemiyle,</w:t>
      </w:r>
      <w:r w:rsidRPr="00455511">
        <w:rPr>
          <w:rFonts w:ascii="Times New Roman" w:hAnsi="Times New Roman"/>
          <w:sz w:val="24"/>
        </w:rPr>
        <w:t xml:space="preserve"> yumuşak </w:t>
      </w:r>
      <w:r w:rsidR="006F53E8" w:rsidRPr="00455511">
        <w:rPr>
          <w:rFonts w:ascii="Times New Roman" w:hAnsi="Times New Roman"/>
          <w:sz w:val="24"/>
        </w:rPr>
        <w:t>kayaçlarda</w:t>
      </w:r>
      <w:r w:rsidR="000E0797">
        <w:rPr>
          <w:rFonts w:ascii="Times New Roman" w:hAnsi="Times New Roman"/>
          <w:sz w:val="24"/>
        </w:rPr>
        <w:t xml:space="preserve"> </w:t>
      </w:r>
      <w:r w:rsidR="00503EE4" w:rsidRPr="00455511">
        <w:rPr>
          <w:rFonts w:ascii="Times New Roman" w:hAnsi="Times New Roman"/>
          <w:sz w:val="24"/>
        </w:rPr>
        <w:t xml:space="preserve">ise </w:t>
      </w:r>
      <w:r w:rsidRPr="00455511">
        <w:rPr>
          <w:rFonts w:ascii="Times New Roman" w:hAnsi="Times New Roman"/>
          <w:sz w:val="24"/>
        </w:rPr>
        <w:t>kesme</w:t>
      </w:r>
      <w:r w:rsidR="00503EE4" w:rsidRPr="00455511">
        <w:rPr>
          <w:rFonts w:ascii="Times New Roman" w:hAnsi="Times New Roman"/>
          <w:sz w:val="24"/>
        </w:rPr>
        <w:t xml:space="preserve"> yöntemiyle</w:t>
      </w:r>
      <w:r w:rsidRPr="00455511">
        <w:rPr>
          <w:rFonts w:ascii="Times New Roman" w:hAnsi="Times New Roman"/>
          <w:sz w:val="24"/>
        </w:rPr>
        <w:t xml:space="preserve"> gerçekleştiril</w:t>
      </w:r>
      <w:r w:rsidR="00503EE4" w:rsidRPr="00455511">
        <w:rPr>
          <w:rFonts w:ascii="Times New Roman" w:hAnsi="Times New Roman"/>
          <w:sz w:val="24"/>
        </w:rPr>
        <w:t>mektedir</w:t>
      </w:r>
      <w:r w:rsidR="000E0797">
        <w:rPr>
          <w:rFonts w:ascii="Times New Roman" w:hAnsi="Times New Roman"/>
          <w:sz w:val="24"/>
        </w:rPr>
        <w:t xml:space="preserve"> </w:t>
      </w:r>
      <w:r w:rsidR="004330D0" w:rsidRPr="00455511">
        <w:rPr>
          <w:rFonts w:ascii="Times New Roman" w:hAnsi="Times New Roman"/>
          <w:b/>
          <w:sz w:val="24"/>
        </w:rPr>
        <w:t>(Beste v</w:t>
      </w:r>
      <w:r w:rsidR="006F53E8" w:rsidRPr="00455511">
        <w:rPr>
          <w:rFonts w:ascii="Times New Roman" w:hAnsi="Times New Roman"/>
          <w:b/>
          <w:sz w:val="24"/>
        </w:rPr>
        <w:t xml:space="preserve">e </w:t>
      </w:r>
      <w:r w:rsidR="00626E79" w:rsidRPr="00455511">
        <w:rPr>
          <w:rFonts w:ascii="Times New Roman" w:hAnsi="Times New Roman"/>
          <w:b/>
          <w:sz w:val="24"/>
        </w:rPr>
        <w:t>ark</w:t>
      </w:r>
      <w:proofErr w:type="gramStart"/>
      <w:r w:rsidR="00626E79" w:rsidRPr="00455511">
        <w:rPr>
          <w:rFonts w:ascii="Times New Roman" w:hAnsi="Times New Roman"/>
          <w:b/>
          <w:sz w:val="24"/>
        </w:rPr>
        <w:t>.</w:t>
      </w:r>
      <w:r w:rsidR="006F53E8" w:rsidRPr="00455511">
        <w:rPr>
          <w:rFonts w:ascii="Times New Roman" w:hAnsi="Times New Roman"/>
          <w:b/>
          <w:sz w:val="24"/>
        </w:rPr>
        <w:t>,</w:t>
      </w:r>
      <w:proofErr w:type="gramEnd"/>
      <w:r w:rsidR="006F53E8" w:rsidRPr="00455511">
        <w:rPr>
          <w:rFonts w:ascii="Times New Roman" w:hAnsi="Times New Roman"/>
          <w:b/>
          <w:sz w:val="24"/>
        </w:rPr>
        <w:t xml:space="preserve"> 2008).</w:t>
      </w:r>
      <w:r w:rsidR="00503EE4" w:rsidRPr="00455511">
        <w:rPr>
          <w:rFonts w:ascii="Times New Roman" w:hAnsi="Times New Roman"/>
          <w:sz w:val="24"/>
        </w:rPr>
        <w:t xml:space="preserve"> Kayaçların özellikleri ile delinebilirliği arasında sıkı bir ilişkinin bulunduğu ve kayaçların</w:t>
      </w:r>
      <w:r w:rsidR="006F53E8" w:rsidRPr="00455511">
        <w:rPr>
          <w:rFonts w:ascii="Times New Roman" w:hAnsi="Times New Roman"/>
          <w:sz w:val="24"/>
        </w:rPr>
        <w:t xml:space="preserve"> kütle kalitesi</w:t>
      </w:r>
      <w:r w:rsidR="00503EE4" w:rsidRPr="00455511">
        <w:rPr>
          <w:rFonts w:ascii="Times New Roman" w:hAnsi="Times New Roman"/>
          <w:sz w:val="24"/>
        </w:rPr>
        <w:t>nin</w:t>
      </w:r>
      <w:r w:rsidR="006F53E8" w:rsidRPr="00455511">
        <w:rPr>
          <w:rFonts w:ascii="Times New Roman" w:hAnsi="Times New Roman"/>
          <w:sz w:val="24"/>
        </w:rPr>
        <w:t>,</w:t>
      </w:r>
      <w:r w:rsidR="000E0797">
        <w:rPr>
          <w:rFonts w:ascii="Times New Roman" w:hAnsi="Times New Roman"/>
          <w:sz w:val="24"/>
        </w:rPr>
        <w:t xml:space="preserve"> </w:t>
      </w:r>
      <w:r w:rsidR="00503EE4" w:rsidRPr="00455511">
        <w:rPr>
          <w:rFonts w:ascii="Times New Roman" w:hAnsi="Times New Roman"/>
          <w:sz w:val="24"/>
        </w:rPr>
        <w:t xml:space="preserve">içerdiği </w:t>
      </w:r>
      <w:r w:rsidR="004330D0" w:rsidRPr="00455511">
        <w:rPr>
          <w:rFonts w:ascii="Times New Roman" w:hAnsi="Times New Roman"/>
          <w:sz w:val="24"/>
        </w:rPr>
        <w:t>mineraller</w:t>
      </w:r>
      <w:r w:rsidR="00503EE4" w:rsidRPr="00455511">
        <w:rPr>
          <w:rFonts w:ascii="Times New Roman" w:hAnsi="Times New Roman"/>
          <w:sz w:val="24"/>
        </w:rPr>
        <w:t>in</w:t>
      </w:r>
      <w:r w:rsidR="004330D0" w:rsidRPr="00455511">
        <w:rPr>
          <w:rFonts w:ascii="Times New Roman" w:hAnsi="Times New Roman"/>
          <w:sz w:val="24"/>
        </w:rPr>
        <w:t xml:space="preserve"> ve </w:t>
      </w:r>
      <w:r w:rsidR="00E676FC" w:rsidRPr="00455511">
        <w:rPr>
          <w:rFonts w:ascii="Times New Roman" w:hAnsi="Times New Roman"/>
          <w:sz w:val="24"/>
        </w:rPr>
        <w:t>u</w:t>
      </w:r>
      <w:r w:rsidR="00263CBC" w:rsidRPr="00455511">
        <w:rPr>
          <w:rFonts w:ascii="Times New Roman" w:hAnsi="Times New Roman"/>
          <w:sz w:val="24"/>
        </w:rPr>
        <w:t>ygulanan sondaj yöntemleri</w:t>
      </w:r>
      <w:r w:rsidR="00503EE4" w:rsidRPr="00455511">
        <w:rPr>
          <w:rFonts w:ascii="Times New Roman" w:hAnsi="Times New Roman"/>
          <w:sz w:val="24"/>
        </w:rPr>
        <w:t>n,</w:t>
      </w:r>
      <w:r w:rsidR="00263CBC" w:rsidRPr="00455511">
        <w:rPr>
          <w:rFonts w:ascii="Times New Roman" w:hAnsi="Times New Roman"/>
          <w:sz w:val="24"/>
        </w:rPr>
        <w:t xml:space="preserve"> kayaçlar</w:t>
      </w:r>
      <w:r w:rsidR="00E676FC" w:rsidRPr="00455511">
        <w:rPr>
          <w:rFonts w:ascii="Times New Roman" w:hAnsi="Times New Roman"/>
          <w:sz w:val="24"/>
        </w:rPr>
        <w:t>ın delinebilirliğini</w:t>
      </w:r>
      <w:r w:rsidR="004330D0" w:rsidRPr="00455511">
        <w:rPr>
          <w:rFonts w:ascii="Times New Roman" w:hAnsi="Times New Roman"/>
          <w:sz w:val="24"/>
        </w:rPr>
        <w:t xml:space="preserve"> önemli öl</w:t>
      </w:r>
      <w:r w:rsidR="00E676FC" w:rsidRPr="00455511">
        <w:rPr>
          <w:rFonts w:ascii="Times New Roman" w:hAnsi="Times New Roman"/>
          <w:sz w:val="24"/>
        </w:rPr>
        <w:t>ç</w:t>
      </w:r>
      <w:r w:rsidR="00263CBC" w:rsidRPr="00455511">
        <w:rPr>
          <w:rFonts w:ascii="Times New Roman" w:hAnsi="Times New Roman"/>
          <w:sz w:val="24"/>
        </w:rPr>
        <w:t>üde etkile</w:t>
      </w:r>
      <w:r w:rsidR="00503EE4" w:rsidRPr="00455511">
        <w:rPr>
          <w:rFonts w:ascii="Times New Roman" w:hAnsi="Times New Roman"/>
          <w:sz w:val="24"/>
        </w:rPr>
        <w:t xml:space="preserve">diği belirtilmektedir </w:t>
      </w:r>
      <w:r w:rsidR="004330D0" w:rsidRPr="00455511">
        <w:rPr>
          <w:rFonts w:ascii="Times New Roman" w:hAnsi="Times New Roman"/>
          <w:b/>
          <w:sz w:val="24"/>
        </w:rPr>
        <w:t>(</w:t>
      </w:r>
      <w:proofErr w:type="spellStart"/>
      <w:r w:rsidR="004330D0" w:rsidRPr="00455511">
        <w:rPr>
          <w:rFonts w:ascii="Times New Roman" w:hAnsi="Times New Roman"/>
          <w:b/>
          <w:sz w:val="24"/>
        </w:rPr>
        <w:t>Pathinkar</w:t>
      </w:r>
      <w:proofErr w:type="spellEnd"/>
      <w:r w:rsidR="004330D0" w:rsidRPr="00455511">
        <w:rPr>
          <w:rFonts w:ascii="Times New Roman" w:hAnsi="Times New Roman"/>
          <w:b/>
          <w:sz w:val="24"/>
        </w:rPr>
        <w:t xml:space="preserve"> ve </w:t>
      </w:r>
      <w:proofErr w:type="spellStart"/>
      <w:r w:rsidR="004330D0" w:rsidRPr="00455511">
        <w:rPr>
          <w:rFonts w:ascii="Times New Roman" w:hAnsi="Times New Roman"/>
          <w:b/>
          <w:sz w:val="24"/>
        </w:rPr>
        <w:t>Misra</w:t>
      </w:r>
      <w:proofErr w:type="spellEnd"/>
      <w:r w:rsidR="004330D0" w:rsidRPr="00455511">
        <w:rPr>
          <w:rFonts w:ascii="Times New Roman" w:hAnsi="Times New Roman"/>
          <w:b/>
          <w:sz w:val="24"/>
        </w:rPr>
        <w:t xml:space="preserve">, 1976; </w:t>
      </w:r>
      <w:proofErr w:type="spellStart"/>
      <w:r w:rsidR="004330D0" w:rsidRPr="00455511">
        <w:rPr>
          <w:rFonts w:ascii="Times New Roman" w:hAnsi="Times New Roman"/>
          <w:b/>
          <w:sz w:val="24"/>
        </w:rPr>
        <w:t>Howarth</w:t>
      </w:r>
      <w:proofErr w:type="spellEnd"/>
      <w:r w:rsidR="004330D0" w:rsidRPr="00455511">
        <w:rPr>
          <w:rFonts w:ascii="Times New Roman" w:hAnsi="Times New Roman"/>
          <w:b/>
          <w:sz w:val="24"/>
        </w:rPr>
        <w:t xml:space="preserve"> ve </w:t>
      </w:r>
      <w:proofErr w:type="spellStart"/>
      <w:r w:rsidR="004330D0" w:rsidRPr="00455511">
        <w:rPr>
          <w:rFonts w:ascii="Times New Roman" w:hAnsi="Times New Roman"/>
          <w:b/>
          <w:sz w:val="24"/>
        </w:rPr>
        <w:t>Rowlands</w:t>
      </w:r>
      <w:proofErr w:type="spellEnd"/>
      <w:r w:rsidR="004330D0" w:rsidRPr="00455511">
        <w:rPr>
          <w:rFonts w:ascii="Times New Roman" w:hAnsi="Times New Roman"/>
          <w:b/>
          <w:sz w:val="24"/>
        </w:rPr>
        <w:t xml:space="preserve">, 1987; Bilgin ve </w:t>
      </w:r>
      <w:r w:rsidR="00626E79" w:rsidRPr="00455511">
        <w:rPr>
          <w:rFonts w:ascii="Times New Roman" w:hAnsi="Times New Roman"/>
          <w:b/>
          <w:sz w:val="24"/>
        </w:rPr>
        <w:t>ark</w:t>
      </w:r>
      <w:proofErr w:type="gramStart"/>
      <w:r w:rsidR="00626E79" w:rsidRPr="00455511">
        <w:rPr>
          <w:rFonts w:ascii="Times New Roman" w:hAnsi="Times New Roman"/>
          <w:b/>
          <w:sz w:val="24"/>
        </w:rPr>
        <w:t>.</w:t>
      </w:r>
      <w:r w:rsidR="004330D0" w:rsidRPr="00455511">
        <w:rPr>
          <w:rFonts w:ascii="Times New Roman" w:hAnsi="Times New Roman"/>
          <w:b/>
          <w:sz w:val="24"/>
        </w:rPr>
        <w:t>,</w:t>
      </w:r>
      <w:proofErr w:type="gramEnd"/>
      <w:r w:rsidR="004330D0" w:rsidRPr="00455511">
        <w:rPr>
          <w:rFonts w:ascii="Times New Roman" w:hAnsi="Times New Roman"/>
          <w:b/>
          <w:sz w:val="24"/>
        </w:rPr>
        <w:t xml:space="preserve"> 1993; Kahram</w:t>
      </w:r>
      <w:r w:rsidR="005C37ED" w:rsidRPr="00455511">
        <w:rPr>
          <w:rFonts w:ascii="Times New Roman" w:hAnsi="Times New Roman"/>
          <w:b/>
          <w:sz w:val="24"/>
        </w:rPr>
        <w:t>an, 1999; Kahraman ve ark., 2003</w:t>
      </w:r>
      <w:r w:rsidR="004330D0" w:rsidRPr="00455511">
        <w:rPr>
          <w:rFonts w:ascii="Times New Roman" w:hAnsi="Times New Roman"/>
          <w:b/>
          <w:sz w:val="24"/>
        </w:rPr>
        <w:t xml:space="preserve">; </w:t>
      </w:r>
      <w:proofErr w:type="spellStart"/>
      <w:r w:rsidR="004330D0" w:rsidRPr="00455511">
        <w:rPr>
          <w:rFonts w:ascii="Times New Roman" w:hAnsi="Times New Roman"/>
          <w:b/>
          <w:sz w:val="24"/>
        </w:rPr>
        <w:t>Hoseinie</w:t>
      </w:r>
      <w:proofErr w:type="spellEnd"/>
      <w:r w:rsidR="004330D0" w:rsidRPr="00455511">
        <w:rPr>
          <w:rFonts w:ascii="Times New Roman" w:hAnsi="Times New Roman"/>
          <w:b/>
          <w:sz w:val="24"/>
        </w:rPr>
        <w:t xml:space="preserve"> ve ark.</w:t>
      </w:r>
      <w:r w:rsidR="00263CBC" w:rsidRPr="00455511">
        <w:rPr>
          <w:rFonts w:ascii="Times New Roman" w:hAnsi="Times New Roman"/>
          <w:b/>
          <w:sz w:val="24"/>
        </w:rPr>
        <w:t>, 2008) .</w:t>
      </w:r>
      <w:r w:rsidR="00263CBC" w:rsidRPr="00455511">
        <w:rPr>
          <w:rFonts w:ascii="Times New Roman" w:hAnsi="Times New Roman"/>
          <w:sz w:val="24"/>
        </w:rPr>
        <w:t xml:space="preserve"> Kayaçların </w:t>
      </w:r>
      <w:proofErr w:type="spellStart"/>
      <w:r w:rsidR="00CB4E36">
        <w:rPr>
          <w:rFonts w:ascii="Times New Roman" w:hAnsi="Times New Roman"/>
          <w:sz w:val="24"/>
        </w:rPr>
        <w:t>delinebilirlik</w:t>
      </w:r>
      <w:proofErr w:type="spellEnd"/>
      <w:r w:rsidR="004330D0" w:rsidRPr="00455511">
        <w:rPr>
          <w:rFonts w:ascii="Times New Roman" w:hAnsi="Times New Roman"/>
          <w:sz w:val="24"/>
        </w:rPr>
        <w:t xml:space="preserve"> oranları,</w:t>
      </w:r>
      <w:r w:rsidR="000E0797">
        <w:rPr>
          <w:rFonts w:ascii="Times New Roman" w:hAnsi="Times New Roman"/>
          <w:sz w:val="24"/>
        </w:rPr>
        <w:t xml:space="preserve"> </w:t>
      </w:r>
      <w:r w:rsidR="004330D0" w:rsidRPr="00455511">
        <w:rPr>
          <w:rFonts w:ascii="Times New Roman" w:hAnsi="Times New Roman"/>
          <w:sz w:val="24"/>
        </w:rPr>
        <w:t>jeolojik param</w:t>
      </w:r>
      <w:r w:rsidRPr="00455511">
        <w:rPr>
          <w:rFonts w:ascii="Times New Roman" w:hAnsi="Times New Roman"/>
          <w:sz w:val="24"/>
        </w:rPr>
        <w:t>etreler (kaya</w:t>
      </w:r>
      <w:r w:rsidR="005B28B7" w:rsidRPr="00455511">
        <w:rPr>
          <w:rFonts w:ascii="Times New Roman" w:hAnsi="Times New Roman"/>
          <w:sz w:val="24"/>
        </w:rPr>
        <w:t>cın</w:t>
      </w:r>
      <w:r w:rsidRPr="00455511">
        <w:rPr>
          <w:rFonts w:ascii="Times New Roman" w:hAnsi="Times New Roman"/>
          <w:sz w:val="24"/>
        </w:rPr>
        <w:t xml:space="preserve"> kökeni</w:t>
      </w:r>
      <w:r w:rsidR="005B28B7" w:rsidRPr="00455511">
        <w:rPr>
          <w:rFonts w:ascii="Times New Roman" w:hAnsi="Times New Roman"/>
          <w:sz w:val="24"/>
        </w:rPr>
        <w:t>,</w:t>
      </w:r>
      <w:r w:rsidR="000E0797">
        <w:rPr>
          <w:rFonts w:ascii="Times New Roman" w:hAnsi="Times New Roman"/>
          <w:sz w:val="24"/>
        </w:rPr>
        <w:t xml:space="preserve"> </w:t>
      </w:r>
      <w:proofErr w:type="spellStart"/>
      <w:r w:rsidR="004330D0" w:rsidRPr="00455511">
        <w:rPr>
          <w:rFonts w:ascii="Times New Roman" w:hAnsi="Times New Roman"/>
          <w:sz w:val="24"/>
        </w:rPr>
        <w:t>Mohs</w:t>
      </w:r>
      <w:proofErr w:type="spellEnd"/>
      <w:r w:rsidR="004330D0" w:rsidRPr="00455511">
        <w:rPr>
          <w:rFonts w:ascii="Times New Roman" w:hAnsi="Times New Roman"/>
          <w:sz w:val="24"/>
        </w:rPr>
        <w:t xml:space="preserve"> sertliği, </w:t>
      </w:r>
      <w:r w:rsidR="00E676FC" w:rsidRPr="00455511">
        <w:rPr>
          <w:rFonts w:ascii="Times New Roman" w:hAnsi="Times New Roman"/>
          <w:sz w:val="24"/>
        </w:rPr>
        <w:t>süreksizlikler</w:t>
      </w:r>
      <w:r w:rsidR="005B28B7" w:rsidRPr="00455511">
        <w:rPr>
          <w:rFonts w:ascii="Times New Roman" w:hAnsi="Times New Roman"/>
          <w:sz w:val="24"/>
        </w:rPr>
        <w:t>i</w:t>
      </w:r>
      <w:r w:rsidR="003C4FC6" w:rsidRPr="00455511">
        <w:rPr>
          <w:rFonts w:ascii="Times New Roman" w:hAnsi="Times New Roman"/>
          <w:sz w:val="24"/>
        </w:rPr>
        <w:t>, mineral içeriği</w:t>
      </w:r>
      <w:r w:rsidR="00E676FC" w:rsidRPr="00455511">
        <w:rPr>
          <w:rFonts w:ascii="Times New Roman" w:hAnsi="Times New Roman"/>
          <w:sz w:val="24"/>
        </w:rPr>
        <w:t xml:space="preserve"> ve </w:t>
      </w:r>
      <w:r w:rsidR="004330D0" w:rsidRPr="00455511">
        <w:rPr>
          <w:rFonts w:ascii="Times New Roman" w:hAnsi="Times New Roman"/>
          <w:sz w:val="24"/>
        </w:rPr>
        <w:t>dokus</w:t>
      </w:r>
      <w:r w:rsidR="003C4FC6" w:rsidRPr="00455511">
        <w:rPr>
          <w:rFonts w:ascii="Times New Roman" w:hAnsi="Times New Roman"/>
          <w:sz w:val="24"/>
        </w:rPr>
        <w:t>u,</w:t>
      </w:r>
      <w:r w:rsidR="00263CBC" w:rsidRPr="00455511">
        <w:rPr>
          <w:rFonts w:ascii="Times New Roman" w:hAnsi="Times New Roman"/>
          <w:sz w:val="24"/>
        </w:rPr>
        <w:t xml:space="preserve"> çekme dayanımı</w:t>
      </w:r>
      <w:r w:rsidR="004330D0" w:rsidRPr="00455511">
        <w:rPr>
          <w:rFonts w:ascii="Times New Roman" w:hAnsi="Times New Roman"/>
          <w:sz w:val="24"/>
        </w:rPr>
        <w:t>), makine parame</w:t>
      </w:r>
      <w:r w:rsidR="00263CBC" w:rsidRPr="00455511">
        <w:rPr>
          <w:rFonts w:ascii="Times New Roman" w:hAnsi="Times New Roman"/>
          <w:sz w:val="24"/>
        </w:rPr>
        <w:t>treleri (sondaj makinesi çeşidi, matkap</w:t>
      </w:r>
      <w:r w:rsidR="004330D0" w:rsidRPr="00455511">
        <w:rPr>
          <w:rFonts w:ascii="Times New Roman" w:hAnsi="Times New Roman"/>
          <w:sz w:val="24"/>
        </w:rPr>
        <w:t xml:space="preserve"> ti</w:t>
      </w:r>
      <w:r w:rsidR="00C3488A" w:rsidRPr="00455511">
        <w:rPr>
          <w:rFonts w:ascii="Times New Roman" w:hAnsi="Times New Roman"/>
          <w:sz w:val="24"/>
        </w:rPr>
        <w:t>pi ve çapı, devir sayısı</w:t>
      </w:r>
      <w:r w:rsidR="00E676FC" w:rsidRPr="00455511">
        <w:rPr>
          <w:rFonts w:ascii="Times New Roman" w:hAnsi="Times New Roman"/>
          <w:sz w:val="24"/>
        </w:rPr>
        <w:t>, u</w:t>
      </w:r>
      <w:r w:rsidR="00C3488A" w:rsidRPr="00455511">
        <w:rPr>
          <w:rFonts w:ascii="Times New Roman" w:hAnsi="Times New Roman"/>
          <w:sz w:val="24"/>
        </w:rPr>
        <w:t>ygulanan baskı kuvveti</w:t>
      </w:r>
      <w:r w:rsidR="00263CBC" w:rsidRPr="00455511">
        <w:rPr>
          <w:rFonts w:ascii="Times New Roman" w:hAnsi="Times New Roman"/>
          <w:sz w:val="24"/>
        </w:rPr>
        <w:t xml:space="preserve"> ve ağırlık</w:t>
      </w:r>
      <w:r w:rsidR="00C3488A" w:rsidRPr="00455511">
        <w:rPr>
          <w:rFonts w:ascii="Times New Roman" w:hAnsi="Times New Roman"/>
          <w:sz w:val="24"/>
        </w:rPr>
        <w:t>, darbe sayısı</w:t>
      </w:r>
      <w:r w:rsidR="003C4FC6" w:rsidRPr="00455511">
        <w:rPr>
          <w:rFonts w:ascii="Times New Roman" w:hAnsi="Times New Roman"/>
          <w:sz w:val="24"/>
        </w:rPr>
        <w:t>)</w:t>
      </w:r>
      <w:r w:rsidR="000E0797">
        <w:rPr>
          <w:rFonts w:ascii="Times New Roman" w:hAnsi="Times New Roman"/>
          <w:sz w:val="24"/>
        </w:rPr>
        <w:t xml:space="preserve"> </w:t>
      </w:r>
      <w:r w:rsidR="003C4FC6" w:rsidRPr="00455511">
        <w:rPr>
          <w:rFonts w:ascii="Times New Roman" w:hAnsi="Times New Roman"/>
          <w:sz w:val="24"/>
        </w:rPr>
        <w:t>ve sondaj</w:t>
      </w:r>
      <w:r w:rsidR="000E0797">
        <w:rPr>
          <w:rFonts w:ascii="Times New Roman" w:hAnsi="Times New Roman"/>
          <w:sz w:val="24"/>
        </w:rPr>
        <w:t xml:space="preserve"> </w:t>
      </w:r>
      <w:r w:rsidR="003C4FC6" w:rsidRPr="00455511">
        <w:rPr>
          <w:rFonts w:ascii="Times New Roman" w:hAnsi="Times New Roman"/>
          <w:sz w:val="24"/>
        </w:rPr>
        <w:t>süreci</w:t>
      </w:r>
      <w:r w:rsidR="000E0797">
        <w:rPr>
          <w:rFonts w:ascii="Times New Roman" w:hAnsi="Times New Roman"/>
          <w:sz w:val="24"/>
        </w:rPr>
        <w:t xml:space="preserve"> </w:t>
      </w:r>
      <w:r w:rsidR="003C4FC6" w:rsidRPr="00455511">
        <w:rPr>
          <w:rFonts w:ascii="Times New Roman" w:hAnsi="Times New Roman"/>
          <w:sz w:val="24"/>
        </w:rPr>
        <w:t xml:space="preserve">işlemlerinden </w:t>
      </w:r>
      <w:r w:rsidR="00C3488A" w:rsidRPr="00455511">
        <w:rPr>
          <w:rFonts w:ascii="Times New Roman" w:hAnsi="Times New Roman"/>
          <w:sz w:val="24"/>
        </w:rPr>
        <w:t xml:space="preserve">(delme metodu, </w:t>
      </w:r>
      <w:r w:rsidR="003C4FC6" w:rsidRPr="00455511">
        <w:rPr>
          <w:rFonts w:ascii="Times New Roman" w:hAnsi="Times New Roman"/>
          <w:sz w:val="24"/>
        </w:rPr>
        <w:t xml:space="preserve">makinanın çalıştırılması ve bakımı, </w:t>
      </w:r>
      <w:proofErr w:type="spellStart"/>
      <w:r w:rsidR="003C4FC6" w:rsidRPr="00455511">
        <w:rPr>
          <w:rFonts w:ascii="Times New Roman" w:hAnsi="Times New Roman"/>
          <w:sz w:val="24"/>
        </w:rPr>
        <w:t>sondörün</w:t>
      </w:r>
      <w:proofErr w:type="spellEnd"/>
      <w:r w:rsidR="003C4FC6" w:rsidRPr="00455511">
        <w:rPr>
          <w:rFonts w:ascii="Times New Roman" w:hAnsi="Times New Roman"/>
          <w:sz w:val="24"/>
        </w:rPr>
        <w:t xml:space="preserve"> tecrübesi </w:t>
      </w:r>
      <w:r w:rsidR="00C3488A" w:rsidRPr="00455511">
        <w:rPr>
          <w:rFonts w:ascii="Times New Roman" w:hAnsi="Times New Roman"/>
          <w:sz w:val="24"/>
        </w:rPr>
        <w:t>v</w:t>
      </w:r>
      <w:r w:rsidR="003C4FC6" w:rsidRPr="00455511">
        <w:rPr>
          <w:rFonts w:ascii="Times New Roman" w:hAnsi="Times New Roman"/>
          <w:sz w:val="24"/>
        </w:rPr>
        <w:t>b</w:t>
      </w:r>
      <w:r w:rsidR="00C3488A" w:rsidRPr="00455511">
        <w:rPr>
          <w:rFonts w:ascii="Times New Roman" w:hAnsi="Times New Roman"/>
          <w:sz w:val="24"/>
        </w:rPr>
        <w:t>.) etkilen</w:t>
      </w:r>
      <w:r w:rsidR="003C4FC6" w:rsidRPr="00455511">
        <w:rPr>
          <w:rFonts w:ascii="Times New Roman" w:hAnsi="Times New Roman"/>
          <w:sz w:val="24"/>
        </w:rPr>
        <w:t>mektedir</w:t>
      </w:r>
      <w:r w:rsidR="000E0797">
        <w:rPr>
          <w:rFonts w:ascii="Times New Roman" w:hAnsi="Times New Roman"/>
          <w:sz w:val="24"/>
        </w:rPr>
        <w:t xml:space="preserve"> </w:t>
      </w:r>
      <w:r w:rsidRPr="00455511">
        <w:rPr>
          <w:rFonts w:ascii="Times New Roman" w:hAnsi="Times New Roman"/>
          <w:b/>
          <w:sz w:val="24"/>
        </w:rPr>
        <w:t>(</w:t>
      </w:r>
      <w:proofErr w:type="spellStart"/>
      <w:r w:rsidRPr="00455511">
        <w:rPr>
          <w:rFonts w:ascii="Times New Roman" w:hAnsi="Times New Roman"/>
          <w:b/>
          <w:sz w:val="24"/>
        </w:rPr>
        <w:t>Irfan</w:t>
      </w:r>
      <w:proofErr w:type="spellEnd"/>
      <w:r w:rsidR="004330D0" w:rsidRPr="00455511">
        <w:rPr>
          <w:rFonts w:ascii="Times New Roman" w:hAnsi="Times New Roman"/>
          <w:b/>
          <w:sz w:val="24"/>
        </w:rPr>
        <w:t xml:space="preserve">, 1996; </w:t>
      </w:r>
      <w:proofErr w:type="spellStart"/>
      <w:r w:rsidR="004330D0" w:rsidRPr="00455511">
        <w:rPr>
          <w:rFonts w:ascii="Times New Roman" w:hAnsi="Times New Roman"/>
          <w:b/>
          <w:sz w:val="24"/>
        </w:rPr>
        <w:t>Bilgesu</w:t>
      </w:r>
      <w:proofErr w:type="spellEnd"/>
      <w:r w:rsidR="004330D0" w:rsidRPr="00455511">
        <w:rPr>
          <w:rFonts w:ascii="Times New Roman" w:hAnsi="Times New Roman"/>
          <w:b/>
          <w:sz w:val="24"/>
        </w:rPr>
        <w:t xml:space="preserve"> ve </w:t>
      </w:r>
      <w:r w:rsidR="00626E79" w:rsidRPr="00455511">
        <w:rPr>
          <w:rFonts w:ascii="Times New Roman" w:hAnsi="Times New Roman"/>
          <w:b/>
          <w:sz w:val="24"/>
        </w:rPr>
        <w:t>ark</w:t>
      </w:r>
      <w:proofErr w:type="gramStart"/>
      <w:r w:rsidR="00626E79" w:rsidRPr="00455511">
        <w:rPr>
          <w:rFonts w:ascii="Times New Roman" w:hAnsi="Times New Roman"/>
          <w:b/>
          <w:sz w:val="24"/>
        </w:rPr>
        <w:t>.</w:t>
      </w:r>
      <w:r w:rsidR="004330D0" w:rsidRPr="00455511">
        <w:rPr>
          <w:rFonts w:ascii="Times New Roman" w:hAnsi="Times New Roman"/>
          <w:b/>
          <w:sz w:val="24"/>
        </w:rPr>
        <w:t>,</w:t>
      </w:r>
      <w:proofErr w:type="gramEnd"/>
      <w:r w:rsidR="004330D0" w:rsidRPr="00455511">
        <w:rPr>
          <w:rFonts w:ascii="Times New Roman" w:hAnsi="Times New Roman"/>
          <w:b/>
          <w:sz w:val="24"/>
        </w:rPr>
        <w:t xml:space="preserve"> 1997; Kahram</w:t>
      </w:r>
      <w:r w:rsidRPr="00455511">
        <w:rPr>
          <w:rFonts w:ascii="Times New Roman" w:hAnsi="Times New Roman"/>
          <w:b/>
          <w:sz w:val="24"/>
        </w:rPr>
        <w:t>an, 1999; Tuğrul ve Zarif,</w:t>
      </w:r>
      <w:r w:rsidR="004330D0" w:rsidRPr="00455511">
        <w:rPr>
          <w:rFonts w:ascii="Times New Roman" w:hAnsi="Times New Roman"/>
          <w:b/>
          <w:sz w:val="24"/>
        </w:rPr>
        <w:t xml:space="preserve"> 1999; </w:t>
      </w:r>
      <w:proofErr w:type="spellStart"/>
      <w:r w:rsidR="000A7291" w:rsidRPr="00455511">
        <w:rPr>
          <w:rFonts w:ascii="Times New Roman" w:hAnsi="Times New Roman"/>
          <w:b/>
          <w:sz w:val="24"/>
          <w:szCs w:val="18"/>
        </w:rPr>
        <w:t>Altindag</w:t>
      </w:r>
      <w:proofErr w:type="spellEnd"/>
      <w:r w:rsidR="004330D0" w:rsidRPr="00455511">
        <w:rPr>
          <w:rFonts w:ascii="Times New Roman" w:hAnsi="Times New Roman"/>
          <w:b/>
          <w:sz w:val="24"/>
        </w:rPr>
        <w:t xml:space="preserve">, 2004; </w:t>
      </w:r>
      <w:proofErr w:type="spellStart"/>
      <w:r w:rsidR="004330D0" w:rsidRPr="00455511">
        <w:rPr>
          <w:rFonts w:ascii="Times New Roman" w:hAnsi="Times New Roman"/>
          <w:b/>
          <w:sz w:val="24"/>
        </w:rPr>
        <w:t>Hoseinie</w:t>
      </w:r>
      <w:proofErr w:type="spellEnd"/>
      <w:r w:rsidR="004330D0" w:rsidRPr="00455511">
        <w:rPr>
          <w:rFonts w:ascii="Times New Roman" w:hAnsi="Times New Roman"/>
          <w:b/>
          <w:sz w:val="24"/>
        </w:rPr>
        <w:t xml:space="preserve"> ve ark., 2008; </w:t>
      </w:r>
      <w:proofErr w:type="spellStart"/>
      <w:r w:rsidR="004330D0" w:rsidRPr="00455511">
        <w:rPr>
          <w:rFonts w:ascii="Times New Roman" w:hAnsi="Times New Roman"/>
          <w:b/>
          <w:sz w:val="24"/>
        </w:rPr>
        <w:t>Gong</w:t>
      </w:r>
      <w:proofErr w:type="spellEnd"/>
      <w:r w:rsidR="004330D0" w:rsidRPr="00455511">
        <w:rPr>
          <w:rFonts w:ascii="Times New Roman" w:hAnsi="Times New Roman"/>
          <w:b/>
          <w:sz w:val="24"/>
        </w:rPr>
        <w:t xml:space="preserve"> ve </w:t>
      </w:r>
      <w:proofErr w:type="spellStart"/>
      <w:r w:rsidR="004330D0" w:rsidRPr="00455511">
        <w:rPr>
          <w:rFonts w:ascii="Times New Roman" w:hAnsi="Times New Roman"/>
          <w:b/>
          <w:sz w:val="24"/>
        </w:rPr>
        <w:t>Zhao</w:t>
      </w:r>
      <w:proofErr w:type="spellEnd"/>
      <w:r w:rsidR="004330D0" w:rsidRPr="00455511">
        <w:rPr>
          <w:rFonts w:ascii="Times New Roman" w:hAnsi="Times New Roman"/>
          <w:b/>
          <w:sz w:val="24"/>
        </w:rPr>
        <w:t>, 2009).</w:t>
      </w:r>
      <w:r w:rsidR="000E0797">
        <w:rPr>
          <w:rFonts w:ascii="Times New Roman" w:hAnsi="Times New Roman"/>
          <w:b/>
          <w:sz w:val="24"/>
        </w:rPr>
        <w:t xml:space="preserve"> </w:t>
      </w:r>
      <w:r w:rsidR="004330D0" w:rsidRPr="00455511">
        <w:rPr>
          <w:rFonts w:ascii="Times New Roman" w:eastAsia="AdvTimes" w:hAnsi="Times New Roman"/>
          <w:sz w:val="24"/>
        </w:rPr>
        <w:t>Magmatik kay</w:t>
      </w:r>
      <w:r w:rsidR="001E4181" w:rsidRPr="00455511">
        <w:rPr>
          <w:rFonts w:ascii="Times New Roman" w:eastAsia="AdvTimes" w:hAnsi="Times New Roman"/>
          <w:sz w:val="24"/>
        </w:rPr>
        <w:t>açlarda yüksek doku katsayıları ve</w:t>
      </w:r>
      <w:r w:rsidR="00263CBC" w:rsidRPr="00455511">
        <w:rPr>
          <w:rFonts w:ascii="Times New Roman" w:eastAsia="AdvTimes" w:hAnsi="Times New Roman"/>
          <w:sz w:val="24"/>
        </w:rPr>
        <w:t xml:space="preserve"> dayanım</w:t>
      </w:r>
      <w:r w:rsidR="003C4FC6" w:rsidRPr="00455511">
        <w:rPr>
          <w:rFonts w:ascii="Times New Roman" w:eastAsia="AdvTimes" w:hAnsi="Times New Roman"/>
          <w:sz w:val="24"/>
        </w:rPr>
        <w:t>dan dolayı</w:t>
      </w:r>
      <w:r w:rsidR="000E0797">
        <w:rPr>
          <w:rFonts w:ascii="Times New Roman" w:eastAsia="AdvTimes" w:hAnsi="Times New Roman"/>
          <w:sz w:val="24"/>
        </w:rPr>
        <w:t xml:space="preserve"> </w:t>
      </w:r>
      <w:proofErr w:type="spellStart"/>
      <w:r w:rsidR="007714AC" w:rsidRPr="00455511">
        <w:rPr>
          <w:rFonts w:ascii="Times New Roman" w:eastAsia="AdvTimes" w:hAnsi="Times New Roman"/>
          <w:sz w:val="24"/>
        </w:rPr>
        <w:t>delinebilirlik</w:t>
      </w:r>
      <w:proofErr w:type="spellEnd"/>
      <w:r w:rsidR="00263CBC" w:rsidRPr="00455511">
        <w:rPr>
          <w:rFonts w:ascii="Times New Roman" w:eastAsia="AdvTimes" w:hAnsi="Times New Roman"/>
          <w:sz w:val="24"/>
        </w:rPr>
        <w:t xml:space="preserve"> oranı</w:t>
      </w:r>
      <w:r w:rsidR="000E0797">
        <w:rPr>
          <w:rFonts w:ascii="Times New Roman" w:eastAsia="AdvTimes" w:hAnsi="Times New Roman"/>
          <w:sz w:val="24"/>
        </w:rPr>
        <w:t xml:space="preserve"> </w:t>
      </w:r>
      <w:r w:rsidR="00F94EE3" w:rsidRPr="00455511">
        <w:rPr>
          <w:rFonts w:ascii="Times New Roman" w:eastAsia="AdvTimes" w:hAnsi="Times New Roman"/>
          <w:sz w:val="24"/>
        </w:rPr>
        <w:t>düşüktür</w:t>
      </w:r>
      <w:r w:rsidR="000E0797">
        <w:rPr>
          <w:rFonts w:ascii="Times New Roman" w:eastAsia="AdvTimes" w:hAnsi="Times New Roman"/>
          <w:sz w:val="24"/>
        </w:rPr>
        <w:t xml:space="preserve"> </w:t>
      </w:r>
      <w:r w:rsidR="004330D0" w:rsidRPr="00455511">
        <w:rPr>
          <w:rFonts w:ascii="Times New Roman" w:eastAsia="AdvTimes" w:hAnsi="Times New Roman"/>
          <w:b/>
          <w:sz w:val="24"/>
        </w:rPr>
        <w:lastRenderedPageBreak/>
        <w:t>(</w:t>
      </w:r>
      <w:proofErr w:type="spellStart"/>
      <w:r w:rsidR="004330D0" w:rsidRPr="00455511">
        <w:rPr>
          <w:rFonts w:ascii="Times New Roman" w:eastAsia="AdvTimes" w:hAnsi="Times New Roman"/>
          <w:b/>
          <w:sz w:val="24"/>
        </w:rPr>
        <w:t>H</w:t>
      </w:r>
      <w:r w:rsidR="007714AC" w:rsidRPr="00455511">
        <w:rPr>
          <w:rFonts w:ascii="Times New Roman" w:eastAsia="AdvTimes" w:hAnsi="Times New Roman"/>
          <w:b/>
          <w:sz w:val="24"/>
        </w:rPr>
        <w:t>owarth</w:t>
      </w:r>
      <w:proofErr w:type="spellEnd"/>
      <w:r w:rsidR="007714AC" w:rsidRPr="00455511">
        <w:rPr>
          <w:rFonts w:ascii="Times New Roman" w:eastAsia="AdvTimes" w:hAnsi="Times New Roman"/>
          <w:b/>
          <w:sz w:val="24"/>
        </w:rPr>
        <w:t xml:space="preserve"> ve </w:t>
      </w:r>
      <w:proofErr w:type="spellStart"/>
      <w:r w:rsidR="007714AC" w:rsidRPr="00455511">
        <w:rPr>
          <w:rFonts w:ascii="Times New Roman" w:eastAsia="AdvTimes" w:hAnsi="Times New Roman"/>
          <w:b/>
          <w:sz w:val="24"/>
        </w:rPr>
        <w:t>Rowlands</w:t>
      </w:r>
      <w:proofErr w:type="spellEnd"/>
      <w:r w:rsidR="007714AC" w:rsidRPr="00455511">
        <w:rPr>
          <w:rFonts w:ascii="Times New Roman" w:eastAsia="AdvTimes" w:hAnsi="Times New Roman"/>
          <w:b/>
          <w:sz w:val="24"/>
        </w:rPr>
        <w:t>, 1987).</w:t>
      </w:r>
      <w:r w:rsidR="00F94EE3" w:rsidRPr="00455511">
        <w:rPr>
          <w:rFonts w:ascii="Times New Roman" w:eastAsia="AdvTimes" w:hAnsi="Times New Roman"/>
          <w:sz w:val="24"/>
        </w:rPr>
        <w:t>Bu kayaçlarda t</w:t>
      </w:r>
      <w:r w:rsidR="007714AC" w:rsidRPr="00455511">
        <w:rPr>
          <w:rFonts w:ascii="Times New Roman" w:eastAsia="AdvTimes" w:hAnsi="Times New Roman"/>
          <w:sz w:val="24"/>
        </w:rPr>
        <w:t>ane</w:t>
      </w:r>
      <w:r w:rsidR="00263CBC" w:rsidRPr="00455511">
        <w:rPr>
          <w:rFonts w:ascii="Times New Roman" w:eastAsia="AdvTimes" w:hAnsi="Times New Roman"/>
          <w:sz w:val="24"/>
        </w:rPr>
        <w:t xml:space="preserve"> boyu</w:t>
      </w:r>
      <w:r w:rsidR="004330D0" w:rsidRPr="00455511">
        <w:rPr>
          <w:rFonts w:ascii="Times New Roman" w:eastAsia="AdvTimes" w:hAnsi="Times New Roman"/>
          <w:sz w:val="24"/>
        </w:rPr>
        <w:t xml:space="preserve"> arttıkça </w:t>
      </w:r>
      <w:r w:rsidR="007714AC" w:rsidRPr="00455511">
        <w:rPr>
          <w:rFonts w:ascii="Times New Roman" w:eastAsia="AdvTimes" w:hAnsi="Times New Roman"/>
          <w:sz w:val="24"/>
        </w:rPr>
        <w:t>kayaç</w:t>
      </w:r>
      <w:r w:rsidR="00263CBC" w:rsidRPr="00455511">
        <w:rPr>
          <w:rFonts w:ascii="Times New Roman" w:eastAsia="AdvTimes" w:hAnsi="Times New Roman"/>
          <w:sz w:val="24"/>
        </w:rPr>
        <w:t xml:space="preserve"> dayanımı</w:t>
      </w:r>
      <w:r w:rsidR="001E4181" w:rsidRPr="00455511">
        <w:rPr>
          <w:rFonts w:ascii="Times New Roman" w:eastAsia="AdvTimes" w:hAnsi="Times New Roman"/>
          <w:sz w:val="24"/>
        </w:rPr>
        <w:t xml:space="preserve"> azal</w:t>
      </w:r>
      <w:r w:rsidR="00F94EE3" w:rsidRPr="00455511">
        <w:rPr>
          <w:rFonts w:ascii="Times New Roman" w:eastAsia="AdvTimes" w:hAnsi="Times New Roman"/>
          <w:sz w:val="24"/>
        </w:rPr>
        <w:t>ırken,</w:t>
      </w:r>
      <w:r w:rsidR="007714AC" w:rsidRPr="00455511">
        <w:rPr>
          <w:rFonts w:ascii="Times New Roman" w:eastAsia="AdvTimes" w:hAnsi="Times New Roman"/>
          <w:sz w:val="24"/>
        </w:rPr>
        <w:t xml:space="preserve"> tane boyu</w:t>
      </w:r>
      <w:r w:rsidR="001A3A90" w:rsidRPr="00455511">
        <w:rPr>
          <w:rFonts w:ascii="Times New Roman" w:eastAsia="AdvTimes" w:hAnsi="Times New Roman"/>
          <w:sz w:val="24"/>
        </w:rPr>
        <w:t xml:space="preserve"> küçüldükçe</w:t>
      </w:r>
      <w:r w:rsidR="00263CBC" w:rsidRPr="00455511">
        <w:rPr>
          <w:rFonts w:ascii="Times New Roman" w:eastAsia="AdvTimes" w:hAnsi="Times New Roman"/>
          <w:sz w:val="24"/>
        </w:rPr>
        <w:t xml:space="preserve"> ve</w:t>
      </w:r>
      <w:r w:rsidR="007714AC" w:rsidRPr="00455511">
        <w:rPr>
          <w:rFonts w:ascii="Times New Roman" w:eastAsia="AdvTimes" w:hAnsi="Times New Roman"/>
          <w:sz w:val="24"/>
        </w:rPr>
        <w:t xml:space="preserve"> kuvars yüzde</w:t>
      </w:r>
      <w:r w:rsidR="00263CBC" w:rsidRPr="00455511">
        <w:rPr>
          <w:rFonts w:ascii="Times New Roman" w:eastAsia="AdvTimes" w:hAnsi="Times New Roman"/>
          <w:sz w:val="24"/>
        </w:rPr>
        <w:t>si</w:t>
      </w:r>
      <w:r w:rsidR="001A3A90" w:rsidRPr="00455511">
        <w:rPr>
          <w:rFonts w:ascii="Times New Roman" w:eastAsia="AdvTimes" w:hAnsi="Times New Roman"/>
          <w:sz w:val="24"/>
        </w:rPr>
        <w:t xml:space="preserve"> arttıkça</w:t>
      </w:r>
      <w:r w:rsidR="000E0797">
        <w:rPr>
          <w:rFonts w:ascii="Times New Roman" w:eastAsia="AdvTimes" w:hAnsi="Times New Roman"/>
          <w:sz w:val="24"/>
        </w:rPr>
        <w:t xml:space="preserve"> </w:t>
      </w:r>
      <w:r w:rsidR="004330D0" w:rsidRPr="00455511">
        <w:rPr>
          <w:rFonts w:ascii="Times New Roman" w:eastAsia="AdvTimes" w:hAnsi="Times New Roman"/>
          <w:sz w:val="24"/>
        </w:rPr>
        <w:t>ka</w:t>
      </w:r>
      <w:r w:rsidR="001A3A90" w:rsidRPr="00455511">
        <w:rPr>
          <w:rFonts w:ascii="Times New Roman" w:eastAsia="AdvTimes" w:hAnsi="Times New Roman"/>
          <w:sz w:val="24"/>
        </w:rPr>
        <w:t xml:space="preserve">yaçların </w:t>
      </w:r>
      <w:r w:rsidR="00263CBC" w:rsidRPr="00455511">
        <w:rPr>
          <w:rFonts w:ascii="Times New Roman" w:eastAsia="AdvTimes" w:hAnsi="Times New Roman"/>
          <w:sz w:val="24"/>
        </w:rPr>
        <w:t>dayanımı</w:t>
      </w:r>
      <w:r w:rsidR="001E4181" w:rsidRPr="00455511">
        <w:rPr>
          <w:rFonts w:ascii="Times New Roman" w:eastAsia="AdvTimes" w:hAnsi="Times New Roman"/>
          <w:sz w:val="24"/>
        </w:rPr>
        <w:t xml:space="preserve"> art</w:t>
      </w:r>
      <w:r w:rsidR="00F94EE3" w:rsidRPr="00455511">
        <w:rPr>
          <w:rFonts w:ascii="Times New Roman" w:eastAsia="AdvTimes" w:hAnsi="Times New Roman"/>
          <w:sz w:val="24"/>
        </w:rPr>
        <w:t>maktadır</w:t>
      </w:r>
      <w:r w:rsidR="000E0797">
        <w:rPr>
          <w:rFonts w:ascii="Times New Roman" w:eastAsia="AdvTimes" w:hAnsi="Times New Roman"/>
          <w:sz w:val="24"/>
        </w:rPr>
        <w:t xml:space="preserve"> </w:t>
      </w:r>
      <w:r w:rsidR="005A204E" w:rsidRPr="00455511">
        <w:rPr>
          <w:rFonts w:ascii="Times New Roman" w:eastAsia="AdvTimes" w:hAnsi="Times New Roman"/>
          <w:b/>
          <w:sz w:val="24"/>
        </w:rPr>
        <w:t>(</w:t>
      </w:r>
      <w:proofErr w:type="spellStart"/>
      <w:r w:rsidR="005A204E" w:rsidRPr="00455511">
        <w:rPr>
          <w:rFonts w:ascii="Times New Roman" w:eastAsia="AdvTimes" w:hAnsi="Times New Roman"/>
          <w:b/>
          <w:sz w:val="24"/>
        </w:rPr>
        <w:t>Yusof</w:t>
      </w:r>
      <w:proofErr w:type="spellEnd"/>
      <w:r w:rsidR="005A204E" w:rsidRPr="00455511">
        <w:rPr>
          <w:rFonts w:ascii="Times New Roman" w:eastAsia="AdvTimes" w:hAnsi="Times New Roman"/>
          <w:b/>
          <w:sz w:val="24"/>
        </w:rPr>
        <w:t xml:space="preserve"> ve </w:t>
      </w:r>
      <w:proofErr w:type="spellStart"/>
      <w:r w:rsidR="005A204E" w:rsidRPr="00455511">
        <w:rPr>
          <w:rFonts w:ascii="Times New Roman" w:eastAsia="AdvTimes" w:hAnsi="Times New Roman"/>
          <w:b/>
          <w:sz w:val="24"/>
        </w:rPr>
        <w:t>Zabidi</w:t>
      </w:r>
      <w:proofErr w:type="spellEnd"/>
      <w:r w:rsidR="005A204E" w:rsidRPr="00455511">
        <w:rPr>
          <w:rFonts w:ascii="Times New Roman" w:eastAsia="AdvTimes" w:hAnsi="Times New Roman"/>
          <w:b/>
          <w:sz w:val="24"/>
        </w:rPr>
        <w:t>, 2016).</w:t>
      </w:r>
    </w:p>
    <w:p w:rsidR="00BE2300" w:rsidRPr="00455511" w:rsidRDefault="00BE2300" w:rsidP="001B4F6B">
      <w:pPr>
        <w:pStyle w:val="GvdeMetni"/>
        <w:spacing w:before="0" w:after="0"/>
        <w:rPr>
          <w:sz w:val="24"/>
          <w:szCs w:val="18"/>
          <w:lang w:val="tr-TR"/>
        </w:rPr>
      </w:pPr>
    </w:p>
    <w:p w:rsidR="000079E3" w:rsidRDefault="00455511" w:rsidP="001B4F6B">
      <w:pPr>
        <w:pStyle w:val="GvdeMetni"/>
        <w:spacing w:before="0" w:after="0"/>
        <w:rPr>
          <w:sz w:val="24"/>
          <w:szCs w:val="18"/>
          <w:lang w:val="tr-TR"/>
        </w:rPr>
      </w:pPr>
      <w:r w:rsidRPr="00455511">
        <w:rPr>
          <w:sz w:val="24"/>
          <w:szCs w:val="16"/>
          <w:lang w:val="tr-TR"/>
        </w:rPr>
        <w:t>Bu çalışma</w:t>
      </w:r>
      <w:r w:rsidR="00994042">
        <w:rPr>
          <w:sz w:val="24"/>
          <w:szCs w:val="16"/>
          <w:lang w:val="tr-TR"/>
        </w:rPr>
        <w:t>da,</w:t>
      </w:r>
      <w:r w:rsidR="00675528">
        <w:rPr>
          <w:sz w:val="24"/>
          <w:szCs w:val="16"/>
          <w:lang w:val="tr-TR"/>
        </w:rPr>
        <w:t xml:space="preserve"> </w:t>
      </w:r>
      <w:r w:rsidR="004E6A2A" w:rsidRPr="00455511">
        <w:rPr>
          <w:sz w:val="24"/>
          <w:lang w:val="tr-TR"/>
        </w:rPr>
        <w:t>granit</w:t>
      </w:r>
      <w:r w:rsidR="004E6A2A">
        <w:rPr>
          <w:sz w:val="24"/>
          <w:lang w:val="tr-TR"/>
        </w:rPr>
        <w:t xml:space="preserve"> (</w:t>
      </w:r>
      <w:r w:rsidR="00476333">
        <w:rPr>
          <w:sz w:val="24"/>
          <w:lang w:val="tr-TR"/>
        </w:rPr>
        <w:t>G</w:t>
      </w:r>
      <w:r w:rsidR="004E6A2A">
        <w:rPr>
          <w:sz w:val="24"/>
          <w:lang w:val="tr-TR"/>
        </w:rPr>
        <w:t>)</w:t>
      </w:r>
      <w:r w:rsidR="004E6A2A" w:rsidRPr="00455511">
        <w:rPr>
          <w:sz w:val="24"/>
          <w:lang w:val="tr-TR"/>
        </w:rPr>
        <w:t>, diyorit</w:t>
      </w:r>
      <w:r w:rsidR="004E6A2A">
        <w:rPr>
          <w:sz w:val="24"/>
          <w:lang w:val="tr-TR"/>
        </w:rPr>
        <w:t xml:space="preserve"> (</w:t>
      </w:r>
      <w:r w:rsidR="00476333">
        <w:rPr>
          <w:sz w:val="24"/>
          <w:lang w:val="tr-TR"/>
        </w:rPr>
        <w:t>D</w:t>
      </w:r>
      <w:r w:rsidR="004E6A2A">
        <w:rPr>
          <w:sz w:val="24"/>
          <w:lang w:val="tr-TR"/>
        </w:rPr>
        <w:t>)</w:t>
      </w:r>
      <w:r w:rsidR="004E6A2A" w:rsidRPr="00455511">
        <w:rPr>
          <w:sz w:val="24"/>
          <w:lang w:val="tr-TR"/>
        </w:rPr>
        <w:t>, gabro</w:t>
      </w:r>
      <w:r w:rsidR="004E6A2A">
        <w:rPr>
          <w:sz w:val="24"/>
          <w:lang w:val="tr-TR"/>
        </w:rPr>
        <w:t xml:space="preserve"> (</w:t>
      </w:r>
      <w:r w:rsidR="00476333">
        <w:rPr>
          <w:sz w:val="24"/>
          <w:lang w:val="tr-TR"/>
        </w:rPr>
        <w:t>GB</w:t>
      </w:r>
      <w:r w:rsidR="004E6A2A">
        <w:rPr>
          <w:sz w:val="24"/>
          <w:lang w:val="tr-TR"/>
        </w:rPr>
        <w:t>)</w:t>
      </w:r>
      <w:r w:rsidR="004E6A2A" w:rsidRPr="00455511">
        <w:rPr>
          <w:sz w:val="24"/>
          <w:lang w:val="tr-TR"/>
        </w:rPr>
        <w:t xml:space="preserve"> ve peridotit</w:t>
      </w:r>
      <w:r w:rsidR="004E6A2A">
        <w:rPr>
          <w:sz w:val="24"/>
          <w:lang w:val="tr-TR"/>
        </w:rPr>
        <w:t xml:space="preserve"> (</w:t>
      </w:r>
      <w:r w:rsidR="00476333">
        <w:rPr>
          <w:sz w:val="24"/>
          <w:lang w:val="tr-TR"/>
        </w:rPr>
        <w:t>P</w:t>
      </w:r>
      <w:r w:rsidR="004E6A2A">
        <w:rPr>
          <w:sz w:val="24"/>
          <w:lang w:val="tr-TR"/>
        </w:rPr>
        <w:t>)</w:t>
      </w:r>
      <w:r w:rsidR="000079E3" w:rsidRPr="00455511">
        <w:rPr>
          <w:sz w:val="24"/>
          <w:szCs w:val="16"/>
          <w:lang w:val="tr-TR"/>
        </w:rPr>
        <w:t>magmatik derinlik kayaçlarının</w:t>
      </w:r>
      <w:r w:rsidR="000E0797">
        <w:rPr>
          <w:sz w:val="24"/>
          <w:szCs w:val="16"/>
          <w:lang w:val="tr-TR"/>
        </w:rPr>
        <w:t xml:space="preserve"> </w:t>
      </w:r>
      <w:r w:rsidR="000079E3" w:rsidRPr="00455511">
        <w:rPr>
          <w:sz w:val="24"/>
          <w:szCs w:val="16"/>
          <w:lang w:val="tr-TR"/>
        </w:rPr>
        <w:t xml:space="preserve">minerallerinin ortalama </w:t>
      </w:r>
      <w:proofErr w:type="spellStart"/>
      <w:r w:rsidR="000079E3" w:rsidRPr="00455511">
        <w:rPr>
          <w:sz w:val="24"/>
          <w:szCs w:val="16"/>
          <w:lang w:val="tr-TR"/>
        </w:rPr>
        <w:t>Mohs</w:t>
      </w:r>
      <w:proofErr w:type="spellEnd"/>
      <w:r w:rsidR="000079E3" w:rsidRPr="00455511">
        <w:rPr>
          <w:sz w:val="24"/>
          <w:szCs w:val="16"/>
          <w:lang w:val="tr-TR"/>
        </w:rPr>
        <w:t xml:space="preserve"> ve </w:t>
      </w:r>
      <w:proofErr w:type="spellStart"/>
      <w:r w:rsidR="000079E3" w:rsidRPr="00455511">
        <w:rPr>
          <w:sz w:val="24"/>
          <w:szCs w:val="16"/>
          <w:lang w:val="tr-TR"/>
        </w:rPr>
        <w:t>Vickers</w:t>
      </w:r>
      <w:proofErr w:type="spellEnd"/>
      <w:r w:rsidR="000079E3" w:rsidRPr="00455511">
        <w:rPr>
          <w:sz w:val="24"/>
          <w:szCs w:val="16"/>
          <w:lang w:val="tr-TR"/>
        </w:rPr>
        <w:t xml:space="preserve"> sertliklerinin ve yoğunluklarının hesaplanarak </w:t>
      </w:r>
      <w:r w:rsidR="000079E3" w:rsidRPr="00455511">
        <w:rPr>
          <w:sz w:val="24"/>
          <w:szCs w:val="28"/>
          <w:lang w:val="tr-TR"/>
        </w:rPr>
        <w:t>düz dolaşımlı döner ve darbeli sondaj yöntemleriyle</w:t>
      </w:r>
      <w:r w:rsidR="000079E3" w:rsidRPr="00455511">
        <w:rPr>
          <w:sz w:val="24"/>
          <w:szCs w:val="16"/>
          <w:lang w:val="tr-TR"/>
        </w:rPr>
        <w:t xml:space="preserve"> delinebilme oranlarının değerlendirilmesi amaçlanmıştır.</w:t>
      </w:r>
      <w:r w:rsidR="003D6D00">
        <w:rPr>
          <w:sz w:val="24"/>
          <w:szCs w:val="18"/>
          <w:lang w:val="tr-TR"/>
        </w:rPr>
        <w:t xml:space="preserve"> </w:t>
      </w:r>
      <w:bookmarkStart w:id="0" w:name="_GoBack"/>
      <w:bookmarkEnd w:id="0"/>
      <w:r w:rsidR="00815751" w:rsidRPr="001B4F6B">
        <w:rPr>
          <w:sz w:val="24"/>
        </w:rPr>
        <w:t xml:space="preserve">Bu </w:t>
      </w:r>
      <w:r w:rsidR="00815751" w:rsidRPr="001B4F6B">
        <w:rPr>
          <w:sz w:val="24"/>
          <w:lang w:val="tr-TR"/>
        </w:rPr>
        <w:t xml:space="preserve">çalışmada darbeli ve döner sondaj metotlarıyla sert veya çok sert olan magmatik derinlik kayaçlar olan </w:t>
      </w:r>
      <w:proofErr w:type="gramStart"/>
      <w:r w:rsidR="00815751" w:rsidRPr="001B4F6B">
        <w:rPr>
          <w:sz w:val="24"/>
          <w:lang w:val="tr-TR"/>
        </w:rPr>
        <w:t>granit</w:t>
      </w:r>
      <w:proofErr w:type="gramEnd"/>
      <w:r w:rsidR="00815751">
        <w:rPr>
          <w:sz w:val="24"/>
          <w:lang w:val="tr-TR"/>
        </w:rPr>
        <w:t xml:space="preserve"> (G)</w:t>
      </w:r>
      <w:r w:rsidR="00815751" w:rsidRPr="001B4F6B">
        <w:rPr>
          <w:sz w:val="24"/>
          <w:lang w:val="tr-TR"/>
        </w:rPr>
        <w:t>, diyorit</w:t>
      </w:r>
      <w:r w:rsidR="00815751">
        <w:rPr>
          <w:sz w:val="24"/>
          <w:lang w:val="tr-TR"/>
        </w:rPr>
        <w:t xml:space="preserve"> (D)</w:t>
      </w:r>
      <w:r w:rsidR="00815751" w:rsidRPr="001B4F6B">
        <w:rPr>
          <w:sz w:val="24"/>
          <w:lang w:val="tr-TR"/>
        </w:rPr>
        <w:t>, gabro</w:t>
      </w:r>
      <w:r w:rsidR="00815751">
        <w:rPr>
          <w:sz w:val="24"/>
          <w:lang w:val="tr-TR"/>
        </w:rPr>
        <w:t xml:space="preserve"> (GB)</w:t>
      </w:r>
      <w:r w:rsidR="00815751" w:rsidRPr="001B4F6B">
        <w:rPr>
          <w:sz w:val="24"/>
          <w:lang w:val="tr-TR"/>
        </w:rPr>
        <w:t xml:space="preserve"> ve peridotitin</w:t>
      </w:r>
      <w:r w:rsidR="00815751">
        <w:rPr>
          <w:sz w:val="24"/>
          <w:lang w:val="tr-TR"/>
        </w:rPr>
        <w:t xml:space="preserve"> (P)</w:t>
      </w:r>
      <w:r w:rsidR="00815751" w:rsidRPr="001B4F6B">
        <w:rPr>
          <w:sz w:val="24"/>
          <w:lang w:val="tr-TR"/>
        </w:rPr>
        <w:t xml:space="preserve"> içerdikleri mineraller</w:t>
      </w:r>
      <w:r w:rsidR="00815751">
        <w:rPr>
          <w:sz w:val="24"/>
          <w:lang w:val="tr-TR"/>
        </w:rPr>
        <w:t>e</w:t>
      </w:r>
      <w:r w:rsidR="00815751" w:rsidRPr="001B4F6B">
        <w:rPr>
          <w:sz w:val="24"/>
          <w:lang w:val="tr-TR"/>
        </w:rPr>
        <w:t xml:space="preserve"> ve bunların hacimsel yüzdelerine göre </w:t>
      </w:r>
      <w:proofErr w:type="spellStart"/>
      <w:r w:rsidR="00815751">
        <w:rPr>
          <w:sz w:val="24"/>
          <w:lang w:val="tr-TR"/>
        </w:rPr>
        <w:t>Mohs</w:t>
      </w:r>
      <w:proofErr w:type="spellEnd"/>
      <w:r w:rsidR="00815751">
        <w:rPr>
          <w:sz w:val="24"/>
          <w:lang w:val="tr-TR"/>
        </w:rPr>
        <w:t xml:space="preserve"> ve </w:t>
      </w:r>
      <w:proofErr w:type="spellStart"/>
      <w:r w:rsidR="00815751">
        <w:rPr>
          <w:sz w:val="24"/>
          <w:lang w:val="tr-TR"/>
        </w:rPr>
        <w:t>Vickers</w:t>
      </w:r>
      <w:proofErr w:type="spellEnd"/>
      <w:r w:rsidR="000E0797">
        <w:rPr>
          <w:sz w:val="24"/>
          <w:lang w:val="tr-TR"/>
        </w:rPr>
        <w:t xml:space="preserve"> </w:t>
      </w:r>
      <w:r w:rsidR="00815751" w:rsidRPr="001B4F6B">
        <w:rPr>
          <w:sz w:val="24"/>
          <w:lang w:val="tr-TR"/>
        </w:rPr>
        <w:t xml:space="preserve">sertlikleri </w:t>
      </w:r>
      <w:r w:rsidR="00815751" w:rsidRPr="00650406">
        <w:rPr>
          <w:b/>
          <w:sz w:val="24"/>
          <w:lang w:val="tr-TR"/>
        </w:rPr>
        <w:t>(</w:t>
      </w:r>
      <w:proofErr w:type="spellStart"/>
      <w:r w:rsidR="00815751" w:rsidRPr="00650406">
        <w:rPr>
          <w:b/>
          <w:sz w:val="24"/>
          <w:lang w:val="tr-TR"/>
        </w:rPr>
        <w:t>Vicker</w:t>
      </w:r>
      <w:proofErr w:type="spellEnd"/>
      <w:r w:rsidR="000E0797">
        <w:rPr>
          <w:b/>
          <w:sz w:val="24"/>
          <w:lang w:val="tr-TR"/>
        </w:rPr>
        <w:t xml:space="preserve"> </w:t>
      </w:r>
      <w:proofErr w:type="spellStart"/>
      <w:r w:rsidR="00815751" w:rsidRPr="00650406">
        <w:rPr>
          <w:b/>
          <w:sz w:val="24"/>
          <w:lang w:val="tr-TR"/>
        </w:rPr>
        <w:t>Hardnes</w:t>
      </w:r>
      <w:proofErr w:type="spellEnd"/>
      <w:r w:rsidR="000E0797">
        <w:rPr>
          <w:b/>
          <w:sz w:val="24"/>
          <w:lang w:val="tr-TR"/>
        </w:rPr>
        <w:t xml:space="preserve"> </w:t>
      </w:r>
      <w:proofErr w:type="spellStart"/>
      <w:r w:rsidR="00815751" w:rsidRPr="00650406">
        <w:rPr>
          <w:b/>
          <w:sz w:val="24"/>
          <w:lang w:val="tr-TR"/>
        </w:rPr>
        <w:t>Number</w:t>
      </w:r>
      <w:proofErr w:type="spellEnd"/>
      <w:r w:rsidR="00815751" w:rsidRPr="00650406">
        <w:rPr>
          <w:b/>
          <w:sz w:val="24"/>
          <w:lang w:val="tr-TR"/>
        </w:rPr>
        <w:t xml:space="preserve">, </w:t>
      </w:r>
      <w:proofErr w:type="spellStart"/>
      <w:r w:rsidR="00815751" w:rsidRPr="00650406">
        <w:rPr>
          <w:b/>
          <w:sz w:val="24"/>
          <w:lang w:val="tr-TR"/>
        </w:rPr>
        <w:t>VHN</w:t>
      </w:r>
      <w:proofErr w:type="spellEnd"/>
      <w:r w:rsidR="00815751" w:rsidRPr="00650406">
        <w:rPr>
          <w:b/>
          <w:sz w:val="24"/>
          <w:lang w:val="tr-TR"/>
        </w:rPr>
        <w:t>)</w:t>
      </w:r>
      <w:r w:rsidR="00815751" w:rsidRPr="001B4F6B">
        <w:rPr>
          <w:sz w:val="24"/>
          <w:lang w:val="tr-TR"/>
        </w:rPr>
        <w:t xml:space="preserve"> ve yoğunlukları kullanılarak delin</w:t>
      </w:r>
      <w:r w:rsidR="00815751">
        <w:rPr>
          <w:sz w:val="24"/>
          <w:lang w:val="tr-TR"/>
        </w:rPr>
        <w:t>ebil</w:t>
      </w:r>
      <w:r w:rsidR="00815751" w:rsidRPr="001B4F6B">
        <w:rPr>
          <w:sz w:val="24"/>
          <w:lang w:val="tr-TR"/>
        </w:rPr>
        <w:t>me oranlarının değerlendirilmesi amaçlanmıştır.</w:t>
      </w:r>
    </w:p>
    <w:p w:rsidR="00455511" w:rsidRDefault="00455511" w:rsidP="001B4F6B">
      <w:pPr>
        <w:pStyle w:val="GvdeMetni"/>
        <w:spacing w:before="0" w:after="0"/>
        <w:rPr>
          <w:b/>
          <w:sz w:val="24"/>
        </w:rPr>
      </w:pPr>
    </w:p>
    <w:p w:rsidR="00FD3277" w:rsidRDefault="00FD3277" w:rsidP="001B4F6B">
      <w:pPr>
        <w:pStyle w:val="GvdeMetni"/>
        <w:spacing w:before="0" w:after="0"/>
        <w:rPr>
          <w:b/>
          <w:sz w:val="24"/>
        </w:rPr>
      </w:pPr>
      <w:r w:rsidRPr="001B4F6B">
        <w:rPr>
          <w:b/>
          <w:sz w:val="24"/>
        </w:rPr>
        <w:t>MATERYAL VE METOT</w:t>
      </w:r>
    </w:p>
    <w:p w:rsidR="00FD3277" w:rsidRPr="001B4F6B" w:rsidRDefault="00815751" w:rsidP="001B4F6B">
      <w:pPr>
        <w:pStyle w:val="GvdeMetni"/>
        <w:spacing w:before="0" w:after="0"/>
        <w:rPr>
          <w:sz w:val="24"/>
        </w:rPr>
      </w:pPr>
      <w:r>
        <w:rPr>
          <w:sz w:val="24"/>
          <w:lang w:val="tr-TR"/>
        </w:rPr>
        <w:t>M</w:t>
      </w:r>
      <w:r w:rsidRPr="001B4F6B">
        <w:rPr>
          <w:sz w:val="24"/>
          <w:lang w:val="tr-TR"/>
        </w:rPr>
        <w:t>agmatik derinlik kayaçlar olan granit</w:t>
      </w:r>
      <w:r>
        <w:rPr>
          <w:sz w:val="24"/>
          <w:lang w:val="tr-TR"/>
        </w:rPr>
        <w:t xml:space="preserve"> (G)</w:t>
      </w:r>
      <w:r w:rsidRPr="001B4F6B">
        <w:rPr>
          <w:sz w:val="24"/>
          <w:lang w:val="tr-TR"/>
        </w:rPr>
        <w:t>, diyorit</w:t>
      </w:r>
      <w:r>
        <w:rPr>
          <w:sz w:val="24"/>
          <w:lang w:val="tr-TR"/>
        </w:rPr>
        <w:t xml:space="preserve"> (D)</w:t>
      </w:r>
      <w:r w:rsidRPr="001B4F6B">
        <w:rPr>
          <w:sz w:val="24"/>
          <w:lang w:val="tr-TR"/>
        </w:rPr>
        <w:t>, gabro</w:t>
      </w:r>
      <w:r>
        <w:rPr>
          <w:sz w:val="24"/>
          <w:lang w:val="tr-TR"/>
        </w:rPr>
        <w:t xml:space="preserve"> (GB)</w:t>
      </w:r>
      <w:r w:rsidRPr="001B4F6B">
        <w:rPr>
          <w:sz w:val="24"/>
          <w:lang w:val="tr-TR"/>
        </w:rPr>
        <w:t xml:space="preserve"> ve peridotitin</w:t>
      </w:r>
      <w:r>
        <w:rPr>
          <w:sz w:val="24"/>
          <w:lang w:val="tr-TR"/>
        </w:rPr>
        <w:t xml:space="preserve"> (P)</w:t>
      </w:r>
      <w:r w:rsidR="00994042" w:rsidRPr="00994042">
        <w:rPr>
          <w:sz w:val="24"/>
          <w:lang w:val="tr-TR"/>
        </w:rPr>
        <w:t>içerdiği m</w:t>
      </w:r>
      <w:r w:rsidR="00FD3277" w:rsidRPr="00994042">
        <w:rPr>
          <w:sz w:val="24"/>
          <w:lang w:val="tr-TR"/>
        </w:rPr>
        <w:t>inerallere</w:t>
      </w:r>
      <w:r w:rsidR="00FD3277" w:rsidRPr="001B4F6B">
        <w:rPr>
          <w:sz w:val="24"/>
          <w:lang w:val="tr-TR"/>
        </w:rPr>
        <w:t xml:space="preserve"> göre sınıflandırılması </w:t>
      </w:r>
      <w:r w:rsidR="00FD3277" w:rsidRPr="00650406">
        <w:rPr>
          <w:b/>
          <w:sz w:val="24"/>
          <w:szCs w:val="18"/>
          <w:lang w:val="tr-TR"/>
        </w:rPr>
        <w:t>Şekil 1</w:t>
      </w:r>
      <w:r w:rsidR="00675528">
        <w:rPr>
          <w:b/>
          <w:sz w:val="24"/>
          <w:szCs w:val="18"/>
          <w:lang w:val="tr-TR"/>
        </w:rPr>
        <w:t xml:space="preserve"> </w:t>
      </w:r>
      <w:r w:rsidR="00CE6AD5" w:rsidRPr="00626E79">
        <w:rPr>
          <w:b/>
          <w:sz w:val="24"/>
          <w:lang w:val="tr-TR"/>
        </w:rPr>
        <w:t>(</w:t>
      </w:r>
      <w:proofErr w:type="spellStart"/>
      <w:r w:rsidR="00CE6AD5" w:rsidRPr="00626E79">
        <w:rPr>
          <w:b/>
          <w:sz w:val="24"/>
          <w:lang w:val="tr-TR"/>
        </w:rPr>
        <w:t>Tarbuck</w:t>
      </w:r>
      <w:proofErr w:type="spellEnd"/>
      <w:r w:rsidR="00CE6AD5" w:rsidRPr="00626E79">
        <w:rPr>
          <w:b/>
          <w:sz w:val="24"/>
          <w:lang w:val="tr-TR"/>
        </w:rPr>
        <w:t xml:space="preserve"> v</w:t>
      </w:r>
      <w:r w:rsidR="00E20128">
        <w:rPr>
          <w:b/>
          <w:sz w:val="24"/>
          <w:lang w:val="tr-TR"/>
        </w:rPr>
        <w:t xml:space="preserve">e </w:t>
      </w:r>
      <w:proofErr w:type="spellStart"/>
      <w:r w:rsidR="00E20128">
        <w:rPr>
          <w:b/>
          <w:sz w:val="24"/>
          <w:lang w:val="tr-TR"/>
        </w:rPr>
        <w:t>Lutgens</w:t>
      </w:r>
      <w:proofErr w:type="spellEnd"/>
      <w:r w:rsidR="00E20128">
        <w:rPr>
          <w:b/>
          <w:sz w:val="24"/>
          <w:lang w:val="tr-TR"/>
        </w:rPr>
        <w:t>,</w:t>
      </w:r>
      <w:r w:rsidR="00CE6AD5" w:rsidRPr="00626E79">
        <w:rPr>
          <w:b/>
          <w:sz w:val="24"/>
          <w:lang w:val="tr-TR"/>
        </w:rPr>
        <w:t xml:space="preserve"> 2014)</w:t>
      </w:r>
      <w:r w:rsidR="00FD3277" w:rsidRPr="001B4F6B">
        <w:rPr>
          <w:sz w:val="24"/>
          <w:lang w:val="tr-TR"/>
        </w:rPr>
        <w:t xml:space="preserve"> kullanılarak kayaçlar</w:t>
      </w:r>
      <w:r w:rsidR="00994042">
        <w:rPr>
          <w:sz w:val="24"/>
          <w:lang w:val="tr-TR"/>
        </w:rPr>
        <w:t>ın</w:t>
      </w:r>
      <w:r w:rsidR="00FD3277" w:rsidRPr="001B4F6B">
        <w:rPr>
          <w:sz w:val="24"/>
          <w:lang w:val="tr-TR"/>
        </w:rPr>
        <w:t xml:space="preserve"> ana mineral hacimsel yüzdeleri belirlen</w:t>
      </w:r>
      <w:r w:rsidR="00994042">
        <w:rPr>
          <w:sz w:val="24"/>
          <w:lang w:val="tr-TR"/>
        </w:rPr>
        <w:t>erek yapılmıştır.</w:t>
      </w:r>
      <w:r w:rsidR="00FD3277" w:rsidRPr="001B4F6B">
        <w:rPr>
          <w:sz w:val="24"/>
          <w:lang w:val="tr-TR"/>
        </w:rPr>
        <w:t xml:space="preserve"> Bu kayaçlard</w:t>
      </w:r>
      <w:r>
        <w:rPr>
          <w:sz w:val="24"/>
          <w:lang w:val="tr-TR"/>
        </w:rPr>
        <w:t>aki ana minerallerin</w:t>
      </w:r>
      <w:r w:rsidR="00FD3277" w:rsidRPr="001B4F6B">
        <w:rPr>
          <w:sz w:val="24"/>
          <w:lang w:val="tr-TR"/>
        </w:rPr>
        <w:t xml:space="preserve"> sertli</w:t>
      </w:r>
      <w:r w:rsidR="00CE6AD5">
        <w:rPr>
          <w:sz w:val="24"/>
          <w:lang w:val="tr-TR"/>
        </w:rPr>
        <w:t xml:space="preserve">kleri ve yoğunlukları </w:t>
      </w:r>
      <w:proofErr w:type="spellStart"/>
      <w:r w:rsidR="00CE6AD5" w:rsidRPr="00815751">
        <w:rPr>
          <w:b/>
          <w:sz w:val="24"/>
          <w:lang w:val="tr-TR"/>
        </w:rPr>
        <w:t>Mathewson</w:t>
      </w:r>
      <w:r w:rsidR="00994042" w:rsidRPr="00815751">
        <w:rPr>
          <w:b/>
          <w:sz w:val="24"/>
          <w:lang w:val="tr-TR"/>
        </w:rPr>
        <w:t>’dan</w:t>
      </w:r>
      <w:proofErr w:type="spellEnd"/>
      <w:r w:rsidR="000E0797">
        <w:rPr>
          <w:b/>
          <w:sz w:val="24"/>
          <w:lang w:val="tr-TR"/>
        </w:rPr>
        <w:t xml:space="preserve"> </w:t>
      </w:r>
      <w:r w:rsidR="00CE6AD5" w:rsidRPr="00815751">
        <w:rPr>
          <w:b/>
          <w:sz w:val="24"/>
          <w:lang w:val="tr-TR"/>
        </w:rPr>
        <w:t>(1981)</w:t>
      </w:r>
      <w:r w:rsidR="00FD3277" w:rsidRPr="001B4F6B">
        <w:rPr>
          <w:sz w:val="24"/>
          <w:lang w:val="tr-TR"/>
        </w:rPr>
        <w:t xml:space="preserve"> alınmış olup, ortalama </w:t>
      </w:r>
      <w:proofErr w:type="spellStart"/>
      <w:r w:rsidR="00FD3277" w:rsidRPr="001B4F6B">
        <w:rPr>
          <w:sz w:val="24"/>
          <w:lang w:val="tr-TR"/>
        </w:rPr>
        <w:t>Mohs</w:t>
      </w:r>
      <w:proofErr w:type="spellEnd"/>
      <w:r w:rsidR="00FD3277" w:rsidRPr="001B4F6B">
        <w:rPr>
          <w:sz w:val="24"/>
          <w:lang w:val="tr-TR"/>
        </w:rPr>
        <w:t xml:space="preserve"> sertlikleri, </w:t>
      </w:r>
      <w:proofErr w:type="spellStart"/>
      <w:r w:rsidR="00FD3277" w:rsidRPr="001B4F6B">
        <w:rPr>
          <w:sz w:val="24"/>
          <w:lang w:val="tr-TR"/>
        </w:rPr>
        <w:t>Vicker</w:t>
      </w:r>
      <w:proofErr w:type="spellEnd"/>
      <w:r w:rsidR="00FD3277" w:rsidRPr="001B4F6B">
        <w:rPr>
          <w:sz w:val="24"/>
          <w:lang w:val="tr-TR"/>
        </w:rPr>
        <w:t xml:space="preserve"> sertlikleri ve ortalama yoğunlukları, Microsoft Excel</w:t>
      </w:r>
      <w:r w:rsidR="00994042">
        <w:rPr>
          <w:sz w:val="24"/>
          <w:lang w:val="tr-TR"/>
        </w:rPr>
        <w:t xml:space="preserve"> programında </w:t>
      </w:r>
      <w:r w:rsidR="00FD3277" w:rsidRPr="001B4F6B">
        <w:rPr>
          <w:sz w:val="24"/>
          <w:lang w:val="tr-TR"/>
        </w:rPr>
        <w:t>formüller yazılarak bulunmuştur. Kayaçların mekanik özelliklerinden UCS (tek eksenli ba</w:t>
      </w:r>
      <w:r w:rsidR="00CE6AD5">
        <w:rPr>
          <w:sz w:val="24"/>
          <w:lang w:val="tr-TR"/>
        </w:rPr>
        <w:t xml:space="preserve">sınç direnci) değerleri, </w:t>
      </w:r>
      <w:proofErr w:type="spellStart"/>
      <w:r w:rsidR="00CE6AD5" w:rsidRPr="00626E79">
        <w:rPr>
          <w:b/>
          <w:sz w:val="24"/>
          <w:lang w:val="tr-TR"/>
        </w:rPr>
        <w:t>Heiniö</w:t>
      </w:r>
      <w:r w:rsidR="00650406">
        <w:rPr>
          <w:b/>
          <w:sz w:val="24"/>
          <w:lang w:val="tr-TR"/>
        </w:rPr>
        <w:t>’den</w:t>
      </w:r>
      <w:proofErr w:type="spellEnd"/>
      <w:r w:rsidR="00CE6AD5" w:rsidRPr="00626E79">
        <w:rPr>
          <w:b/>
          <w:sz w:val="24"/>
          <w:lang w:val="tr-TR"/>
        </w:rPr>
        <w:t xml:space="preserve"> (1999)</w:t>
      </w:r>
      <w:r w:rsidR="000E0797">
        <w:rPr>
          <w:b/>
          <w:sz w:val="24"/>
          <w:lang w:val="tr-TR"/>
        </w:rPr>
        <w:t xml:space="preserve"> </w:t>
      </w:r>
      <w:r w:rsidR="00FD3277" w:rsidRPr="001B4F6B">
        <w:rPr>
          <w:sz w:val="24"/>
          <w:lang w:val="tr-TR"/>
        </w:rPr>
        <w:t>alınmıştır. Darbeli sondajlar için delinebilirlik oranı ve birim zamanda ekonomik olarak delinme derinliği (m), deneysel olarak</w:t>
      </w:r>
      <w:r w:rsidR="000E0797">
        <w:rPr>
          <w:sz w:val="24"/>
          <w:lang w:val="tr-TR"/>
        </w:rPr>
        <w:t xml:space="preserve"> </w:t>
      </w:r>
      <w:r w:rsidR="00CE6AD5" w:rsidRPr="00650406">
        <w:rPr>
          <w:b/>
          <w:sz w:val="24"/>
          <w:lang w:val="tr-TR"/>
        </w:rPr>
        <w:t>Kahraman (1999),</w:t>
      </w:r>
      <w:r w:rsidR="000E0797">
        <w:rPr>
          <w:b/>
          <w:sz w:val="24"/>
          <w:lang w:val="tr-TR"/>
        </w:rPr>
        <w:t xml:space="preserve"> </w:t>
      </w:r>
      <w:proofErr w:type="spellStart"/>
      <w:r w:rsidR="00CE6AD5" w:rsidRPr="00650406">
        <w:rPr>
          <w:b/>
          <w:sz w:val="24"/>
          <w:lang w:val="tr-TR"/>
        </w:rPr>
        <w:t>Huang</w:t>
      </w:r>
      <w:proofErr w:type="spellEnd"/>
      <w:r w:rsidR="00612AFF">
        <w:rPr>
          <w:b/>
          <w:sz w:val="24"/>
          <w:lang w:val="tr-TR"/>
        </w:rPr>
        <w:t xml:space="preserve"> ve </w:t>
      </w:r>
      <w:proofErr w:type="spellStart"/>
      <w:r w:rsidR="00612AFF">
        <w:rPr>
          <w:b/>
          <w:sz w:val="24"/>
          <w:lang w:val="tr-TR"/>
        </w:rPr>
        <w:t>Wang</w:t>
      </w:r>
      <w:proofErr w:type="spellEnd"/>
      <w:r w:rsidR="00CE6AD5" w:rsidRPr="00650406">
        <w:rPr>
          <w:b/>
          <w:sz w:val="24"/>
          <w:lang w:val="tr-TR"/>
        </w:rPr>
        <w:t xml:space="preserve"> (1997)</w:t>
      </w:r>
      <w:r w:rsidR="00CE6AD5">
        <w:rPr>
          <w:sz w:val="24"/>
          <w:lang w:val="tr-TR"/>
        </w:rPr>
        <w:t xml:space="preserve"> tarafından elde edilen formüllerden</w:t>
      </w:r>
      <w:r w:rsidR="00FD3277" w:rsidRPr="001B4F6B">
        <w:rPr>
          <w:sz w:val="24"/>
          <w:lang w:val="tr-TR"/>
        </w:rPr>
        <w:t xml:space="preserve"> yararlanılarak Excel programıyla hesaplanmıştır. Elde edilen değerler Excel programıyla grafik haline dönüştürülmüş ve bu grafikler karşılaştırılmıştır</w:t>
      </w:r>
      <w:r w:rsidR="00FD3277" w:rsidRPr="001B4F6B">
        <w:rPr>
          <w:sz w:val="24"/>
        </w:rPr>
        <w:t>.</w:t>
      </w:r>
    </w:p>
    <w:p w:rsidR="009F5180" w:rsidRDefault="009F5180" w:rsidP="001B4F6B">
      <w:pPr>
        <w:pStyle w:val="GvdeMetni"/>
        <w:spacing w:before="0" w:after="0"/>
        <w:rPr>
          <w:b/>
          <w:sz w:val="24"/>
          <w:szCs w:val="16"/>
          <w:lang w:val="tr-TR"/>
        </w:rPr>
      </w:pPr>
    </w:p>
    <w:p w:rsidR="00994042" w:rsidRDefault="00994042" w:rsidP="001B4F6B">
      <w:pPr>
        <w:pStyle w:val="GvdeMetni"/>
        <w:spacing w:before="0" w:after="0"/>
        <w:rPr>
          <w:b/>
          <w:sz w:val="24"/>
          <w:szCs w:val="16"/>
          <w:lang w:val="tr-TR"/>
        </w:rPr>
      </w:pPr>
    </w:p>
    <w:p w:rsidR="00FD3277" w:rsidRPr="001B4F6B" w:rsidRDefault="00FD3277" w:rsidP="001B4F6B">
      <w:pPr>
        <w:pStyle w:val="Balk1"/>
        <w:numPr>
          <w:ilvl w:val="0"/>
          <w:numId w:val="0"/>
        </w:numPr>
        <w:spacing w:before="0" w:after="0"/>
        <w:rPr>
          <w:sz w:val="24"/>
          <w:szCs w:val="18"/>
          <w:lang w:val="tr-TR"/>
        </w:rPr>
      </w:pPr>
      <w:r w:rsidRPr="001B4F6B">
        <w:rPr>
          <w:sz w:val="24"/>
          <w:szCs w:val="18"/>
          <w:lang w:val="tr-TR"/>
        </w:rPr>
        <w:t>BULGULAR VE TARTIŞMA</w:t>
      </w:r>
    </w:p>
    <w:p w:rsidR="00FD3277" w:rsidRDefault="00FD3277" w:rsidP="001B4F6B">
      <w:pPr>
        <w:pStyle w:val="GvdeMetni"/>
        <w:spacing w:before="0" w:after="0"/>
        <w:rPr>
          <w:b/>
          <w:sz w:val="24"/>
          <w:lang w:val="tr-TR"/>
        </w:rPr>
      </w:pPr>
      <w:r w:rsidRPr="001B4F6B">
        <w:rPr>
          <w:sz w:val="24"/>
          <w:lang w:val="tr-TR"/>
        </w:rPr>
        <w:t xml:space="preserve">Magmatik derinlik kayaçlar, kayaç </w:t>
      </w:r>
      <w:r w:rsidRPr="00AF1159">
        <w:rPr>
          <w:sz w:val="24"/>
          <w:lang w:val="tr-TR"/>
        </w:rPr>
        <w:t xml:space="preserve">oluşturan </w:t>
      </w:r>
      <w:r w:rsidR="00F44647" w:rsidRPr="00AF1159">
        <w:rPr>
          <w:sz w:val="24"/>
          <w:lang w:val="tr-TR"/>
        </w:rPr>
        <w:t>alkali feldspat (</w:t>
      </w:r>
      <w:proofErr w:type="spellStart"/>
      <w:r w:rsidRPr="00AF1159">
        <w:rPr>
          <w:sz w:val="24"/>
          <w:lang w:val="tr-TR"/>
        </w:rPr>
        <w:t>ortoklas</w:t>
      </w:r>
      <w:proofErr w:type="spellEnd"/>
      <w:r w:rsidR="00F44647" w:rsidRPr="00AF1159">
        <w:rPr>
          <w:sz w:val="24"/>
          <w:lang w:val="tr-TR"/>
        </w:rPr>
        <w:t>)</w:t>
      </w:r>
      <w:r w:rsidRPr="00AF1159">
        <w:rPr>
          <w:sz w:val="24"/>
          <w:lang w:val="tr-TR"/>
        </w:rPr>
        <w:t>,</w:t>
      </w:r>
      <w:r w:rsidRPr="001B4F6B">
        <w:rPr>
          <w:sz w:val="24"/>
          <w:lang w:val="tr-TR"/>
        </w:rPr>
        <w:t xml:space="preserve"> </w:t>
      </w:r>
      <w:proofErr w:type="spellStart"/>
      <w:r w:rsidRPr="001B4F6B">
        <w:rPr>
          <w:sz w:val="24"/>
          <w:lang w:val="tr-TR"/>
        </w:rPr>
        <w:t>plajioklas</w:t>
      </w:r>
      <w:proofErr w:type="spellEnd"/>
      <w:r w:rsidRPr="001B4F6B">
        <w:rPr>
          <w:sz w:val="24"/>
          <w:lang w:val="tr-TR"/>
        </w:rPr>
        <w:t>, kuvars, amfibol (</w:t>
      </w:r>
      <w:proofErr w:type="spellStart"/>
      <w:r w:rsidRPr="001B4F6B">
        <w:rPr>
          <w:sz w:val="24"/>
          <w:lang w:val="tr-TR"/>
        </w:rPr>
        <w:t>hornblend</w:t>
      </w:r>
      <w:proofErr w:type="spellEnd"/>
      <w:r w:rsidRPr="001B4F6B">
        <w:rPr>
          <w:sz w:val="24"/>
          <w:lang w:val="tr-TR"/>
        </w:rPr>
        <w:t>), piroksen (ojit), mika (</w:t>
      </w:r>
      <w:r w:rsidRPr="00681B3A">
        <w:rPr>
          <w:sz w:val="24"/>
          <w:lang w:val="tr-TR"/>
        </w:rPr>
        <w:t xml:space="preserve">biyotit, </w:t>
      </w:r>
      <w:proofErr w:type="spellStart"/>
      <w:r w:rsidRPr="00681B3A">
        <w:rPr>
          <w:sz w:val="24"/>
          <w:lang w:val="tr-TR"/>
        </w:rPr>
        <w:t>muskovit</w:t>
      </w:r>
      <w:proofErr w:type="spellEnd"/>
      <w:r w:rsidRPr="00681B3A">
        <w:rPr>
          <w:sz w:val="24"/>
          <w:lang w:val="tr-TR"/>
        </w:rPr>
        <w:t>) ve olivin minerallerinden oluşmaktadır</w:t>
      </w:r>
      <w:r w:rsidR="000C79E4" w:rsidRPr="00681B3A">
        <w:rPr>
          <w:sz w:val="24"/>
          <w:lang w:val="tr-TR"/>
        </w:rPr>
        <w:t>. En yaygın magmatik derinlik kayaçlarından olan g</w:t>
      </w:r>
      <w:r w:rsidRPr="00681B3A">
        <w:rPr>
          <w:sz w:val="24"/>
          <w:lang w:val="tr-TR"/>
        </w:rPr>
        <w:t xml:space="preserve">ranitler, iri taneli, </w:t>
      </w:r>
      <w:proofErr w:type="spellStart"/>
      <w:r w:rsidRPr="00681B3A">
        <w:rPr>
          <w:sz w:val="24"/>
          <w:lang w:val="tr-TR"/>
        </w:rPr>
        <w:t>holokristalin</w:t>
      </w:r>
      <w:proofErr w:type="spellEnd"/>
      <w:r w:rsidRPr="00681B3A">
        <w:rPr>
          <w:sz w:val="24"/>
          <w:lang w:val="tr-TR"/>
        </w:rPr>
        <w:t xml:space="preserve"> ve </w:t>
      </w:r>
      <w:proofErr w:type="spellStart"/>
      <w:r w:rsidRPr="00681B3A">
        <w:rPr>
          <w:sz w:val="24"/>
          <w:lang w:val="tr-TR"/>
        </w:rPr>
        <w:t>granüler</w:t>
      </w:r>
      <w:proofErr w:type="spellEnd"/>
      <w:r w:rsidRPr="00681B3A">
        <w:rPr>
          <w:sz w:val="24"/>
          <w:lang w:val="tr-TR"/>
        </w:rPr>
        <w:t xml:space="preserve"> dokuya sahip</w:t>
      </w:r>
      <w:r w:rsidR="00681B3A" w:rsidRPr="00681B3A">
        <w:rPr>
          <w:sz w:val="24"/>
          <w:lang w:val="tr-TR"/>
        </w:rPr>
        <w:t xml:space="preserve"> olup</w:t>
      </w:r>
      <w:r w:rsidRPr="00681B3A">
        <w:rPr>
          <w:sz w:val="24"/>
          <w:lang w:val="tr-TR"/>
        </w:rPr>
        <w:t xml:space="preserve">kuvars, alkali feldspat, </w:t>
      </w:r>
      <w:r w:rsidR="00681B3A" w:rsidRPr="00681B3A">
        <w:rPr>
          <w:sz w:val="24"/>
          <w:lang w:val="tr-TR"/>
        </w:rPr>
        <w:t xml:space="preserve">amfibol, </w:t>
      </w:r>
      <w:proofErr w:type="spellStart"/>
      <w:r w:rsidRPr="00681B3A">
        <w:rPr>
          <w:sz w:val="24"/>
          <w:lang w:val="tr-TR"/>
        </w:rPr>
        <w:t>plajioklas</w:t>
      </w:r>
      <w:proofErr w:type="spellEnd"/>
      <w:r w:rsidRPr="00681B3A">
        <w:rPr>
          <w:sz w:val="24"/>
          <w:lang w:val="tr-TR"/>
        </w:rPr>
        <w:t xml:space="preserve"> ve mika ana</w:t>
      </w:r>
      <w:r w:rsidR="00236445" w:rsidRPr="00681B3A">
        <w:rPr>
          <w:sz w:val="24"/>
          <w:lang w:val="tr-TR"/>
        </w:rPr>
        <w:t xml:space="preserve"> minerallerinden oluşmuşlardır. </w:t>
      </w:r>
      <w:r w:rsidRPr="00681B3A">
        <w:rPr>
          <w:sz w:val="24"/>
          <w:lang w:val="tr-TR"/>
        </w:rPr>
        <w:t xml:space="preserve">Magmatik derinlik kayaçlardan diyoritler </w:t>
      </w:r>
      <w:proofErr w:type="spellStart"/>
      <w:r w:rsidR="000C79E4" w:rsidRPr="00681B3A">
        <w:rPr>
          <w:sz w:val="24"/>
          <w:lang w:val="tr-TR"/>
        </w:rPr>
        <w:t>granuler</w:t>
      </w:r>
      <w:proofErr w:type="spellEnd"/>
      <w:r w:rsidR="000C79E4" w:rsidRPr="00681B3A">
        <w:rPr>
          <w:sz w:val="24"/>
          <w:lang w:val="tr-TR"/>
        </w:rPr>
        <w:t xml:space="preserve"> dokulu </w:t>
      </w:r>
      <w:r w:rsidRPr="00681B3A">
        <w:rPr>
          <w:sz w:val="24"/>
          <w:lang w:val="tr-TR"/>
        </w:rPr>
        <w:t>ortaç kayaçlar</w:t>
      </w:r>
      <w:r w:rsidR="000C79E4" w:rsidRPr="00681B3A">
        <w:rPr>
          <w:sz w:val="24"/>
          <w:lang w:val="tr-TR"/>
        </w:rPr>
        <w:t xml:space="preserve">dır ve </w:t>
      </w:r>
      <w:r w:rsidR="00681B3A" w:rsidRPr="00681B3A">
        <w:rPr>
          <w:sz w:val="24"/>
          <w:lang w:val="tr-TR"/>
        </w:rPr>
        <w:t xml:space="preserve">kuvars, alkali feldspat, </w:t>
      </w:r>
      <w:proofErr w:type="spellStart"/>
      <w:r w:rsidRPr="00681B3A">
        <w:rPr>
          <w:sz w:val="24"/>
          <w:lang w:val="tr-TR"/>
        </w:rPr>
        <w:t>plajioklas</w:t>
      </w:r>
      <w:proofErr w:type="spellEnd"/>
      <w:r w:rsidRPr="001B4F6B">
        <w:rPr>
          <w:sz w:val="24"/>
          <w:lang w:val="tr-TR"/>
        </w:rPr>
        <w:t xml:space="preserve">, </w:t>
      </w:r>
      <w:r w:rsidR="00681B3A">
        <w:rPr>
          <w:sz w:val="24"/>
          <w:lang w:val="tr-TR"/>
        </w:rPr>
        <w:t xml:space="preserve">amfibol, </w:t>
      </w:r>
      <w:r w:rsidRPr="001B4F6B">
        <w:rPr>
          <w:sz w:val="24"/>
          <w:lang w:val="tr-TR"/>
        </w:rPr>
        <w:t>biyotit</w:t>
      </w:r>
      <w:r w:rsidR="00681B3A">
        <w:rPr>
          <w:sz w:val="24"/>
          <w:lang w:val="tr-TR"/>
        </w:rPr>
        <w:t xml:space="preserve"> ve </w:t>
      </w:r>
      <w:r w:rsidRPr="001B4F6B">
        <w:rPr>
          <w:sz w:val="24"/>
          <w:lang w:val="tr-TR"/>
        </w:rPr>
        <w:t>piroksen</w:t>
      </w:r>
      <w:r w:rsidR="00236445">
        <w:rPr>
          <w:sz w:val="24"/>
          <w:lang w:val="tr-TR"/>
        </w:rPr>
        <w:t xml:space="preserve"> içerirler.</w:t>
      </w:r>
      <w:r w:rsidRPr="001B4F6B">
        <w:rPr>
          <w:sz w:val="24"/>
          <w:lang w:val="tr-TR"/>
        </w:rPr>
        <w:t xml:space="preserve"> Gabrolar, </w:t>
      </w:r>
      <w:proofErr w:type="spellStart"/>
      <w:r w:rsidR="000C79E4" w:rsidRPr="001B4F6B">
        <w:rPr>
          <w:sz w:val="24"/>
          <w:lang w:val="tr-TR"/>
        </w:rPr>
        <w:t>subhedral</w:t>
      </w:r>
      <w:proofErr w:type="spellEnd"/>
      <w:r w:rsidR="000C79E4" w:rsidRPr="001B4F6B">
        <w:rPr>
          <w:sz w:val="24"/>
          <w:lang w:val="tr-TR"/>
        </w:rPr>
        <w:t xml:space="preserve"> veya </w:t>
      </w:r>
      <w:proofErr w:type="spellStart"/>
      <w:r w:rsidR="000C79E4" w:rsidRPr="001B4F6B">
        <w:rPr>
          <w:sz w:val="24"/>
          <w:lang w:val="tr-TR"/>
        </w:rPr>
        <w:t>anhedral</w:t>
      </w:r>
      <w:proofErr w:type="spellEnd"/>
      <w:r w:rsidR="000E0797">
        <w:rPr>
          <w:sz w:val="24"/>
          <w:lang w:val="tr-TR"/>
        </w:rPr>
        <w:t xml:space="preserve"> </w:t>
      </w:r>
      <w:proofErr w:type="spellStart"/>
      <w:r w:rsidR="000C79E4" w:rsidRPr="001B4F6B">
        <w:rPr>
          <w:sz w:val="24"/>
          <w:lang w:val="tr-TR"/>
        </w:rPr>
        <w:t>granüler</w:t>
      </w:r>
      <w:proofErr w:type="spellEnd"/>
      <w:r w:rsidR="000C79E4" w:rsidRPr="001B4F6B">
        <w:rPr>
          <w:sz w:val="24"/>
          <w:lang w:val="tr-TR"/>
        </w:rPr>
        <w:t xml:space="preserve"> dokulu </w:t>
      </w:r>
      <w:r w:rsidRPr="001B4F6B">
        <w:rPr>
          <w:sz w:val="24"/>
          <w:lang w:val="tr-TR"/>
        </w:rPr>
        <w:t xml:space="preserve">bazik </w:t>
      </w:r>
      <w:r w:rsidR="00D20B30">
        <w:rPr>
          <w:sz w:val="24"/>
          <w:lang w:val="tr-TR"/>
        </w:rPr>
        <w:t>magmatik derinlik kayaçlardır ve</w:t>
      </w:r>
      <w:r w:rsidRPr="001B4F6B">
        <w:rPr>
          <w:sz w:val="24"/>
          <w:lang w:val="tr-TR"/>
        </w:rPr>
        <w:t xml:space="preserve"> piroksen</w:t>
      </w:r>
      <w:r w:rsidR="00681B3A">
        <w:rPr>
          <w:sz w:val="24"/>
          <w:lang w:val="tr-TR"/>
        </w:rPr>
        <w:t xml:space="preserve">, </w:t>
      </w:r>
      <w:proofErr w:type="spellStart"/>
      <w:r w:rsidRPr="001B4F6B">
        <w:rPr>
          <w:sz w:val="24"/>
          <w:lang w:val="tr-TR"/>
        </w:rPr>
        <w:t>plajioklas</w:t>
      </w:r>
      <w:proofErr w:type="spellEnd"/>
      <w:r w:rsidR="00681B3A">
        <w:rPr>
          <w:sz w:val="24"/>
          <w:lang w:val="tr-TR"/>
        </w:rPr>
        <w:t>, amfibol ve olivinden</w:t>
      </w:r>
      <w:r w:rsidRPr="001B4F6B">
        <w:rPr>
          <w:sz w:val="24"/>
          <w:lang w:val="tr-TR"/>
        </w:rPr>
        <w:t xml:space="preserve"> oluş</w:t>
      </w:r>
      <w:r w:rsidR="00236445">
        <w:rPr>
          <w:sz w:val="24"/>
          <w:lang w:val="tr-TR"/>
        </w:rPr>
        <w:t>urlar.</w:t>
      </w:r>
      <w:r w:rsidR="000E0797">
        <w:rPr>
          <w:sz w:val="24"/>
          <w:lang w:val="tr-TR"/>
        </w:rPr>
        <w:t xml:space="preserve"> </w:t>
      </w:r>
      <w:r w:rsidRPr="001B4F6B">
        <w:rPr>
          <w:sz w:val="24"/>
          <w:lang w:val="tr-TR"/>
        </w:rPr>
        <w:t xml:space="preserve">Peridotitler de </w:t>
      </w:r>
      <w:proofErr w:type="spellStart"/>
      <w:r w:rsidRPr="001B4F6B">
        <w:rPr>
          <w:sz w:val="24"/>
          <w:lang w:val="tr-TR"/>
        </w:rPr>
        <w:t>ultrabazik</w:t>
      </w:r>
      <w:proofErr w:type="spellEnd"/>
      <w:r w:rsidR="000E0797">
        <w:rPr>
          <w:sz w:val="24"/>
          <w:lang w:val="tr-TR"/>
        </w:rPr>
        <w:t xml:space="preserve"> </w:t>
      </w:r>
      <w:r w:rsidR="00236445">
        <w:rPr>
          <w:sz w:val="24"/>
          <w:lang w:val="tr-TR"/>
        </w:rPr>
        <w:t>magmatik derinlik kayaçlar</w:t>
      </w:r>
      <w:r w:rsidRPr="001B4F6B">
        <w:rPr>
          <w:sz w:val="24"/>
          <w:lang w:val="tr-TR"/>
        </w:rPr>
        <w:t xml:space="preserve"> olup </w:t>
      </w:r>
      <w:proofErr w:type="spellStart"/>
      <w:r w:rsidR="00681B3A">
        <w:rPr>
          <w:sz w:val="24"/>
          <w:lang w:val="tr-TR"/>
        </w:rPr>
        <w:t>plajioklas</w:t>
      </w:r>
      <w:proofErr w:type="spellEnd"/>
      <w:r w:rsidR="00681B3A">
        <w:rPr>
          <w:sz w:val="24"/>
          <w:lang w:val="tr-TR"/>
        </w:rPr>
        <w:t xml:space="preserve">, </w:t>
      </w:r>
      <w:r w:rsidRPr="001B4F6B">
        <w:rPr>
          <w:sz w:val="24"/>
          <w:lang w:val="tr-TR"/>
        </w:rPr>
        <w:t xml:space="preserve">piroksen </w:t>
      </w:r>
      <w:r w:rsidR="004F2337">
        <w:rPr>
          <w:sz w:val="24"/>
          <w:lang w:val="tr-TR"/>
        </w:rPr>
        <w:t>ve olivin</w:t>
      </w:r>
      <w:r w:rsidR="00236445">
        <w:rPr>
          <w:sz w:val="24"/>
          <w:lang w:val="tr-TR"/>
        </w:rPr>
        <w:t xml:space="preserve"> içerirler</w:t>
      </w:r>
      <w:r w:rsidR="000E0797">
        <w:rPr>
          <w:sz w:val="24"/>
          <w:lang w:val="tr-TR"/>
        </w:rPr>
        <w:t xml:space="preserve"> </w:t>
      </w:r>
      <w:r w:rsidR="004F2337" w:rsidRPr="00650406">
        <w:rPr>
          <w:b/>
          <w:sz w:val="24"/>
          <w:lang w:val="tr-TR"/>
        </w:rPr>
        <w:t>(</w:t>
      </w:r>
      <w:proofErr w:type="spellStart"/>
      <w:r w:rsidR="00AD7DE9" w:rsidRPr="00626E79">
        <w:rPr>
          <w:b/>
          <w:sz w:val="24"/>
          <w:lang w:val="tr-TR"/>
        </w:rPr>
        <w:t>Tarbuck</w:t>
      </w:r>
      <w:proofErr w:type="spellEnd"/>
      <w:r w:rsidR="00AD7DE9" w:rsidRPr="00626E79">
        <w:rPr>
          <w:b/>
          <w:sz w:val="24"/>
          <w:lang w:val="tr-TR"/>
        </w:rPr>
        <w:t xml:space="preserve"> v</w:t>
      </w:r>
      <w:r w:rsidR="00AD7DE9">
        <w:rPr>
          <w:b/>
          <w:sz w:val="24"/>
          <w:lang w:val="tr-TR"/>
        </w:rPr>
        <w:t xml:space="preserve">e </w:t>
      </w:r>
      <w:proofErr w:type="spellStart"/>
      <w:r w:rsidR="00AD7DE9">
        <w:rPr>
          <w:b/>
          <w:sz w:val="24"/>
          <w:lang w:val="tr-TR"/>
        </w:rPr>
        <w:t>Lutgens</w:t>
      </w:r>
      <w:proofErr w:type="spellEnd"/>
      <w:r w:rsidR="00AD7DE9">
        <w:rPr>
          <w:b/>
          <w:sz w:val="24"/>
          <w:lang w:val="tr-TR"/>
        </w:rPr>
        <w:t>,</w:t>
      </w:r>
      <w:r w:rsidR="000E0797">
        <w:rPr>
          <w:b/>
          <w:sz w:val="24"/>
          <w:lang w:val="tr-TR"/>
        </w:rPr>
        <w:t xml:space="preserve"> </w:t>
      </w:r>
      <w:r w:rsidR="004F2337" w:rsidRPr="00650406">
        <w:rPr>
          <w:b/>
          <w:sz w:val="24"/>
          <w:lang w:val="tr-TR"/>
        </w:rPr>
        <w:t>2014)</w:t>
      </w:r>
      <w:r w:rsidRPr="00650406">
        <w:rPr>
          <w:b/>
          <w:sz w:val="24"/>
          <w:lang w:val="tr-TR"/>
        </w:rPr>
        <w:t>.</w:t>
      </w:r>
    </w:p>
    <w:p w:rsidR="00236445" w:rsidRPr="00236445" w:rsidRDefault="00236445" w:rsidP="001B4F6B">
      <w:pPr>
        <w:pStyle w:val="GvdeMetni"/>
        <w:spacing w:before="0" w:after="0"/>
        <w:rPr>
          <w:sz w:val="24"/>
          <w:lang w:val="tr-TR"/>
        </w:rPr>
      </w:pPr>
    </w:p>
    <w:p w:rsidR="006D49D5" w:rsidRDefault="004B4056" w:rsidP="001B4F6B">
      <w:pPr>
        <w:pStyle w:val="GvdeMetni"/>
        <w:spacing w:before="0" w:after="0"/>
        <w:rPr>
          <w:sz w:val="24"/>
          <w:lang w:val="tr-TR"/>
        </w:rPr>
      </w:pPr>
      <w:r w:rsidRPr="001B4F6B">
        <w:rPr>
          <w:sz w:val="24"/>
          <w:lang w:val="tr-TR"/>
        </w:rPr>
        <w:t xml:space="preserve">Yüksek dirençli kristallerin kenetlenmesi kayaçlarda yüksek </w:t>
      </w:r>
      <w:r>
        <w:rPr>
          <w:sz w:val="24"/>
          <w:lang w:val="tr-TR"/>
        </w:rPr>
        <w:t xml:space="preserve">bir </w:t>
      </w:r>
      <w:r w:rsidRPr="001B4F6B">
        <w:rPr>
          <w:sz w:val="24"/>
          <w:lang w:val="tr-TR"/>
        </w:rPr>
        <w:t xml:space="preserve">dayanım oluşturmaktadır. Kayaçlarda </w:t>
      </w:r>
      <w:r w:rsidR="007808E3">
        <w:rPr>
          <w:sz w:val="24"/>
          <w:lang w:val="tr-TR"/>
        </w:rPr>
        <w:t xml:space="preserve">mineral </w:t>
      </w:r>
      <w:r w:rsidRPr="001B4F6B">
        <w:rPr>
          <w:sz w:val="24"/>
          <w:lang w:val="tr-TR"/>
        </w:rPr>
        <w:t>kristallerin kenetlenmesi boşluklar oluşturma</w:t>
      </w:r>
      <w:r>
        <w:rPr>
          <w:sz w:val="24"/>
          <w:lang w:val="tr-TR"/>
        </w:rPr>
        <w:t>dığından,</w:t>
      </w:r>
      <w:r w:rsidRPr="001B4F6B">
        <w:rPr>
          <w:sz w:val="24"/>
          <w:lang w:val="tr-TR"/>
        </w:rPr>
        <w:t xml:space="preserve"> gerilme-deform</w:t>
      </w:r>
      <w:r w:rsidR="007808E3">
        <w:rPr>
          <w:sz w:val="24"/>
          <w:lang w:val="tr-TR"/>
        </w:rPr>
        <w:t>asyon ilişkisi elastiktir. Kayaca</w:t>
      </w:r>
      <w:r w:rsidR="00B96525">
        <w:rPr>
          <w:sz w:val="24"/>
          <w:lang w:val="tr-TR"/>
        </w:rPr>
        <w:t xml:space="preserve"> </w:t>
      </w:r>
      <w:r w:rsidR="007808E3">
        <w:rPr>
          <w:sz w:val="24"/>
          <w:lang w:val="tr-TR"/>
        </w:rPr>
        <w:t>basınç</w:t>
      </w:r>
      <w:r>
        <w:rPr>
          <w:sz w:val="24"/>
          <w:lang w:val="tr-TR"/>
        </w:rPr>
        <w:t xml:space="preserve"> uygulandığında</w:t>
      </w:r>
      <w:r w:rsidR="00B96525">
        <w:rPr>
          <w:sz w:val="24"/>
          <w:lang w:val="tr-TR"/>
        </w:rPr>
        <w:t xml:space="preserve"> </w:t>
      </w:r>
      <w:r w:rsidRPr="004B4056">
        <w:rPr>
          <w:sz w:val="24"/>
          <w:lang w:val="tr-TR"/>
        </w:rPr>
        <w:t xml:space="preserve">minerallerindeki sertlik farkından dolayı plastik deformasyona uğrar </w:t>
      </w:r>
      <w:r w:rsidRPr="00650406">
        <w:rPr>
          <w:b/>
          <w:sz w:val="24"/>
          <w:lang w:val="tr-TR"/>
        </w:rPr>
        <w:t>(</w:t>
      </w:r>
      <w:proofErr w:type="spellStart"/>
      <w:r w:rsidRPr="00650406">
        <w:rPr>
          <w:b/>
          <w:sz w:val="24"/>
          <w:lang w:val="tr-TR"/>
        </w:rPr>
        <w:t>Mathew</w:t>
      </w:r>
      <w:r>
        <w:rPr>
          <w:b/>
          <w:sz w:val="24"/>
          <w:lang w:val="tr-TR"/>
        </w:rPr>
        <w:t>son</w:t>
      </w:r>
      <w:proofErr w:type="spellEnd"/>
      <w:r>
        <w:rPr>
          <w:b/>
          <w:sz w:val="24"/>
          <w:lang w:val="tr-TR"/>
        </w:rPr>
        <w:t>, 1981</w:t>
      </w:r>
      <w:r w:rsidRPr="00650406">
        <w:rPr>
          <w:b/>
          <w:sz w:val="24"/>
          <w:lang w:val="tr-TR"/>
        </w:rPr>
        <w:t>).</w:t>
      </w:r>
      <w:r w:rsidR="000E0797">
        <w:rPr>
          <w:b/>
          <w:sz w:val="24"/>
          <w:lang w:val="tr-TR"/>
        </w:rPr>
        <w:t xml:space="preserve"> </w:t>
      </w:r>
      <w:r w:rsidR="00FD3277" w:rsidRPr="001B4F6B">
        <w:rPr>
          <w:sz w:val="24"/>
          <w:lang w:val="tr-TR"/>
        </w:rPr>
        <w:t>Magmatik derinlik kayaçlarda ta</w:t>
      </w:r>
      <w:r w:rsidR="00E27CC5">
        <w:rPr>
          <w:sz w:val="24"/>
          <w:lang w:val="tr-TR"/>
        </w:rPr>
        <w:t>ne büyüklüğü arttıkça kayaçları</w:t>
      </w:r>
      <w:r w:rsidR="00FD3277" w:rsidRPr="001B4F6B">
        <w:rPr>
          <w:sz w:val="24"/>
          <w:lang w:val="tr-TR"/>
        </w:rPr>
        <w:t xml:space="preserve">n delinmeye direnci azalmaktadır. Bu kayaçlarda Fe, Mg ve </w:t>
      </w:r>
      <w:proofErr w:type="spellStart"/>
      <w:r w:rsidR="00FD3277" w:rsidRPr="001B4F6B">
        <w:rPr>
          <w:sz w:val="24"/>
          <w:lang w:val="tr-TR"/>
        </w:rPr>
        <w:t>Ca</w:t>
      </w:r>
      <w:proofErr w:type="spellEnd"/>
      <w:r w:rsidR="00B96525">
        <w:rPr>
          <w:sz w:val="24"/>
          <w:lang w:val="tr-TR"/>
        </w:rPr>
        <w:t xml:space="preserve"> </w:t>
      </w:r>
      <w:r w:rsidR="00236445">
        <w:rPr>
          <w:sz w:val="24"/>
          <w:lang w:val="tr-TR"/>
        </w:rPr>
        <w:t xml:space="preserve">mineralleri </w:t>
      </w:r>
      <w:r w:rsidR="00FD3277" w:rsidRPr="001B4F6B">
        <w:rPr>
          <w:sz w:val="24"/>
          <w:lang w:val="tr-TR"/>
        </w:rPr>
        <w:t>arttıkça ayrışma eğilimi de art</w:t>
      </w:r>
      <w:r w:rsidR="00236445">
        <w:rPr>
          <w:sz w:val="24"/>
          <w:lang w:val="tr-TR"/>
        </w:rPr>
        <w:t>maktadı</w:t>
      </w:r>
      <w:r w:rsidR="00FD3277" w:rsidRPr="001B4F6B">
        <w:rPr>
          <w:sz w:val="24"/>
          <w:lang w:val="tr-TR"/>
        </w:rPr>
        <w:t xml:space="preserve">r </w:t>
      </w:r>
      <w:r w:rsidR="00FD3277" w:rsidRPr="00650406">
        <w:rPr>
          <w:b/>
          <w:sz w:val="24"/>
          <w:lang w:val="tr-TR"/>
        </w:rPr>
        <w:t>(Şekil 1).</w:t>
      </w:r>
      <w:r w:rsidR="00FD3277" w:rsidRPr="001B4F6B">
        <w:rPr>
          <w:sz w:val="24"/>
          <w:lang w:val="tr-TR"/>
        </w:rPr>
        <w:t xml:space="preserve"> Bu kayaçlarda Fe-</w:t>
      </w:r>
      <w:proofErr w:type="spellStart"/>
      <w:r w:rsidR="00FD3277" w:rsidRPr="001B4F6B">
        <w:rPr>
          <w:sz w:val="24"/>
          <w:lang w:val="tr-TR"/>
        </w:rPr>
        <w:t>Mg’lu</w:t>
      </w:r>
      <w:proofErr w:type="spellEnd"/>
      <w:r w:rsidR="00FD3277" w:rsidRPr="001B4F6B">
        <w:rPr>
          <w:sz w:val="24"/>
          <w:lang w:val="tr-TR"/>
        </w:rPr>
        <w:t xml:space="preserve"> mineraller</w:t>
      </w:r>
      <w:r w:rsidR="00236445">
        <w:rPr>
          <w:sz w:val="24"/>
          <w:lang w:val="tr-TR"/>
        </w:rPr>
        <w:t xml:space="preserve"> (</w:t>
      </w:r>
      <w:r w:rsidR="00FD3277" w:rsidRPr="001B4F6B">
        <w:rPr>
          <w:sz w:val="24"/>
          <w:lang w:val="tr-TR"/>
        </w:rPr>
        <w:t>olivin, piroksen, amfibol ve biyotit</w:t>
      </w:r>
      <w:r w:rsidR="00236445">
        <w:rPr>
          <w:sz w:val="24"/>
          <w:lang w:val="tr-TR"/>
        </w:rPr>
        <w:t>)</w:t>
      </w:r>
      <w:r w:rsidR="00FD3277" w:rsidRPr="001B4F6B">
        <w:rPr>
          <w:sz w:val="24"/>
          <w:lang w:val="tr-TR"/>
        </w:rPr>
        <w:t xml:space="preserve"> koyu renkli ve nispeten yoğundur. Feldspat, kuvars mika gibi </w:t>
      </w:r>
      <w:r w:rsidR="00236445" w:rsidRPr="001B4F6B">
        <w:rPr>
          <w:sz w:val="24"/>
          <w:lang w:val="tr-TR"/>
        </w:rPr>
        <w:t xml:space="preserve">mineraller ise </w:t>
      </w:r>
      <w:r w:rsidR="00FD3277" w:rsidRPr="001B4F6B">
        <w:rPr>
          <w:sz w:val="24"/>
          <w:lang w:val="tr-TR"/>
        </w:rPr>
        <w:t xml:space="preserve">açık renkli </w:t>
      </w:r>
      <w:r w:rsidR="00236445">
        <w:rPr>
          <w:sz w:val="24"/>
          <w:lang w:val="tr-TR"/>
        </w:rPr>
        <w:t xml:space="preserve">ve </w:t>
      </w:r>
      <w:r w:rsidR="00FD3277" w:rsidRPr="001B4F6B">
        <w:rPr>
          <w:sz w:val="24"/>
          <w:lang w:val="tr-TR"/>
        </w:rPr>
        <w:t xml:space="preserve">daha </w:t>
      </w:r>
      <w:r w:rsidR="00FD3277" w:rsidRPr="001B4F6B">
        <w:rPr>
          <w:sz w:val="24"/>
          <w:szCs w:val="18"/>
          <w:lang w:val="tr-TR"/>
        </w:rPr>
        <w:t xml:space="preserve">az yoğundur. </w:t>
      </w:r>
      <w:r w:rsidR="00DC598E">
        <w:rPr>
          <w:sz w:val="24"/>
          <w:szCs w:val="18"/>
          <w:lang w:val="tr-TR"/>
        </w:rPr>
        <w:t>Y</w:t>
      </w:r>
      <w:r w:rsidR="00DC598E" w:rsidRPr="001B4F6B">
        <w:rPr>
          <w:sz w:val="24"/>
          <w:szCs w:val="18"/>
          <w:lang w:val="tr-TR"/>
        </w:rPr>
        <w:t>oğunluk</w:t>
      </w:r>
      <w:r w:rsidR="00DC598E">
        <w:rPr>
          <w:sz w:val="24"/>
          <w:szCs w:val="18"/>
          <w:lang w:val="tr-TR"/>
        </w:rPr>
        <w:t>,</w:t>
      </w:r>
      <w:r w:rsidR="000E0797">
        <w:rPr>
          <w:sz w:val="24"/>
          <w:szCs w:val="18"/>
          <w:lang w:val="tr-TR"/>
        </w:rPr>
        <w:t xml:space="preserve"> </w:t>
      </w:r>
      <w:r w:rsidR="00DC598E">
        <w:rPr>
          <w:sz w:val="24"/>
          <w:szCs w:val="18"/>
          <w:lang w:val="tr-TR"/>
        </w:rPr>
        <w:t>sırasıyla g</w:t>
      </w:r>
      <w:r w:rsidR="00FD3277" w:rsidRPr="001B4F6B">
        <w:rPr>
          <w:sz w:val="24"/>
          <w:szCs w:val="18"/>
          <w:lang w:val="tr-TR"/>
        </w:rPr>
        <w:t>ranit</w:t>
      </w:r>
      <w:r w:rsidR="00DC598E">
        <w:rPr>
          <w:sz w:val="24"/>
          <w:szCs w:val="18"/>
          <w:lang w:val="tr-TR"/>
        </w:rPr>
        <w:t xml:space="preserve">, </w:t>
      </w:r>
      <w:r w:rsidR="00236445">
        <w:rPr>
          <w:sz w:val="24"/>
          <w:szCs w:val="18"/>
          <w:lang w:val="tr-TR"/>
        </w:rPr>
        <w:t>d</w:t>
      </w:r>
      <w:r w:rsidR="00FD3277" w:rsidRPr="001B4F6B">
        <w:rPr>
          <w:sz w:val="24"/>
          <w:szCs w:val="18"/>
          <w:lang w:val="tr-TR"/>
        </w:rPr>
        <w:t>iyorit</w:t>
      </w:r>
      <w:r w:rsidR="00DC598E">
        <w:rPr>
          <w:sz w:val="24"/>
          <w:szCs w:val="18"/>
          <w:lang w:val="tr-TR"/>
        </w:rPr>
        <w:t>, g</w:t>
      </w:r>
      <w:r w:rsidR="00FD3277" w:rsidRPr="001B4F6B">
        <w:rPr>
          <w:sz w:val="24"/>
          <w:szCs w:val="18"/>
          <w:lang w:val="tr-TR"/>
        </w:rPr>
        <w:t>abro</w:t>
      </w:r>
      <w:r w:rsidR="00DC598E">
        <w:rPr>
          <w:sz w:val="24"/>
          <w:szCs w:val="18"/>
          <w:lang w:val="tr-TR"/>
        </w:rPr>
        <w:t xml:space="preserve"> ve p</w:t>
      </w:r>
      <w:r w:rsidR="00FD3277" w:rsidRPr="001B4F6B">
        <w:rPr>
          <w:sz w:val="24"/>
          <w:szCs w:val="18"/>
          <w:lang w:val="tr-TR"/>
        </w:rPr>
        <w:t xml:space="preserve">eridotit </w:t>
      </w:r>
      <w:r w:rsidR="00DC598E">
        <w:rPr>
          <w:sz w:val="24"/>
          <w:szCs w:val="18"/>
          <w:lang w:val="tr-TR"/>
        </w:rPr>
        <w:t xml:space="preserve">kayaçlarına doğru gittikçe </w:t>
      </w:r>
      <w:r w:rsidR="00FD3277" w:rsidRPr="001B4F6B">
        <w:rPr>
          <w:sz w:val="24"/>
          <w:szCs w:val="18"/>
          <w:lang w:val="tr-TR"/>
        </w:rPr>
        <w:t>art</w:t>
      </w:r>
      <w:r w:rsidR="00DC598E">
        <w:rPr>
          <w:sz w:val="24"/>
          <w:szCs w:val="18"/>
          <w:lang w:val="tr-TR"/>
        </w:rPr>
        <w:t xml:space="preserve">ış göstermekte ve </w:t>
      </w:r>
      <w:r w:rsidR="00FD3277" w:rsidRPr="001B4F6B">
        <w:rPr>
          <w:sz w:val="24"/>
          <w:szCs w:val="18"/>
          <w:lang w:val="tr-TR"/>
        </w:rPr>
        <w:t>renk koyulaşmaktadır</w:t>
      </w:r>
      <w:r w:rsidR="000E0797">
        <w:rPr>
          <w:sz w:val="24"/>
          <w:szCs w:val="18"/>
          <w:lang w:val="tr-TR"/>
        </w:rPr>
        <w:t xml:space="preserve"> </w:t>
      </w:r>
      <w:r w:rsidR="004F2337" w:rsidRPr="00650406">
        <w:rPr>
          <w:b/>
          <w:sz w:val="24"/>
          <w:szCs w:val="18"/>
        </w:rPr>
        <w:t>(</w:t>
      </w:r>
      <w:proofErr w:type="spellStart"/>
      <w:r w:rsidR="00AD7DE9" w:rsidRPr="00626E79">
        <w:rPr>
          <w:b/>
          <w:sz w:val="24"/>
          <w:lang w:val="tr-TR"/>
        </w:rPr>
        <w:t>Tarbuck</w:t>
      </w:r>
      <w:proofErr w:type="spellEnd"/>
      <w:r w:rsidR="00AD7DE9" w:rsidRPr="00626E79">
        <w:rPr>
          <w:b/>
          <w:sz w:val="24"/>
          <w:lang w:val="tr-TR"/>
        </w:rPr>
        <w:t xml:space="preserve"> v</w:t>
      </w:r>
      <w:r w:rsidR="00AD7DE9">
        <w:rPr>
          <w:b/>
          <w:sz w:val="24"/>
          <w:lang w:val="tr-TR"/>
        </w:rPr>
        <w:t xml:space="preserve">e </w:t>
      </w:r>
      <w:proofErr w:type="spellStart"/>
      <w:r w:rsidR="00AD7DE9">
        <w:rPr>
          <w:b/>
          <w:sz w:val="24"/>
          <w:lang w:val="tr-TR"/>
        </w:rPr>
        <w:t>Lutgens</w:t>
      </w:r>
      <w:proofErr w:type="spellEnd"/>
      <w:r w:rsidR="00AD7DE9">
        <w:rPr>
          <w:b/>
          <w:sz w:val="24"/>
          <w:lang w:val="tr-TR"/>
        </w:rPr>
        <w:t>,</w:t>
      </w:r>
      <w:r w:rsidR="000E0797">
        <w:rPr>
          <w:b/>
          <w:sz w:val="24"/>
          <w:lang w:val="tr-TR"/>
        </w:rPr>
        <w:t xml:space="preserve"> </w:t>
      </w:r>
      <w:r w:rsidR="004F2337" w:rsidRPr="00650406">
        <w:rPr>
          <w:b/>
          <w:sz w:val="24"/>
          <w:szCs w:val="18"/>
        </w:rPr>
        <w:t>2014)</w:t>
      </w:r>
      <w:r w:rsidR="00FD3277" w:rsidRPr="00650406">
        <w:rPr>
          <w:b/>
          <w:sz w:val="24"/>
          <w:szCs w:val="18"/>
        </w:rPr>
        <w:t>.</w:t>
      </w:r>
      <w:r w:rsidR="000E0797">
        <w:rPr>
          <w:b/>
          <w:sz w:val="24"/>
          <w:szCs w:val="18"/>
        </w:rPr>
        <w:t xml:space="preserve"> </w:t>
      </w:r>
      <w:r w:rsidR="00FD3277" w:rsidRPr="00650406">
        <w:rPr>
          <w:b/>
          <w:sz w:val="24"/>
          <w:szCs w:val="18"/>
          <w:lang w:val="tr-TR"/>
        </w:rPr>
        <w:t>Şekil 1’</w:t>
      </w:r>
      <w:r w:rsidR="00FD3277" w:rsidRPr="001B4F6B">
        <w:rPr>
          <w:sz w:val="24"/>
          <w:szCs w:val="18"/>
          <w:lang w:val="tr-TR"/>
        </w:rPr>
        <w:t xml:space="preserve">de görülen her bir kayaca ait sütunun ortasından olmak üzere </w:t>
      </w:r>
      <w:r w:rsidR="00135CA6">
        <w:rPr>
          <w:sz w:val="24"/>
          <w:szCs w:val="18"/>
          <w:lang w:val="tr-TR"/>
        </w:rPr>
        <w:t xml:space="preserve">minerallerin </w:t>
      </w:r>
      <w:r w:rsidR="00FD3277" w:rsidRPr="001B4F6B">
        <w:rPr>
          <w:sz w:val="24"/>
          <w:szCs w:val="18"/>
          <w:lang w:val="tr-TR"/>
        </w:rPr>
        <w:t>düşey uzunlukları</w:t>
      </w:r>
      <w:r w:rsidR="00963134">
        <w:rPr>
          <w:sz w:val="24"/>
          <w:szCs w:val="18"/>
          <w:lang w:val="tr-TR"/>
        </w:rPr>
        <w:t>na göre</w:t>
      </w:r>
      <w:r w:rsidR="000E0797">
        <w:rPr>
          <w:sz w:val="24"/>
          <w:szCs w:val="18"/>
          <w:lang w:val="tr-TR"/>
        </w:rPr>
        <w:t xml:space="preserve"> </w:t>
      </w:r>
      <w:r w:rsidR="00135CA6">
        <w:rPr>
          <w:sz w:val="24"/>
          <w:szCs w:val="18"/>
          <w:lang w:val="tr-TR"/>
        </w:rPr>
        <w:t>kaya</w:t>
      </w:r>
      <w:r w:rsidR="00B11CF2">
        <w:rPr>
          <w:sz w:val="24"/>
          <w:szCs w:val="18"/>
          <w:lang w:val="tr-TR"/>
        </w:rPr>
        <w:t>çlar</w:t>
      </w:r>
      <w:r w:rsidR="00135CA6">
        <w:rPr>
          <w:sz w:val="24"/>
          <w:szCs w:val="18"/>
          <w:lang w:val="tr-TR"/>
        </w:rPr>
        <w:t>ın içerdiği mineral</w:t>
      </w:r>
      <w:r w:rsidR="00B11CF2">
        <w:rPr>
          <w:sz w:val="24"/>
          <w:szCs w:val="18"/>
          <w:lang w:val="tr-TR"/>
        </w:rPr>
        <w:t>lerin</w:t>
      </w:r>
      <w:r w:rsidR="00FD3277" w:rsidRPr="001B4F6B">
        <w:rPr>
          <w:sz w:val="24"/>
          <w:szCs w:val="18"/>
          <w:lang w:val="tr-TR"/>
        </w:rPr>
        <w:t xml:space="preserve"> hacimsel yüzdesi </w:t>
      </w:r>
      <w:r w:rsidR="00B11CF2">
        <w:rPr>
          <w:sz w:val="24"/>
          <w:szCs w:val="18"/>
          <w:lang w:val="tr-TR"/>
        </w:rPr>
        <w:t xml:space="preserve">ayrı ayrı </w:t>
      </w:r>
      <w:r w:rsidR="00FD3277" w:rsidRPr="001B4F6B">
        <w:rPr>
          <w:sz w:val="24"/>
          <w:szCs w:val="18"/>
          <w:lang w:val="tr-TR"/>
        </w:rPr>
        <w:t xml:space="preserve">hesaplanmıştır </w:t>
      </w:r>
      <w:r w:rsidR="00FD3277" w:rsidRPr="00650406">
        <w:rPr>
          <w:b/>
          <w:sz w:val="24"/>
          <w:szCs w:val="18"/>
          <w:lang w:val="tr-TR"/>
        </w:rPr>
        <w:t xml:space="preserve">(Tablo </w:t>
      </w:r>
      <w:r w:rsidR="00815751">
        <w:rPr>
          <w:b/>
          <w:sz w:val="24"/>
          <w:szCs w:val="18"/>
          <w:lang w:val="tr-TR"/>
        </w:rPr>
        <w:t>1</w:t>
      </w:r>
      <w:r w:rsidR="00FD3277" w:rsidRPr="00650406">
        <w:rPr>
          <w:b/>
          <w:sz w:val="24"/>
          <w:szCs w:val="18"/>
          <w:lang w:val="tr-TR"/>
        </w:rPr>
        <w:t>).</w:t>
      </w:r>
      <w:r w:rsidR="000E0797">
        <w:rPr>
          <w:b/>
          <w:sz w:val="24"/>
          <w:szCs w:val="18"/>
          <w:lang w:val="tr-TR"/>
        </w:rPr>
        <w:t xml:space="preserve"> </w:t>
      </w:r>
      <w:r w:rsidR="004650ED" w:rsidRPr="001B4F6B">
        <w:rPr>
          <w:sz w:val="24"/>
          <w:lang w:val="tr-TR"/>
        </w:rPr>
        <w:t xml:space="preserve">Sonra her bir kayacın içerdiği mineral </w:t>
      </w:r>
      <w:r w:rsidR="004650ED" w:rsidRPr="001B4F6B">
        <w:rPr>
          <w:sz w:val="24"/>
          <w:lang w:val="tr-TR"/>
        </w:rPr>
        <w:lastRenderedPageBreak/>
        <w:t xml:space="preserve">türü, minerallerin yüzdeleri, minerallerin ve kayaçların </w:t>
      </w:r>
      <w:proofErr w:type="spellStart"/>
      <w:r w:rsidR="0058128C">
        <w:rPr>
          <w:sz w:val="24"/>
          <w:lang w:val="tr-TR"/>
        </w:rPr>
        <w:t>Mohs</w:t>
      </w:r>
      <w:proofErr w:type="spellEnd"/>
      <w:r w:rsidR="0058128C">
        <w:rPr>
          <w:sz w:val="24"/>
          <w:lang w:val="tr-TR"/>
        </w:rPr>
        <w:t xml:space="preserve"> sertlikleri, </w:t>
      </w:r>
      <w:proofErr w:type="spellStart"/>
      <w:r w:rsidR="0058128C">
        <w:rPr>
          <w:sz w:val="24"/>
          <w:lang w:val="tr-TR"/>
        </w:rPr>
        <w:t>Vickers</w:t>
      </w:r>
      <w:proofErr w:type="spellEnd"/>
      <w:r w:rsidR="000E0797">
        <w:rPr>
          <w:sz w:val="24"/>
          <w:lang w:val="tr-TR"/>
        </w:rPr>
        <w:t xml:space="preserve"> </w:t>
      </w:r>
      <w:r w:rsidR="004650ED" w:rsidRPr="001B4F6B">
        <w:rPr>
          <w:sz w:val="24"/>
          <w:lang w:val="tr-TR"/>
        </w:rPr>
        <w:t>sertlik</w:t>
      </w:r>
      <w:r w:rsidR="0058128C">
        <w:rPr>
          <w:sz w:val="24"/>
          <w:lang w:val="tr-TR"/>
        </w:rPr>
        <w:t xml:space="preserve"> sayıları</w:t>
      </w:r>
      <w:r w:rsidR="004650ED" w:rsidRPr="001B4F6B">
        <w:rPr>
          <w:sz w:val="24"/>
          <w:lang w:val="tr-TR"/>
        </w:rPr>
        <w:t xml:space="preserve"> ve yoğunlukları, </w:t>
      </w:r>
      <w:r w:rsidR="004650ED">
        <w:rPr>
          <w:sz w:val="24"/>
          <w:lang w:val="tr-TR"/>
        </w:rPr>
        <w:t xml:space="preserve">aşağıda verilen </w:t>
      </w:r>
      <w:r w:rsidR="004650ED" w:rsidRPr="001B4F6B">
        <w:rPr>
          <w:sz w:val="24"/>
          <w:lang w:val="tr-TR"/>
        </w:rPr>
        <w:t xml:space="preserve">denklem 1 ve 2 kullanılarak hesaplanmıştır </w:t>
      </w:r>
      <w:r w:rsidR="004650ED" w:rsidRPr="00650406">
        <w:rPr>
          <w:b/>
          <w:sz w:val="24"/>
          <w:szCs w:val="18"/>
          <w:lang w:val="tr-TR"/>
        </w:rPr>
        <w:t xml:space="preserve">(Tablo </w:t>
      </w:r>
      <w:r w:rsidR="00815751">
        <w:rPr>
          <w:b/>
          <w:sz w:val="24"/>
          <w:szCs w:val="18"/>
          <w:lang w:val="tr-TR"/>
        </w:rPr>
        <w:t>1</w:t>
      </w:r>
      <w:r w:rsidR="004650ED" w:rsidRPr="00650406">
        <w:rPr>
          <w:b/>
          <w:sz w:val="24"/>
          <w:szCs w:val="18"/>
          <w:lang w:val="tr-TR"/>
        </w:rPr>
        <w:t xml:space="preserve">, </w:t>
      </w:r>
      <w:r w:rsidR="00815751">
        <w:rPr>
          <w:b/>
          <w:sz w:val="24"/>
          <w:szCs w:val="18"/>
          <w:lang w:val="tr-TR"/>
        </w:rPr>
        <w:t>2</w:t>
      </w:r>
      <w:r w:rsidR="004650ED" w:rsidRPr="00650406">
        <w:rPr>
          <w:b/>
          <w:sz w:val="24"/>
          <w:szCs w:val="18"/>
          <w:lang w:val="tr-TR"/>
        </w:rPr>
        <w:t xml:space="preserve"> ve </w:t>
      </w:r>
      <w:r w:rsidR="00815751">
        <w:rPr>
          <w:b/>
          <w:sz w:val="24"/>
          <w:szCs w:val="18"/>
          <w:lang w:val="tr-TR"/>
        </w:rPr>
        <w:t>3</w:t>
      </w:r>
      <w:r w:rsidR="004650ED" w:rsidRPr="00650406">
        <w:rPr>
          <w:b/>
          <w:sz w:val="24"/>
          <w:szCs w:val="18"/>
          <w:lang w:val="tr-TR"/>
        </w:rPr>
        <w:t>).</w:t>
      </w:r>
    </w:p>
    <w:p w:rsidR="006D49D5" w:rsidRDefault="006D49D5" w:rsidP="001B4F6B">
      <w:pPr>
        <w:pStyle w:val="GvdeMetni"/>
        <w:spacing w:before="0" w:after="0"/>
        <w:rPr>
          <w:sz w:val="24"/>
          <w:lang w:val="tr-TR"/>
        </w:rPr>
      </w:pPr>
    </w:p>
    <w:p w:rsidR="004650ED" w:rsidRDefault="004650ED" w:rsidP="001B4F6B">
      <w:pPr>
        <w:pStyle w:val="GvdeMetni"/>
        <w:spacing w:before="0" w:after="0"/>
        <w:rPr>
          <w:sz w:val="24"/>
          <w:lang w:val="tr-TR"/>
        </w:rPr>
      </w:pPr>
      <w:r>
        <w:rPr>
          <w:sz w:val="24"/>
          <w:lang w:val="tr-TR"/>
        </w:rPr>
        <w:t>S</w:t>
      </w:r>
      <w:r w:rsidRPr="001B4F6B">
        <w:rPr>
          <w:sz w:val="24"/>
          <w:lang w:val="tr-TR"/>
        </w:rPr>
        <w:t>ondaj</w:t>
      </w:r>
      <w:r>
        <w:rPr>
          <w:sz w:val="24"/>
          <w:lang w:val="tr-TR"/>
        </w:rPr>
        <w:t>ın ba</w:t>
      </w:r>
      <w:r w:rsidRPr="001B4F6B">
        <w:rPr>
          <w:sz w:val="24"/>
          <w:lang w:val="tr-TR"/>
        </w:rPr>
        <w:t xml:space="preserve">şarılı </w:t>
      </w:r>
      <w:r>
        <w:rPr>
          <w:sz w:val="24"/>
          <w:lang w:val="tr-TR"/>
        </w:rPr>
        <w:t xml:space="preserve">olması için seçilen </w:t>
      </w:r>
      <w:r w:rsidRPr="001B4F6B">
        <w:rPr>
          <w:sz w:val="24"/>
          <w:lang w:val="tr-TR"/>
        </w:rPr>
        <w:t>makine (açabileceği azami delik çapı ve derinliği, delme hızı), uygun donanımlara</w:t>
      </w:r>
      <w:r>
        <w:rPr>
          <w:sz w:val="24"/>
          <w:lang w:val="tr-TR"/>
        </w:rPr>
        <w:t xml:space="preserve">, </w:t>
      </w:r>
      <w:r w:rsidRPr="001B4F6B">
        <w:rPr>
          <w:sz w:val="24"/>
          <w:lang w:val="tr-TR"/>
        </w:rPr>
        <w:t xml:space="preserve">jeolojik koşullara </w:t>
      </w:r>
      <w:r>
        <w:rPr>
          <w:sz w:val="24"/>
          <w:lang w:val="tr-TR"/>
        </w:rPr>
        <w:t xml:space="preserve">ve </w:t>
      </w:r>
      <w:r w:rsidRPr="001B4F6B">
        <w:rPr>
          <w:sz w:val="24"/>
          <w:lang w:val="tr-TR"/>
        </w:rPr>
        <w:t xml:space="preserve">kapasitesine göre </w:t>
      </w:r>
      <w:r w:rsidR="006D49D5">
        <w:rPr>
          <w:sz w:val="24"/>
          <w:lang w:val="tr-TR"/>
        </w:rPr>
        <w:t xml:space="preserve">çalıştırılmalıdır. </w:t>
      </w:r>
      <w:r w:rsidRPr="001F07D8">
        <w:rPr>
          <w:sz w:val="24"/>
          <w:lang w:val="tr-TR"/>
        </w:rPr>
        <w:t xml:space="preserve">Düz dolaşımlı </w:t>
      </w:r>
      <w:r>
        <w:rPr>
          <w:sz w:val="24"/>
          <w:lang w:val="tr-TR"/>
        </w:rPr>
        <w:t>d</w:t>
      </w:r>
      <w:r w:rsidR="00FD3277" w:rsidRPr="001B4F6B">
        <w:rPr>
          <w:sz w:val="24"/>
          <w:lang w:val="tr-TR"/>
        </w:rPr>
        <w:t xml:space="preserve">öner sondaj makinaları motorlar, vinç, dönme aletleri, döner matkaplar ve dolaşım sıvısı araçlarından oluşmaktadır. </w:t>
      </w:r>
      <w:r w:rsidRPr="001F07D8">
        <w:rPr>
          <w:sz w:val="24"/>
          <w:lang w:val="tr-TR"/>
        </w:rPr>
        <w:t xml:space="preserve">Sert </w:t>
      </w:r>
      <w:r w:rsidRPr="001B4F6B">
        <w:rPr>
          <w:sz w:val="24"/>
          <w:lang w:val="tr-TR"/>
        </w:rPr>
        <w:t>kayaçları</w:t>
      </w:r>
      <w:r>
        <w:rPr>
          <w:sz w:val="24"/>
          <w:lang w:val="tr-TR"/>
        </w:rPr>
        <w:t xml:space="preserve">n delinmesi işlemlerinde </w:t>
      </w:r>
      <w:r w:rsidRPr="001B4F6B">
        <w:rPr>
          <w:sz w:val="24"/>
          <w:lang w:val="tr-TR"/>
        </w:rPr>
        <w:t>delme takımı</w:t>
      </w:r>
      <w:r>
        <w:rPr>
          <w:sz w:val="24"/>
          <w:lang w:val="tr-TR"/>
        </w:rPr>
        <w:t>nın</w:t>
      </w:r>
      <w:r w:rsidRPr="001B4F6B">
        <w:rPr>
          <w:sz w:val="24"/>
          <w:lang w:val="tr-TR"/>
        </w:rPr>
        <w:t xml:space="preserve"> uygun çekme, basınç ve akma direncinde olma</w:t>
      </w:r>
      <w:r>
        <w:rPr>
          <w:sz w:val="24"/>
          <w:lang w:val="tr-TR"/>
        </w:rPr>
        <w:t xml:space="preserve">sı gerekir. </w:t>
      </w:r>
      <w:r w:rsidRPr="001B4F6B">
        <w:rPr>
          <w:sz w:val="24"/>
          <w:lang w:val="tr-TR"/>
        </w:rPr>
        <w:t>Aksi takdirde döner sondajın zayıf taraflarından biri olan takım kopması</w:t>
      </w:r>
      <w:r>
        <w:rPr>
          <w:sz w:val="24"/>
          <w:lang w:val="tr-TR"/>
        </w:rPr>
        <w:t>nın</w:t>
      </w:r>
      <w:r w:rsidRPr="001B4F6B">
        <w:rPr>
          <w:sz w:val="24"/>
          <w:lang w:val="tr-TR"/>
        </w:rPr>
        <w:t xml:space="preserve"> oluş</w:t>
      </w:r>
      <w:r>
        <w:rPr>
          <w:sz w:val="24"/>
          <w:lang w:val="tr-TR"/>
        </w:rPr>
        <w:t xml:space="preserve">ması kaçınılmazdır. </w:t>
      </w:r>
      <w:r w:rsidRPr="001B4F6B">
        <w:rPr>
          <w:sz w:val="24"/>
          <w:lang w:val="tr-TR"/>
        </w:rPr>
        <w:t xml:space="preserve">Döner sondajlar, konsolide kayaçları zayıf kısmından kırar ve küçük parçalara öğütür. Konsolide olmayan formasyonlarda ise kayaç bileşenlerini özellikle gevşetir. Darbeli sondajın aksine, döner </w:t>
      </w:r>
      <w:r w:rsidRPr="001F07D8">
        <w:rPr>
          <w:sz w:val="24"/>
          <w:lang w:val="tr-TR"/>
        </w:rPr>
        <w:t xml:space="preserve">sondaj </w:t>
      </w:r>
      <w:r>
        <w:rPr>
          <w:sz w:val="24"/>
          <w:lang w:val="tr-TR"/>
        </w:rPr>
        <w:t xml:space="preserve">delme takımı </w:t>
      </w:r>
      <w:r w:rsidRPr="001F07D8">
        <w:rPr>
          <w:sz w:val="24"/>
          <w:lang w:val="tr-TR"/>
        </w:rPr>
        <w:t xml:space="preserve">kuyuda dönerek </w:t>
      </w:r>
      <w:r w:rsidRPr="001B4F6B">
        <w:rPr>
          <w:sz w:val="24"/>
          <w:lang w:val="tr-TR"/>
        </w:rPr>
        <w:t>litolojiyi kesmektedir. Verimli bir kesme için dönmeye ek olarak düşey basınç uygulanmaktadır.</w:t>
      </w:r>
    </w:p>
    <w:p w:rsidR="00FC08FE" w:rsidRDefault="004650ED" w:rsidP="001B4F6B">
      <w:pPr>
        <w:pStyle w:val="GvdeMetni"/>
        <w:spacing w:before="0" w:after="0"/>
        <w:rPr>
          <w:sz w:val="24"/>
          <w:lang w:val="tr-TR"/>
        </w:rPr>
      </w:pPr>
      <w:r w:rsidRPr="001B4F6B">
        <w:rPr>
          <w:sz w:val="24"/>
          <w:lang w:val="tr-TR"/>
        </w:rPr>
        <w:t xml:space="preserve">Döner sondaj için kullanılan donanımlar darbeli sondaj makinaları için de gereklidir. Kuyu içi </w:t>
      </w:r>
      <w:proofErr w:type="spellStart"/>
      <w:r w:rsidRPr="001B4F6B">
        <w:rPr>
          <w:sz w:val="24"/>
          <w:lang w:val="tr-TR"/>
        </w:rPr>
        <w:t>pnömatik</w:t>
      </w:r>
      <w:proofErr w:type="spellEnd"/>
      <w:r w:rsidRPr="001B4F6B">
        <w:rPr>
          <w:sz w:val="24"/>
          <w:lang w:val="tr-TR"/>
        </w:rPr>
        <w:t xml:space="preserve"> olarak çalışan darbeli matkaplar pahalı olmakla birlikte, delme verimliliğine sahiptir. Dolaşım sıvısı da, döner sondajda olduğu gibi düz olarak dolaşmaktadır. Ayrıca, dolaşım sıvısı ve matkap kompresörle, dönme hareketi de döner düzenek ile çalışmaktadır.</w:t>
      </w:r>
    </w:p>
    <w:p w:rsidR="009F5180" w:rsidRDefault="009F5180" w:rsidP="001B4F6B">
      <w:pPr>
        <w:pStyle w:val="GvdeMetni"/>
        <w:spacing w:before="0" w:after="0"/>
        <w:rPr>
          <w:b/>
          <w:sz w:val="24"/>
          <w:szCs w:val="16"/>
        </w:rPr>
      </w:pPr>
    </w:p>
    <w:p w:rsidR="009F5180" w:rsidRDefault="002F0DBE" w:rsidP="001B4F6B">
      <w:pPr>
        <w:pStyle w:val="GvdeMetni"/>
        <w:spacing w:before="0" w:after="0"/>
        <w:rPr>
          <w:b/>
          <w:sz w:val="24"/>
          <w:szCs w:val="16"/>
        </w:rPr>
      </w:pPr>
      <w:r>
        <w:rPr>
          <w:b/>
          <w:noProof/>
          <w:sz w:val="24"/>
          <w:szCs w:val="16"/>
          <w:lang w:val="tr-TR"/>
        </w:rPr>
        <w:drawing>
          <wp:inline distT="0" distB="0" distL="0" distR="0">
            <wp:extent cx="5071745" cy="302006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1745" cy="3020060"/>
                    </a:xfrm>
                    <a:prstGeom prst="rect">
                      <a:avLst/>
                    </a:prstGeom>
                    <a:noFill/>
                    <a:ln>
                      <a:noFill/>
                    </a:ln>
                  </pic:spPr>
                </pic:pic>
              </a:graphicData>
            </a:graphic>
          </wp:inline>
        </w:drawing>
      </w:r>
    </w:p>
    <w:p w:rsidR="009F5180" w:rsidRDefault="009F5180" w:rsidP="001B4F6B">
      <w:pPr>
        <w:pStyle w:val="GvdeMetni"/>
        <w:spacing w:before="0" w:after="0"/>
        <w:rPr>
          <w:b/>
          <w:sz w:val="24"/>
          <w:szCs w:val="16"/>
        </w:rPr>
      </w:pPr>
    </w:p>
    <w:p w:rsidR="00FD3277" w:rsidRPr="001B4F6B" w:rsidRDefault="00FD3277" w:rsidP="001B4F6B">
      <w:pPr>
        <w:pStyle w:val="GvdeMetni"/>
        <w:spacing w:before="0" w:after="0"/>
        <w:rPr>
          <w:noProof/>
          <w:sz w:val="24"/>
          <w:lang w:val="tr-TR"/>
        </w:rPr>
      </w:pPr>
      <w:proofErr w:type="spellStart"/>
      <w:r w:rsidRPr="001B4F6B">
        <w:rPr>
          <w:b/>
          <w:sz w:val="24"/>
          <w:szCs w:val="16"/>
        </w:rPr>
        <w:t>Şekil</w:t>
      </w:r>
      <w:proofErr w:type="spellEnd"/>
      <w:r w:rsidRPr="001B4F6B">
        <w:rPr>
          <w:b/>
          <w:sz w:val="24"/>
          <w:szCs w:val="16"/>
        </w:rPr>
        <w:t xml:space="preserve"> 1.</w:t>
      </w:r>
      <w:r w:rsidR="00675528">
        <w:rPr>
          <w:b/>
          <w:sz w:val="24"/>
          <w:szCs w:val="16"/>
        </w:rPr>
        <w:t xml:space="preserve"> </w:t>
      </w:r>
      <w:proofErr w:type="spellStart"/>
      <w:r w:rsidRPr="001B4F6B">
        <w:rPr>
          <w:sz w:val="24"/>
          <w:szCs w:val="16"/>
        </w:rPr>
        <w:t>Kayaçların</w:t>
      </w:r>
      <w:proofErr w:type="spellEnd"/>
      <w:r w:rsidRPr="001B4F6B">
        <w:rPr>
          <w:sz w:val="24"/>
          <w:szCs w:val="16"/>
        </w:rPr>
        <w:t xml:space="preserve"> m</w:t>
      </w:r>
      <w:r w:rsidR="004F2337">
        <w:rPr>
          <w:sz w:val="24"/>
          <w:szCs w:val="16"/>
        </w:rPr>
        <w:t xml:space="preserve">ineral </w:t>
      </w:r>
      <w:proofErr w:type="spellStart"/>
      <w:r w:rsidR="004F2337">
        <w:rPr>
          <w:sz w:val="24"/>
          <w:szCs w:val="16"/>
        </w:rPr>
        <w:t>içerikleri</w:t>
      </w:r>
      <w:proofErr w:type="spellEnd"/>
      <w:r w:rsidR="00B96525">
        <w:rPr>
          <w:sz w:val="24"/>
          <w:szCs w:val="16"/>
        </w:rPr>
        <w:t xml:space="preserve"> </w:t>
      </w:r>
      <w:proofErr w:type="spellStart"/>
      <w:r w:rsidR="004F2337">
        <w:rPr>
          <w:sz w:val="24"/>
          <w:szCs w:val="16"/>
        </w:rPr>
        <w:t>ve</w:t>
      </w:r>
      <w:proofErr w:type="spellEnd"/>
      <w:r w:rsidR="00B96525">
        <w:rPr>
          <w:sz w:val="24"/>
          <w:szCs w:val="16"/>
        </w:rPr>
        <w:t xml:space="preserve"> </w:t>
      </w:r>
      <w:proofErr w:type="spellStart"/>
      <w:r w:rsidR="004F2337">
        <w:rPr>
          <w:sz w:val="24"/>
          <w:szCs w:val="16"/>
        </w:rPr>
        <w:t>yüzdesi</w:t>
      </w:r>
      <w:proofErr w:type="spellEnd"/>
      <w:r w:rsidR="00B96525">
        <w:rPr>
          <w:sz w:val="24"/>
          <w:szCs w:val="16"/>
        </w:rPr>
        <w:t xml:space="preserve"> </w:t>
      </w:r>
      <w:r w:rsidR="004F2337" w:rsidRPr="00007AE7">
        <w:rPr>
          <w:b/>
          <w:sz w:val="24"/>
          <w:szCs w:val="16"/>
        </w:rPr>
        <w:t>(</w:t>
      </w:r>
      <w:proofErr w:type="spellStart"/>
      <w:r w:rsidR="00AD7DE9" w:rsidRPr="00007AE7">
        <w:rPr>
          <w:b/>
          <w:sz w:val="24"/>
          <w:lang w:val="tr-TR"/>
        </w:rPr>
        <w:t>Tarbuck</w:t>
      </w:r>
      <w:proofErr w:type="spellEnd"/>
      <w:r w:rsidR="00AD7DE9" w:rsidRPr="00007AE7">
        <w:rPr>
          <w:b/>
          <w:sz w:val="24"/>
          <w:lang w:val="tr-TR"/>
        </w:rPr>
        <w:t xml:space="preserve"> ve </w:t>
      </w:r>
      <w:proofErr w:type="spellStart"/>
      <w:r w:rsidR="00AD7DE9" w:rsidRPr="00007AE7">
        <w:rPr>
          <w:b/>
          <w:sz w:val="24"/>
          <w:lang w:val="tr-TR"/>
        </w:rPr>
        <w:t>Lutgens</w:t>
      </w:r>
      <w:proofErr w:type="spellEnd"/>
      <w:r w:rsidR="00AD7DE9" w:rsidRPr="00007AE7">
        <w:rPr>
          <w:b/>
          <w:sz w:val="24"/>
          <w:lang w:val="tr-TR"/>
        </w:rPr>
        <w:t xml:space="preserve">, </w:t>
      </w:r>
      <w:r w:rsidR="004F2337" w:rsidRPr="00007AE7">
        <w:rPr>
          <w:b/>
          <w:sz w:val="24"/>
          <w:szCs w:val="16"/>
        </w:rPr>
        <w:t>2014)</w:t>
      </w:r>
    </w:p>
    <w:p w:rsidR="00447CA5" w:rsidRDefault="00447CA5" w:rsidP="001B4F6B">
      <w:pPr>
        <w:pStyle w:val="GvdeMetni"/>
        <w:spacing w:before="0" w:after="0"/>
        <w:rPr>
          <w:sz w:val="24"/>
          <w:lang w:val="tr-TR"/>
        </w:rPr>
      </w:pPr>
    </w:p>
    <w:p w:rsidR="00A7167E" w:rsidRPr="00F412A3" w:rsidRDefault="00F412A3" w:rsidP="001B4F6B">
      <w:pPr>
        <w:pStyle w:val="GvdeMetni"/>
        <w:spacing w:before="0" w:after="0"/>
        <w:rPr>
          <w:sz w:val="24"/>
          <w:lang w:val="tr-TR"/>
        </w:rPr>
      </w:pPr>
      <w:r w:rsidRPr="00F412A3">
        <w:rPr>
          <w:sz w:val="24"/>
          <w:lang w:val="tr-TR"/>
        </w:rPr>
        <w:t>Kayaçların ortalama sertlikleri ve yoğunlukları aşağıdaki formüllerle bulunmuştur:</w:t>
      </w:r>
    </w:p>
    <w:p w:rsidR="00FD3277" w:rsidRPr="001B4F6B" w:rsidRDefault="00FD3277" w:rsidP="001B4F6B">
      <w:pPr>
        <w:pStyle w:val="GvdeMetni"/>
        <w:spacing w:before="0" w:after="0"/>
        <w:rPr>
          <w:sz w:val="24"/>
          <w:lang w:val="tr-TR"/>
        </w:rPr>
      </w:pPr>
      <w:r w:rsidRPr="001B4F6B">
        <w:rPr>
          <w:sz w:val="24"/>
          <w:lang w:val="tr-TR"/>
        </w:rPr>
        <w:t xml:space="preserve">Ortalama sertlik = </w:t>
      </w:r>
      <m:oMath>
        <m:nary>
          <m:naryPr>
            <m:chr m:val="∑"/>
            <m:limLoc m:val="undOvr"/>
            <m:ctrlPr>
              <w:rPr>
                <w:rFonts w:ascii="Cambria Math" w:eastAsia="Calibri" w:hAnsi="Cambria Math"/>
                <w:i/>
                <w:sz w:val="24"/>
                <w:szCs w:val="22"/>
                <w:lang w:eastAsia="en-US"/>
              </w:rPr>
            </m:ctrlPr>
          </m:naryPr>
          <m:sub>
            <m:r>
              <w:rPr>
                <w:rFonts w:ascii="Cambria Math" w:eastAsia="Calibri" w:hAnsi="Cambria Math"/>
                <w:sz w:val="24"/>
                <w:szCs w:val="22"/>
                <w:lang w:eastAsia="en-US"/>
              </w:rPr>
              <m:t>i=1</m:t>
            </m:r>
          </m:sub>
          <m:sup>
            <m:r>
              <w:rPr>
                <w:rFonts w:ascii="Cambria Math" w:eastAsia="Calibri" w:hAnsi="Cambria Math"/>
                <w:sz w:val="24"/>
                <w:szCs w:val="22"/>
                <w:lang w:eastAsia="en-US"/>
              </w:rPr>
              <m:t>n</m:t>
            </m:r>
          </m:sup>
          <m:e>
            <m:sSub>
              <m:sSubPr>
                <m:ctrlPr>
                  <w:rPr>
                    <w:rFonts w:ascii="Cambria Math" w:eastAsia="Calibri" w:hAnsi="Cambria Math"/>
                    <w:i/>
                    <w:sz w:val="24"/>
                    <w:szCs w:val="22"/>
                    <w:lang w:eastAsia="en-US"/>
                  </w:rPr>
                </m:ctrlPr>
              </m:sSubPr>
              <m:e>
                <m:r>
                  <w:rPr>
                    <w:rFonts w:ascii="Cambria Math" w:eastAsia="Calibri" w:hAnsi="Cambria Math"/>
                    <w:sz w:val="24"/>
                    <w:szCs w:val="22"/>
                    <w:lang w:eastAsia="en-US"/>
                  </w:rPr>
                  <m:t>A</m:t>
                </m:r>
              </m:e>
              <m:sub>
                <m:r>
                  <w:rPr>
                    <w:rFonts w:ascii="Cambria Math" w:eastAsia="Calibri" w:hAnsi="Cambria Math"/>
                    <w:sz w:val="24"/>
                    <w:szCs w:val="22"/>
                    <w:lang w:eastAsia="en-US"/>
                  </w:rPr>
                  <m:t>i</m:t>
                </m:r>
              </m:sub>
            </m:sSub>
          </m:e>
        </m:nary>
      </m:oMath>
      <w:r w:rsidRPr="001B4F6B">
        <w:rPr>
          <w:sz w:val="24"/>
          <w:lang w:val="tr-TR"/>
        </w:rPr>
        <w:t xml:space="preserve"> × </w:t>
      </w:r>
      <m:oMath>
        <m:sSub>
          <m:sSubPr>
            <m:ctrlPr>
              <w:rPr>
                <w:rFonts w:ascii="Cambria Math" w:eastAsia="Calibri" w:hAnsi="Cambria Math"/>
                <w:i/>
                <w:sz w:val="24"/>
                <w:szCs w:val="22"/>
                <w:lang w:eastAsia="en-US"/>
              </w:rPr>
            </m:ctrlPr>
          </m:sSubPr>
          <m:e>
            <m:r>
              <w:rPr>
                <w:rFonts w:ascii="Cambria Math" w:eastAsia="Calibri" w:hAnsi="Cambria Math"/>
                <w:sz w:val="24"/>
                <w:szCs w:val="22"/>
                <w:lang w:eastAsia="en-US"/>
              </w:rPr>
              <m:t>H</m:t>
            </m:r>
          </m:e>
          <m:sub>
            <m:r>
              <w:rPr>
                <w:rFonts w:ascii="Cambria Math" w:eastAsia="Calibri" w:hAnsi="Cambria Math"/>
                <w:sz w:val="24"/>
                <w:szCs w:val="22"/>
                <w:lang w:eastAsia="en-US"/>
              </w:rPr>
              <m:t>i</m:t>
            </m:r>
          </m:sub>
        </m:sSub>
      </m:oMath>
      <w:r w:rsidRPr="001B4F6B">
        <w:rPr>
          <w:sz w:val="24"/>
          <w:lang w:val="tr-TR"/>
        </w:rPr>
        <w:tab/>
      </w:r>
      <w:r w:rsidRPr="001B4F6B">
        <w:rPr>
          <w:sz w:val="24"/>
          <w:lang w:val="tr-TR"/>
        </w:rPr>
        <w:tab/>
      </w:r>
      <w:r w:rsidRPr="001B4F6B">
        <w:rPr>
          <w:sz w:val="24"/>
          <w:lang w:val="tr-TR"/>
        </w:rPr>
        <w:tab/>
      </w:r>
      <w:r w:rsidRPr="001B4F6B">
        <w:rPr>
          <w:sz w:val="24"/>
          <w:lang w:val="tr-TR"/>
        </w:rPr>
        <w:tab/>
      </w:r>
      <w:r w:rsidRPr="001B4F6B">
        <w:rPr>
          <w:sz w:val="24"/>
          <w:lang w:val="tr-TR"/>
        </w:rPr>
        <w:tab/>
        <w:t>(1)</w:t>
      </w:r>
    </w:p>
    <w:p w:rsidR="00FD3277" w:rsidRPr="001B4F6B" w:rsidRDefault="00FD3277" w:rsidP="001B4F6B">
      <w:pPr>
        <w:pStyle w:val="GvdeMetni"/>
        <w:spacing w:before="0" w:after="0"/>
        <w:rPr>
          <w:sz w:val="24"/>
          <w:lang w:val="tr-TR"/>
        </w:rPr>
      </w:pPr>
      <w:r w:rsidRPr="001B4F6B">
        <w:rPr>
          <w:sz w:val="24"/>
          <w:lang w:val="tr-TR"/>
        </w:rPr>
        <w:t xml:space="preserve">Ortalama yoğunluk = </w:t>
      </w:r>
      <m:oMath>
        <m:nary>
          <m:naryPr>
            <m:chr m:val="∑"/>
            <m:limLoc m:val="undOvr"/>
            <m:ctrlPr>
              <w:rPr>
                <w:rFonts w:ascii="Cambria Math" w:eastAsia="Calibri" w:hAnsi="Cambria Math"/>
                <w:i/>
                <w:sz w:val="24"/>
                <w:szCs w:val="22"/>
                <w:lang w:eastAsia="en-US"/>
              </w:rPr>
            </m:ctrlPr>
          </m:naryPr>
          <m:sub>
            <m:r>
              <w:rPr>
                <w:rFonts w:ascii="Cambria Math" w:eastAsia="Calibri" w:hAnsi="Cambria Math"/>
                <w:sz w:val="24"/>
                <w:szCs w:val="22"/>
                <w:lang w:eastAsia="en-US"/>
              </w:rPr>
              <m:t>i=1</m:t>
            </m:r>
          </m:sub>
          <m:sup>
            <m:r>
              <w:rPr>
                <w:rFonts w:ascii="Cambria Math" w:eastAsia="Calibri" w:hAnsi="Cambria Math"/>
                <w:sz w:val="24"/>
                <w:szCs w:val="22"/>
                <w:lang w:eastAsia="en-US"/>
              </w:rPr>
              <m:t>n</m:t>
            </m:r>
          </m:sup>
          <m:e>
            <m:sSub>
              <m:sSubPr>
                <m:ctrlPr>
                  <w:rPr>
                    <w:rFonts w:ascii="Cambria Math" w:eastAsia="Calibri" w:hAnsi="Cambria Math"/>
                    <w:i/>
                    <w:sz w:val="24"/>
                    <w:szCs w:val="22"/>
                    <w:lang w:eastAsia="en-US"/>
                  </w:rPr>
                </m:ctrlPr>
              </m:sSubPr>
              <m:e>
                <m:r>
                  <w:rPr>
                    <w:rFonts w:ascii="Cambria Math" w:eastAsia="Calibri" w:hAnsi="Cambria Math"/>
                    <w:sz w:val="24"/>
                    <w:szCs w:val="22"/>
                    <w:lang w:eastAsia="en-US"/>
                  </w:rPr>
                  <m:t>A</m:t>
                </m:r>
              </m:e>
              <m:sub>
                <m:r>
                  <w:rPr>
                    <w:rFonts w:ascii="Cambria Math" w:eastAsia="Calibri" w:hAnsi="Cambria Math"/>
                    <w:sz w:val="24"/>
                    <w:szCs w:val="22"/>
                    <w:lang w:eastAsia="en-US"/>
                  </w:rPr>
                  <m:t>i</m:t>
                </m:r>
              </m:sub>
            </m:sSub>
          </m:e>
        </m:nary>
      </m:oMath>
      <w:r w:rsidRPr="001B4F6B">
        <w:rPr>
          <w:sz w:val="24"/>
          <w:lang w:val="tr-TR"/>
        </w:rPr>
        <w:t xml:space="preserve"> × </w:t>
      </w:r>
      <m:oMath>
        <m:sSub>
          <m:sSubPr>
            <m:ctrlPr>
              <w:rPr>
                <w:rFonts w:ascii="Cambria Math" w:eastAsia="Calibri" w:hAnsi="Cambria Math"/>
                <w:i/>
                <w:sz w:val="24"/>
                <w:szCs w:val="22"/>
                <w:lang w:eastAsia="en-US"/>
              </w:rPr>
            </m:ctrlPr>
          </m:sSubPr>
          <m:e>
            <m:r>
              <w:rPr>
                <w:rFonts w:ascii="Cambria Math" w:eastAsia="Calibri" w:hAnsi="Cambria Math"/>
                <w:sz w:val="24"/>
                <w:szCs w:val="22"/>
                <w:lang w:eastAsia="en-US"/>
              </w:rPr>
              <m:t>σ</m:t>
            </m:r>
          </m:e>
          <m:sub>
            <m:r>
              <w:rPr>
                <w:rFonts w:ascii="Cambria Math" w:eastAsia="Calibri" w:hAnsi="Cambria Math"/>
                <w:sz w:val="24"/>
                <w:szCs w:val="22"/>
                <w:lang w:eastAsia="en-US"/>
              </w:rPr>
              <m:t>i</m:t>
            </m:r>
          </m:sub>
        </m:sSub>
      </m:oMath>
      <w:r w:rsidRPr="001B4F6B">
        <w:rPr>
          <w:sz w:val="24"/>
          <w:lang w:val="tr-TR"/>
        </w:rPr>
        <w:tab/>
      </w:r>
      <w:r w:rsidRPr="001B4F6B">
        <w:rPr>
          <w:sz w:val="24"/>
          <w:lang w:val="tr-TR"/>
        </w:rPr>
        <w:tab/>
      </w:r>
      <w:r w:rsidRPr="001B4F6B">
        <w:rPr>
          <w:sz w:val="24"/>
          <w:lang w:val="tr-TR"/>
        </w:rPr>
        <w:tab/>
      </w:r>
      <w:r w:rsidRPr="001B4F6B">
        <w:rPr>
          <w:sz w:val="24"/>
          <w:lang w:val="tr-TR"/>
        </w:rPr>
        <w:tab/>
      </w:r>
      <w:r w:rsidRPr="001B4F6B">
        <w:rPr>
          <w:sz w:val="24"/>
          <w:lang w:val="tr-TR"/>
        </w:rPr>
        <w:tab/>
        <w:t>(2)</w:t>
      </w:r>
    </w:p>
    <w:p w:rsidR="00FD3277" w:rsidRPr="001B4F6B" w:rsidRDefault="00FD3277" w:rsidP="001B4F6B">
      <w:pPr>
        <w:pStyle w:val="GvdeMetni"/>
        <w:spacing w:before="0" w:after="0"/>
        <w:rPr>
          <w:sz w:val="24"/>
          <w:szCs w:val="16"/>
          <w:lang w:val="tr-TR"/>
        </w:rPr>
      </w:pPr>
      <w:r w:rsidRPr="001B4F6B">
        <w:rPr>
          <w:sz w:val="24"/>
          <w:lang w:val="tr-TR"/>
        </w:rPr>
        <w:t xml:space="preserve">Burada </w:t>
      </w:r>
      <w:r w:rsidR="00F412A3">
        <w:rPr>
          <w:sz w:val="24"/>
          <w:lang w:val="tr-TR"/>
        </w:rPr>
        <w:t>Σ</w:t>
      </w:r>
      <w:r w:rsidR="00DA54CE">
        <w:rPr>
          <w:sz w:val="24"/>
          <w:lang w:val="tr-TR"/>
        </w:rPr>
        <w:t xml:space="preserve">, </w:t>
      </w:r>
      <w:proofErr w:type="spellStart"/>
      <w:r w:rsidRPr="001B4F6B">
        <w:rPr>
          <w:sz w:val="24"/>
          <w:lang w:val="tr-TR"/>
        </w:rPr>
        <w:t>1’den</w:t>
      </w:r>
      <w:proofErr w:type="spellEnd"/>
      <w:r w:rsidRPr="001B4F6B">
        <w:rPr>
          <w:sz w:val="24"/>
          <w:lang w:val="tr-TR"/>
        </w:rPr>
        <w:t xml:space="preserve"> </w:t>
      </w:r>
      <w:proofErr w:type="spellStart"/>
      <w:r w:rsidRPr="001B4F6B">
        <w:rPr>
          <w:sz w:val="24"/>
          <w:lang w:val="tr-TR"/>
        </w:rPr>
        <w:t>n’inci</w:t>
      </w:r>
      <w:proofErr w:type="spellEnd"/>
      <w:r w:rsidRPr="001B4F6B">
        <w:rPr>
          <w:sz w:val="24"/>
          <w:lang w:val="tr-TR"/>
        </w:rPr>
        <w:t xml:space="preserve"> minerale</w:t>
      </w:r>
      <w:r w:rsidR="00DA54CE">
        <w:rPr>
          <w:sz w:val="24"/>
          <w:lang w:val="tr-TR"/>
        </w:rPr>
        <w:t xml:space="preserve"> kadar</w:t>
      </w:r>
      <w:r w:rsidRPr="001B4F6B">
        <w:rPr>
          <w:sz w:val="24"/>
          <w:lang w:val="tr-TR"/>
        </w:rPr>
        <w:t xml:space="preserve"> </w:t>
      </w:r>
      <w:r w:rsidR="00DA54CE" w:rsidRPr="001B4F6B">
        <w:rPr>
          <w:sz w:val="24"/>
          <w:lang w:val="tr-TR"/>
        </w:rPr>
        <w:t>toplam</w:t>
      </w:r>
      <w:r w:rsidR="00DA54CE">
        <w:rPr>
          <w:sz w:val="24"/>
          <w:lang w:val="tr-TR"/>
        </w:rPr>
        <w:t xml:space="preserve"> sertlik veya yoğunluğu; </w:t>
      </w:r>
      <w:proofErr w:type="spellStart"/>
      <w:r w:rsidR="00DA54CE">
        <w:rPr>
          <w:sz w:val="24"/>
          <w:lang w:val="tr-TR"/>
        </w:rPr>
        <w:t>A</w:t>
      </w:r>
      <w:r w:rsidR="00DA54CE" w:rsidRPr="00DA54CE">
        <w:rPr>
          <w:sz w:val="24"/>
          <w:vertAlign w:val="subscript"/>
          <w:lang w:val="tr-TR"/>
        </w:rPr>
        <w:t>i</w:t>
      </w:r>
      <w:proofErr w:type="spellEnd"/>
      <w:r w:rsidR="00DA54CE">
        <w:rPr>
          <w:sz w:val="24"/>
          <w:lang w:val="tr-TR"/>
        </w:rPr>
        <w:t xml:space="preserve">, </w:t>
      </w:r>
      <w:r w:rsidR="00DA54CE" w:rsidRPr="001B4F6B">
        <w:rPr>
          <w:sz w:val="24"/>
          <w:lang w:val="tr-TR"/>
        </w:rPr>
        <w:t>mineral miktarı</w:t>
      </w:r>
      <w:r w:rsidR="00DA54CE">
        <w:rPr>
          <w:sz w:val="24"/>
          <w:lang w:val="tr-TR"/>
        </w:rPr>
        <w:t>nı</w:t>
      </w:r>
      <w:r w:rsidRPr="001B4F6B">
        <w:rPr>
          <w:sz w:val="24"/>
          <w:lang w:val="tr-TR"/>
        </w:rPr>
        <w:t xml:space="preserve"> (%);</w:t>
      </w:r>
      <w:r w:rsidR="00F412A3">
        <w:rPr>
          <w:sz w:val="24"/>
          <w:lang w:val="tr-TR"/>
        </w:rPr>
        <w:t xml:space="preserve"> </w:t>
      </w:r>
      <w:proofErr w:type="spellStart"/>
      <w:r w:rsidR="00F412A3">
        <w:rPr>
          <w:sz w:val="24"/>
          <w:lang w:val="tr-TR"/>
        </w:rPr>
        <w:t>H</w:t>
      </w:r>
      <w:r w:rsidR="00F412A3" w:rsidRPr="00F412A3">
        <w:rPr>
          <w:sz w:val="24"/>
          <w:vertAlign w:val="subscript"/>
          <w:lang w:val="tr-TR"/>
        </w:rPr>
        <w:t>i</w:t>
      </w:r>
      <w:proofErr w:type="spellEnd"/>
      <w:r w:rsidR="00F412A3">
        <w:rPr>
          <w:sz w:val="24"/>
          <w:lang w:val="tr-TR"/>
        </w:rPr>
        <w:t xml:space="preserve">, </w:t>
      </w:r>
      <w:r w:rsidRPr="001B4F6B">
        <w:rPr>
          <w:sz w:val="24"/>
          <w:lang w:val="tr-TR"/>
        </w:rPr>
        <w:t xml:space="preserve">i mineralinin </w:t>
      </w:r>
      <w:proofErr w:type="spellStart"/>
      <w:r w:rsidRPr="001B4F6B">
        <w:rPr>
          <w:sz w:val="24"/>
          <w:lang w:val="tr-TR"/>
        </w:rPr>
        <w:t>Mohs</w:t>
      </w:r>
      <w:proofErr w:type="spellEnd"/>
      <w:r w:rsidRPr="001B4F6B">
        <w:rPr>
          <w:sz w:val="24"/>
          <w:lang w:val="tr-TR"/>
        </w:rPr>
        <w:t xml:space="preserve"> sertliği</w:t>
      </w:r>
      <w:r w:rsidR="00FC08FE">
        <w:rPr>
          <w:sz w:val="24"/>
          <w:lang w:val="tr-TR"/>
        </w:rPr>
        <w:t>ni</w:t>
      </w:r>
      <w:r w:rsidRPr="001B4F6B">
        <w:rPr>
          <w:sz w:val="24"/>
          <w:lang w:val="tr-TR"/>
        </w:rPr>
        <w:t xml:space="preserve">, </w:t>
      </w:r>
      <m:oMath>
        <m:sSub>
          <m:sSubPr>
            <m:ctrlPr>
              <w:rPr>
                <w:rFonts w:ascii="Cambria Math" w:hAnsi="Cambria Math"/>
                <w:i/>
                <w:sz w:val="24"/>
              </w:rPr>
            </m:ctrlPr>
          </m:sSubPr>
          <m:e>
            <m:r>
              <w:rPr>
                <w:rFonts w:ascii="Cambria Math" w:hAnsi="Cambria Math"/>
                <w:sz w:val="24"/>
              </w:rPr>
              <m:t>σ</m:t>
            </m:r>
          </m:e>
          <m:sub>
            <m:r>
              <w:rPr>
                <w:rFonts w:ascii="Cambria Math" w:hAnsi="Cambria Math"/>
                <w:sz w:val="24"/>
              </w:rPr>
              <m:t>i</m:t>
            </m:r>
          </m:sub>
        </m:sSub>
      </m:oMath>
      <w:r w:rsidRPr="001B4F6B">
        <w:rPr>
          <w:sz w:val="24"/>
          <w:lang w:val="tr-TR"/>
        </w:rPr>
        <w:t>, i mineralinin yoğunluğu</w:t>
      </w:r>
      <w:r w:rsidR="00FC08FE">
        <w:rPr>
          <w:sz w:val="24"/>
          <w:lang w:val="tr-TR"/>
        </w:rPr>
        <w:t>nu</w:t>
      </w:r>
      <w:r w:rsidRPr="001B4F6B">
        <w:rPr>
          <w:sz w:val="24"/>
          <w:lang w:val="tr-TR"/>
        </w:rPr>
        <w:t xml:space="preserve">; n, kayaçtaki mineral sayısını göstermektedir. </w:t>
      </w:r>
    </w:p>
    <w:p w:rsidR="00FD3277" w:rsidRPr="001B4F6B" w:rsidRDefault="00FD3277" w:rsidP="001B4F6B">
      <w:pPr>
        <w:pStyle w:val="GvdeMetni"/>
        <w:spacing w:before="0" w:after="0"/>
        <w:rPr>
          <w:b/>
          <w:sz w:val="24"/>
          <w:szCs w:val="16"/>
          <w:lang w:val="tr-TR"/>
        </w:rPr>
      </w:pPr>
    </w:p>
    <w:p w:rsidR="00C70BE2" w:rsidRDefault="00C70BE2" w:rsidP="001B4F6B">
      <w:pPr>
        <w:pStyle w:val="GvdeMetni"/>
        <w:spacing w:before="0" w:after="0"/>
        <w:rPr>
          <w:b/>
          <w:sz w:val="24"/>
          <w:szCs w:val="16"/>
          <w:lang w:val="tr-TR"/>
        </w:rPr>
      </w:pPr>
    </w:p>
    <w:p w:rsidR="00C70BE2" w:rsidRDefault="00C70BE2" w:rsidP="001B4F6B">
      <w:pPr>
        <w:pStyle w:val="GvdeMetni"/>
        <w:spacing w:before="0" w:after="0"/>
        <w:rPr>
          <w:b/>
          <w:sz w:val="24"/>
          <w:szCs w:val="16"/>
          <w:lang w:val="tr-TR"/>
        </w:rPr>
      </w:pPr>
    </w:p>
    <w:p w:rsidR="00C70BE2" w:rsidRDefault="00C70BE2" w:rsidP="001B4F6B">
      <w:pPr>
        <w:pStyle w:val="GvdeMetni"/>
        <w:spacing w:before="0" w:after="0"/>
        <w:rPr>
          <w:b/>
          <w:sz w:val="24"/>
          <w:szCs w:val="16"/>
          <w:lang w:val="tr-TR"/>
        </w:rPr>
      </w:pPr>
    </w:p>
    <w:p w:rsidR="00C70BE2" w:rsidRDefault="00C70BE2" w:rsidP="001B4F6B">
      <w:pPr>
        <w:pStyle w:val="GvdeMetni"/>
        <w:spacing w:before="0" w:after="0"/>
        <w:rPr>
          <w:b/>
          <w:sz w:val="24"/>
          <w:szCs w:val="16"/>
          <w:lang w:val="tr-TR"/>
        </w:rPr>
      </w:pPr>
    </w:p>
    <w:p w:rsidR="00C70BE2" w:rsidRDefault="00C70BE2" w:rsidP="001B4F6B">
      <w:pPr>
        <w:pStyle w:val="GvdeMetni"/>
        <w:spacing w:before="0" w:after="0"/>
        <w:rPr>
          <w:b/>
          <w:sz w:val="24"/>
          <w:szCs w:val="16"/>
          <w:lang w:val="tr-TR"/>
        </w:rPr>
      </w:pPr>
    </w:p>
    <w:p w:rsidR="00C70BE2" w:rsidRDefault="00C70BE2" w:rsidP="001B4F6B">
      <w:pPr>
        <w:pStyle w:val="GvdeMetni"/>
        <w:spacing w:before="0" w:after="0"/>
        <w:rPr>
          <w:b/>
          <w:sz w:val="24"/>
          <w:szCs w:val="16"/>
          <w:lang w:val="tr-TR"/>
        </w:rPr>
      </w:pPr>
    </w:p>
    <w:p w:rsidR="00C70BE2" w:rsidRDefault="00C70BE2" w:rsidP="001B4F6B">
      <w:pPr>
        <w:pStyle w:val="GvdeMetni"/>
        <w:spacing w:before="0" w:after="0"/>
        <w:rPr>
          <w:b/>
          <w:sz w:val="24"/>
          <w:szCs w:val="16"/>
          <w:lang w:val="tr-TR"/>
        </w:rPr>
      </w:pPr>
    </w:p>
    <w:p w:rsidR="00FD3277" w:rsidRPr="00B7006E" w:rsidRDefault="00FD3277" w:rsidP="001B4F6B">
      <w:pPr>
        <w:pStyle w:val="GvdeMetni"/>
        <w:spacing w:before="0" w:after="0"/>
        <w:rPr>
          <w:sz w:val="24"/>
          <w:szCs w:val="16"/>
          <w:lang w:val="tr-TR"/>
        </w:rPr>
      </w:pPr>
      <w:r w:rsidRPr="001B4F6B">
        <w:rPr>
          <w:b/>
          <w:sz w:val="24"/>
          <w:szCs w:val="16"/>
          <w:lang w:val="tr-TR"/>
        </w:rPr>
        <w:t xml:space="preserve">Tablo </w:t>
      </w:r>
      <w:r w:rsidR="00815751">
        <w:rPr>
          <w:b/>
          <w:sz w:val="24"/>
          <w:szCs w:val="16"/>
          <w:lang w:val="tr-TR"/>
        </w:rPr>
        <w:t>1</w:t>
      </w:r>
      <w:r w:rsidRPr="00B7006E">
        <w:rPr>
          <w:b/>
          <w:sz w:val="24"/>
          <w:szCs w:val="16"/>
          <w:lang w:val="tr-TR"/>
        </w:rPr>
        <w:t>.</w:t>
      </w:r>
      <w:r w:rsidRPr="00B7006E">
        <w:rPr>
          <w:sz w:val="24"/>
          <w:lang w:val="tr-TR"/>
        </w:rPr>
        <w:t xml:space="preserve"> Magmatik derinlik k</w:t>
      </w:r>
      <w:r w:rsidRPr="00B7006E">
        <w:rPr>
          <w:sz w:val="24"/>
          <w:szCs w:val="16"/>
          <w:lang w:val="tr-TR"/>
        </w:rPr>
        <w:t xml:space="preserve">ayaçların mineral içerikleri ve hacimsel yüzde miktarına göre </w:t>
      </w:r>
      <w:proofErr w:type="spellStart"/>
      <w:r w:rsidRPr="00B7006E">
        <w:rPr>
          <w:sz w:val="24"/>
          <w:szCs w:val="16"/>
          <w:lang w:val="tr-TR"/>
        </w:rPr>
        <w:t>Mohs</w:t>
      </w:r>
      <w:proofErr w:type="spellEnd"/>
      <w:r w:rsidRPr="00B7006E">
        <w:rPr>
          <w:sz w:val="24"/>
          <w:szCs w:val="16"/>
          <w:lang w:val="tr-TR"/>
        </w:rPr>
        <w:t xml:space="preserve"> sertlikleri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798"/>
        <w:gridCol w:w="548"/>
        <w:gridCol w:w="568"/>
        <w:gridCol w:w="798"/>
        <w:gridCol w:w="548"/>
        <w:gridCol w:w="570"/>
        <w:gridCol w:w="798"/>
        <w:gridCol w:w="548"/>
        <w:gridCol w:w="666"/>
        <w:gridCol w:w="798"/>
        <w:gridCol w:w="549"/>
        <w:gridCol w:w="571"/>
      </w:tblGrid>
      <w:tr w:rsidR="00FD3277" w:rsidRPr="00B7006E" w:rsidTr="00A14B74">
        <w:trPr>
          <w:trHeight w:val="208"/>
        </w:trPr>
        <w:tc>
          <w:tcPr>
            <w:tcW w:w="883" w:type="dxa"/>
            <w:vMerge w:val="restart"/>
            <w:tcBorders>
              <w:left w:val="nil"/>
              <w:right w:val="nil"/>
            </w:tcBorders>
            <w:shd w:val="clear" w:color="auto" w:fill="auto"/>
            <w:vAlign w:val="center"/>
          </w:tcPr>
          <w:p w:rsidR="00FD3277" w:rsidRPr="00B7006E" w:rsidRDefault="00FD3277" w:rsidP="001B4F6B">
            <w:pPr>
              <w:rPr>
                <w:rFonts w:ascii="Times New Roman" w:hAnsi="Times New Roman"/>
                <w:b/>
                <w:sz w:val="20"/>
                <w:szCs w:val="20"/>
              </w:rPr>
            </w:pPr>
            <w:r w:rsidRPr="00B7006E">
              <w:rPr>
                <w:rFonts w:ascii="Times New Roman" w:hAnsi="Times New Roman"/>
                <w:b/>
                <w:sz w:val="20"/>
                <w:szCs w:val="20"/>
              </w:rPr>
              <w:t>Mineral</w:t>
            </w:r>
          </w:p>
        </w:tc>
        <w:tc>
          <w:tcPr>
            <w:tcW w:w="1793"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Granit</w:t>
            </w:r>
          </w:p>
        </w:tc>
        <w:tc>
          <w:tcPr>
            <w:tcW w:w="1797"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Diyorit</w:t>
            </w:r>
          </w:p>
        </w:tc>
        <w:tc>
          <w:tcPr>
            <w:tcW w:w="1796"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Gabro</w:t>
            </w:r>
          </w:p>
        </w:tc>
        <w:tc>
          <w:tcPr>
            <w:tcW w:w="1884"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Peridotit</w:t>
            </w:r>
          </w:p>
        </w:tc>
      </w:tr>
      <w:tr w:rsidR="00FD3277" w:rsidRPr="00B7006E" w:rsidTr="00A14B74">
        <w:trPr>
          <w:trHeight w:val="429"/>
        </w:trPr>
        <w:tc>
          <w:tcPr>
            <w:tcW w:w="883" w:type="dxa"/>
            <w:vMerge/>
            <w:tcBorders>
              <w:left w:val="nil"/>
              <w:bottom w:val="single" w:sz="4" w:space="0" w:color="auto"/>
              <w:right w:val="nil"/>
            </w:tcBorders>
            <w:shd w:val="clear" w:color="auto" w:fill="auto"/>
            <w:vAlign w:val="center"/>
          </w:tcPr>
          <w:p w:rsidR="00FD3277" w:rsidRPr="00B7006E" w:rsidRDefault="00FD3277" w:rsidP="001B4F6B">
            <w:pPr>
              <w:rPr>
                <w:rFonts w:ascii="Times New Roman" w:hAnsi="Times New Roman"/>
                <w:sz w:val="20"/>
                <w:szCs w:val="20"/>
              </w:rPr>
            </w:pPr>
          </w:p>
        </w:tc>
        <w:tc>
          <w:tcPr>
            <w:tcW w:w="677"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Ölçek</w:t>
            </w:r>
          </w:p>
          <w:p w:rsidR="00FD3277" w:rsidRPr="00B7006E" w:rsidRDefault="00493C88" w:rsidP="001B4F6B">
            <w:pPr>
              <w:jc w:val="center"/>
              <w:rPr>
                <w:rFonts w:ascii="Times New Roman" w:hAnsi="Times New Roman"/>
                <w:b/>
                <w:sz w:val="20"/>
                <w:szCs w:val="20"/>
              </w:rPr>
            </w:pPr>
            <m:oMath>
              <m:sSub>
                <m:sSubPr>
                  <m:ctrlPr>
                    <w:rPr>
                      <w:rFonts w:ascii="Cambria Math" w:hAnsi="Cambria Math"/>
                      <w:b/>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i</m:t>
                  </m:r>
                </m:sub>
              </m:sSub>
            </m:oMath>
            <w:r w:rsidR="00FD3277" w:rsidRPr="00B7006E">
              <w:rPr>
                <w:rFonts w:ascii="Times New Roman" w:hAnsi="Times New Roman"/>
                <w:b/>
                <w:sz w:val="20"/>
                <w:szCs w:val="20"/>
              </w:rPr>
              <w:t>(cm)</w:t>
            </w:r>
          </w:p>
        </w:tc>
        <w:tc>
          <w:tcPr>
            <w:tcW w:w="548"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H</w:t>
            </w:r>
          </w:p>
        </w:tc>
        <w:tc>
          <w:tcPr>
            <w:tcW w:w="568"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∑H</w:t>
            </w:r>
          </w:p>
        </w:tc>
        <w:tc>
          <w:tcPr>
            <w:tcW w:w="679"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Ölçek</w:t>
            </w:r>
          </w:p>
          <w:p w:rsidR="00FD3277" w:rsidRPr="00B7006E" w:rsidRDefault="00493C88" w:rsidP="001B4F6B">
            <w:pPr>
              <w:jc w:val="center"/>
              <w:rPr>
                <w:rFonts w:ascii="Times New Roman" w:hAnsi="Times New Roman"/>
                <w:b/>
                <w:sz w:val="20"/>
                <w:szCs w:val="20"/>
              </w:rPr>
            </w:pPr>
            <m:oMath>
              <m:sSub>
                <m:sSubPr>
                  <m:ctrlPr>
                    <w:rPr>
                      <w:rFonts w:ascii="Cambria Math" w:hAnsi="Cambria Math"/>
                      <w:b/>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i</m:t>
                  </m:r>
                </m:sub>
              </m:sSub>
            </m:oMath>
            <w:r w:rsidR="00FD3277" w:rsidRPr="00B7006E">
              <w:rPr>
                <w:rFonts w:ascii="Times New Roman" w:hAnsi="Times New Roman"/>
                <w:b/>
                <w:sz w:val="20"/>
                <w:szCs w:val="20"/>
              </w:rPr>
              <w:t>(cm)</w:t>
            </w:r>
          </w:p>
        </w:tc>
        <w:tc>
          <w:tcPr>
            <w:tcW w:w="548"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H</w:t>
            </w:r>
          </w:p>
        </w:tc>
        <w:tc>
          <w:tcPr>
            <w:tcW w:w="570"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∑H</w:t>
            </w:r>
          </w:p>
        </w:tc>
        <w:tc>
          <w:tcPr>
            <w:tcW w:w="677"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Ölçek</w:t>
            </w:r>
          </w:p>
          <w:p w:rsidR="00FD3277" w:rsidRPr="00B7006E" w:rsidRDefault="00493C88" w:rsidP="001B4F6B">
            <w:pPr>
              <w:jc w:val="center"/>
              <w:rPr>
                <w:rFonts w:ascii="Times New Roman" w:hAnsi="Times New Roman"/>
                <w:b/>
                <w:sz w:val="20"/>
                <w:szCs w:val="20"/>
              </w:rPr>
            </w:pPr>
            <m:oMath>
              <m:sSub>
                <m:sSubPr>
                  <m:ctrlPr>
                    <w:rPr>
                      <w:rFonts w:ascii="Cambria Math" w:hAnsi="Cambria Math"/>
                      <w:b/>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i</m:t>
                  </m:r>
                </m:sub>
              </m:sSub>
            </m:oMath>
            <w:r w:rsidR="00FD3277" w:rsidRPr="00B7006E">
              <w:rPr>
                <w:rFonts w:ascii="Times New Roman" w:hAnsi="Times New Roman"/>
                <w:b/>
                <w:sz w:val="20"/>
                <w:szCs w:val="20"/>
              </w:rPr>
              <w:t>(cm)</w:t>
            </w:r>
          </w:p>
        </w:tc>
        <w:tc>
          <w:tcPr>
            <w:tcW w:w="548"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H</w:t>
            </w:r>
          </w:p>
        </w:tc>
        <w:tc>
          <w:tcPr>
            <w:tcW w:w="571"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∑H</w:t>
            </w:r>
          </w:p>
        </w:tc>
        <w:tc>
          <w:tcPr>
            <w:tcW w:w="764"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Ölçek</w:t>
            </w:r>
          </w:p>
          <w:p w:rsidR="00FD3277" w:rsidRPr="00B7006E" w:rsidRDefault="00493C88" w:rsidP="001B4F6B">
            <w:pPr>
              <w:jc w:val="center"/>
              <w:rPr>
                <w:rFonts w:ascii="Times New Roman" w:hAnsi="Times New Roman"/>
                <w:b/>
                <w:sz w:val="20"/>
                <w:szCs w:val="20"/>
              </w:rPr>
            </w:pPr>
            <m:oMath>
              <m:sSub>
                <m:sSubPr>
                  <m:ctrlPr>
                    <w:rPr>
                      <w:rFonts w:ascii="Cambria Math" w:hAnsi="Cambria Math"/>
                      <w:b/>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i</m:t>
                  </m:r>
                </m:sub>
              </m:sSub>
            </m:oMath>
            <w:r w:rsidR="00FD3277" w:rsidRPr="00B7006E">
              <w:rPr>
                <w:rFonts w:ascii="Times New Roman" w:hAnsi="Times New Roman"/>
                <w:b/>
                <w:sz w:val="20"/>
                <w:szCs w:val="20"/>
              </w:rPr>
              <w:t>(cm)</w:t>
            </w:r>
          </w:p>
        </w:tc>
        <w:tc>
          <w:tcPr>
            <w:tcW w:w="549"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H</w:t>
            </w:r>
          </w:p>
        </w:tc>
        <w:tc>
          <w:tcPr>
            <w:tcW w:w="571"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∑H</w:t>
            </w:r>
          </w:p>
        </w:tc>
      </w:tr>
      <w:tr w:rsidR="00FD3277" w:rsidRPr="00B7006E" w:rsidTr="00A14B74">
        <w:trPr>
          <w:trHeight w:val="208"/>
        </w:trPr>
        <w:tc>
          <w:tcPr>
            <w:tcW w:w="883" w:type="dxa"/>
            <w:tcBorders>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r w:rsidRPr="00B7006E">
              <w:rPr>
                <w:rFonts w:ascii="Times New Roman" w:hAnsi="Times New Roman"/>
                <w:sz w:val="20"/>
                <w:szCs w:val="20"/>
              </w:rPr>
              <w:t>Amfibol</w:t>
            </w:r>
          </w:p>
        </w:tc>
        <w:tc>
          <w:tcPr>
            <w:tcW w:w="677"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0,5</w:t>
            </w:r>
          </w:p>
        </w:tc>
        <w:tc>
          <w:tcPr>
            <w:tcW w:w="548"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w:t>
            </w:r>
          </w:p>
        </w:tc>
        <w:tc>
          <w:tcPr>
            <w:tcW w:w="568"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w:t>
            </w:r>
          </w:p>
        </w:tc>
        <w:tc>
          <w:tcPr>
            <w:tcW w:w="679"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3,5</w:t>
            </w:r>
          </w:p>
        </w:tc>
        <w:tc>
          <w:tcPr>
            <w:tcW w:w="548"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w:t>
            </w:r>
          </w:p>
        </w:tc>
        <w:tc>
          <w:tcPr>
            <w:tcW w:w="570"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21</w:t>
            </w:r>
          </w:p>
        </w:tc>
        <w:tc>
          <w:tcPr>
            <w:tcW w:w="677"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w:t>
            </w:r>
          </w:p>
        </w:tc>
        <w:tc>
          <w:tcPr>
            <w:tcW w:w="548"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w:t>
            </w:r>
          </w:p>
        </w:tc>
        <w:tc>
          <w:tcPr>
            <w:tcW w:w="571"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w:t>
            </w:r>
          </w:p>
        </w:tc>
        <w:tc>
          <w:tcPr>
            <w:tcW w:w="764"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9"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1" w:type="dxa"/>
            <w:tcBorders>
              <w:left w:val="nil"/>
              <w:bottom w:val="nil"/>
              <w:right w:val="nil"/>
            </w:tcBorders>
            <w:shd w:val="clear" w:color="auto" w:fill="auto"/>
            <w:vAlign w:val="center"/>
          </w:tcPr>
          <w:p w:rsidR="00FD3277" w:rsidRPr="00B7006E" w:rsidRDefault="004A03C0" w:rsidP="001B4F6B">
            <w:pPr>
              <w:jc w:val="center"/>
              <w:rPr>
                <w:rFonts w:ascii="Times New Roman" w:hAnsi="Times New Roman"/>
                <w:sz w:val="20"/>
                <w:szCs w:val="20"/>
              </w:rPr>
            </w:pPr>
            <w:r w:rsidRPr="00B7006E">
              <w:rPr>
                <w:rFonts w:ascii="Times New Roman" w:hAnsi="Times New Roman"/>
                <w:sz w:val="20"/>
                <w:szCs w:val="20"/>
              </w:rPr>
              <w:t>-</w:t>
            </w:r>
          </w:p>
        </w:tc>
      </w:tr>
      <w:tr w:rsidR="00FD3277" w:rsidRPr="00B7006E" w:rsidTr="00A14B74">
        <w:trPr>
          <w:trHeight w:val="208"/>
        </w:trPr>
        <w:tc>
          <w:tcPr>
            <w:tcW w:w="883"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r w:rsidRPr="00B7006E">
              <w:rPr>
                <w:rFonts w:ascii="Times New Roman" w:hAnsi="Times New Roman"/>
                <w:sz w:val="20"/>
                <w:szCs w:val="20"/>
              </w:rPr>
              <w:t>Piroksen</w:t>
            </w:r>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6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679"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0,9</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w:t>
            </w:r>
          </w:p>
        </w:tc>
        <w:tc>
          <w:tcPr>
            <w:tcW w:w="570"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5,4</w:t>
            </w:r>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4,5</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w:t>
            </w:r>
          </w:p>
        </w:tc>
        <w:tc>
          <w:tcPr>
            <w:tcW w:w="57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27</w:t>
            </w:r>
          </w:p>
        </w:tc>
        <w:tc>
          <w:tcPr>
            <w:tcW w:w="764"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1,8</w:t>
            </w:r>
          </w:p>
        </w:tc>
        <w:tc>
          <w:tcPr>
            <w:tcW w:w="549"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w:t>
            </w:r>
          </w:p>
        </w:tc>
        <w:tc>
          <w:tcPr>
            <w:tcW w:w="57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10,8</w:t>
            </w:r>
          </w:p>
        </w:tc>
      </w:tr>
      <w:tr w:rsidR="00FD3277" w:rsidRPr="00B7006E" w:rsidTr="00A14B74">
        <w:trPr>
          <w:trHeight w:val="196"/>
        </w:trPr>
        <w:tc>
          <w:tcPr>
            <w:tcW w:w="883"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r w:rsidRPr="00B7006E">
              <w:rPr>
                <w:rFonts w:ascii="Times New Roman" w:hAnsi="Times New Roman"/>
                <w:sz w:val="20"/>
                <w:szCs w:val="20"/>
              </w:rPr>
              <w:t>Biyotit</w:t>
            </w:r>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0,4</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w:t>
            </w:r>
          </w:p>
        </w:tc>
        <w:tc>
          <w:tcPr>
            <w:tcW w:w="56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w:t>
            </w:r>
          </w:p>
        </w:tc>
        <w:tc>
          <w:tcPr>
            <w:tcW w:w="679"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0"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764"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9"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r>
      <w:tr w:rsidR="00FD3277" w:rsidRPr="00B7006E" w:rsidTr="00A14B74">
        <w:trPr>
          <w:trHeight w:val="208"/>
        </w:trPr>
        <w:tc>
          <w:tcPr>
            <w:tcW w:w="883"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proofErr w:type="spellStart"/>
            <w:r w:rsidRPr="00B7006E">
              <w:rPr>
                <w:rFonts w:ascii="Times New Roman" w:hAnsi="Times New Roman"/>
                <w:sz w:val="20"/>
                <w:szCs w:val="20"/>
              </w:rPr>
              <w:t>Plajioklas</w:t>
            </w:r>
            <w:proofErr w:type="spellEnd"/>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w:t>
            </w:r>
          </w:p>
        </w:tc>
        <w:tc>
          <w:tcPr>
            <w:tcW w:w="56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12</w:t>
            </w:r>
          </w:p>
        </w:tc>
        <w:tc>
          <w:tcPr>
            <w:tcW w:w="679"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4,9</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w:t>
            </w:r>
          </w:p>
        </w:tc>
        <w:tc>
          <w:tcPr>
            <w:tcW w:w="570"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29,4</w:t>
            </w:r>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2,7</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w:t>
            </w:r>
          </w:p>
        </w:tc>
        <w:tc>
          <w:tcPr>
            <w:tcW w:w="57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16,2</w:t>
            </w:r>
          </w:p>
        </w:tc>
        <w:tc>
          <w:tcPr>
            <w:tcW w:w="764"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0,7</w:t>
            </w:r>
          </w:p>
        </w:tc>
        <w:tc>
          <w:tcPr>
            <w:tcW w:w="549"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w:t>
            </w:r>
          </w:p>
        </w:tc>
        <w:tc>
          <w:tcPr>
            <w:tcW w:w="57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4,2</w:t>
            </w:r>
          </w:p>
        </w:tc>
      </w:tr>
      <w:tr w:rsidR="00FD3277" w:rsidRPr="00B7006E" w:rsidTr="00A14B74">
        <w:trPr>
          <w:trHeight w:val="405"/>
        </w:trPr>
        <w:tc>
          <w:tcPr>
            <w:tcW w:w="883"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r w:rsidRPr="00B7006E">
              <w:rPr>
                <w:rFonts w:ascii="Times New Roman" w:hAnsi="Times New Roman"/>
                <w:sz w:val="20"/>
                <w:szCs w:val="20"/>
              </w:rPr>
              <w:t>Alkali Feldspat</w:t>
            </w:r>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4,1</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w:t>
            </w:r>
          </w:p>
        </w:tc>
        <w:tc>
          <w:tcPr>
            <w:tcW w:w="56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24,6</w:t>
            </w:r>
          </w:p>
        </w:tc>
        <w:tc>
          <w:tcPr>
            <w:tcW w:w="679"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0,3</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w:t>
            </w:r>
          </w:p>
        </w:tc>
        <w:tc>
          <w:tcPr>
            <w:tcW w:w="570"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1,8</w:t>
            </w:r>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764"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9"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r>
      <w:tr w:rsidR="00FD3277" w:rsidRPr="00B7006E" w:rsidTr="00A14B74">
        <w:trPr>
          <w:trHeight w:val="208"/>
        </w:trPr>
        <w:tc>
          <w:tcPr>
            <w:tcW w:w="883"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r w:rsidRPr="00B7006E">
              <w:rPr>
                <w:rFonts w:ascii="Times New Roman" w:hAnsi="Times New Roman"/>
                <w:sz w:val="20"/>
                <w:szCs w:val="20"/>
              </w:rPr>
              <w:t>Kuvars</w:t>
            </w:r>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2,2</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7</w:t>
            </w:r>
          </w:p>
        </w:tc>
        <w:tc>
          <w:tcPr>
            <w:tcW w:w="56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15,4</w:t>
            </w:r>
          </w:p>
        </w:tc>
        <w:tc>
          <w:tcPr>
            <w:tcW w:w="679"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0,1</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7</w:t>
            </w:r>
          </w:p>
        </w:tc>
        <w:tc>
          <w:tcPr>
            <w:tcW w:w="570"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0,7</w:t>
            </w:r>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764"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9"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r>
      <w:tr w:rsidR="00FD3277" w:rsidRPr="00B7006E" w:rsidTr="00A14B74">
        <w:trPr>
          <w:trHeight w:val="196"/>
        </w:trPr>
        <w:tc>
          <w:tcPr>
            <w:tcW w:w="883"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proofErr w:type="spellStart"/>
            <w:r w:rsidRPr="00B7006E">
              <w:rPr>
                <w:rFonts w:ascii="Times New Roman" w:hAnsi="Times New Roman"/>
                <w:sz w:val="20"/>
                <w:szCs w:val="20"/>
              </w:rPr>
              <w:t>Muskovit</w:t>
            </w:r>
            <w:proofErr w:type="spellEnd"/>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0,5</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2,5</w:t>
            </w:r>
          </w:p>
        </w:tc>
        <w:tc>
          <w:tcPr>
            <w:tcW w:w="56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1,25</w:t>
            </w:r>
          </w:p>
        </w:tc>
        <w:tc>
          <w:tcPr>
            <w:tcW w:w="679"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0"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764"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9"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r>
      <w:tr w:rsidR="00FD3277" w:rsidRPr="00B7006E" w:rsidTr="00A14B74">
        <w:trPr>
          <w:trHeight w:val="208"/>
        </w:trPr>
        <w:tc>
          <w:tcPr>
            <w:tcW w:w="883"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r w:rsidRPr="00B7006E">
              <w:rPr>
                <w:rFonts w:ascii="Times New Roman" w:hAnsi="Times New Roman"/>
                <w:sz w:val="20"/>
                <w:szCs w:val="20"/>
              </w:rPr>
              <w:t>Olivin</w:t>
            </w:r>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6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679"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48"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0"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677"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1,5</w:t>
            </w:r>
          </w:p>
        </w:tc>
        <w:tc>
          <w:tcPr>
            <w:tcW w:w="548" w:type="dxa"/>
            <w:tcBorders>
              <w:top w:val="nil"/>
              <w:left w:val="nil"/>
              <w:bottom w:val="nil"/>
              <w:right w:val="nil"/>
            </w:tcBorders>
            <w:shd w:val="clear" w:color="auto" w:fill="auto"/>
            <w:vAlign w:val="center"/>
          </w:tcPr>
          <w:p w:rsidR="00FD3277" w:rsidRPr="00B7006E" w:rsidRDefault="001379BC" w:rsidP="001B4F6B">
            <w:pPr>
              <w:jc w:val="center"/>
              <w:rPr>
                <w:rFonts w:ascii="Times New Roman" w:hAnsi="Times New Roman"/>
                <w:sz w:val="20"/>
                <w:szCs w:val="20"/>
              </w:rPr>
            </w:pPr>
            <w:r w:rsidRPr="00B7006E">
              <w:rPr>
                <w:rFonts w:ascii="Times New Roman" w:hAnsi="Times New Roman"/>
                <w:sz w:val="20"/>
                <w:szCs w:val="20"/>
              </w:rPr>
              <w:t>6,5</w:t>
            </w:r>
          </w:p>
        </w:tc>
        <w:tc>
          <w:tcPr>
            <w:tcW w:w="571" w:type="dxa"/>
            <w:tcBorders>
              <w:top w:val="nil"/>
              <w:left w:val="nil"/>
              <w:bottom w:val="nil"/>
              <w:right w:val="nil"/>
            </w:tcBorders>
            <w:shd w:val="clear" w:color="auto" w:fill="auto"/>
            <w:vAlign w:val="center"/>
          </w:tcPr>
          <w:p w:rsidR="00FD3277" w:rsidRPr="00B7006E" w:rsidRDefault="001379BC" w:rsidP="001B4F6B">
            <w:pPr>
              <w:jc w:val="center"/>
              <w:rPr>
                <w:rFonts w:ascii="Times New Roman" w:hAnsi="Times New Roman"/>
                <w:sz w:val="20"/>
                <w:szCs w:val="20"/>
              </w:rPr>
            </w:pPr>
            <w:r w:rsidRPr="00B7006E">
              <w:rPr>
                <w:rFonts w:ascii="Times New Roman" w:hAnsi="Times New Roman"/>
                <w:sz w:val="20"/>
                <w:szCs w:val="20"/>
              </w:rPr>
              <w:t>9</w:t>
            </w:r>
            <w:r w:rsidR="00FD3277" w:rsidRPr="00B7006E">
              <w:rPr>
                <w:rFonts w:ascii="Times New Roman" w:hAnsi="Times New Roman"/>
                <w:sz w:val="20"/>
                <w:szCs w:val="20"/>
              </w:rPr>
              <w:t>,</w:t>
            </w:r>
            <w:r w:rsidRPr="00B7006E">
              <w:rPr>
                <w:rFonts w:ascii="Times New Roman" w:hAnsi="Times New Roman"/>
                <w:sz w:val="20"/>
                <w:szCs w:val="20"/>
              </w:rPr>
              <w:t>7</w:t>
            </w:r>
            <w:r w:rsidR="00FD3277" w:rsidRPr="00B7006E">
              <w:rPr>
                <w:rFonts w:ascii="Times New Roman" w:hAnsi="Times New Roman"/>
                <w:sz w:val="20"/>
                <w:szCs w:val="20"/>
              </w:rPr>
              <w:t>5</w:t>
            </w:r>
          </w:p>
        </w:tc>
        <w:tc>
          <w:tcPr>
            <w:tcW w:w="764"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7,2</w:t>
            </w:r>
          </w:p>
        </w:tc>
        <w:tc>
          <w:tcPr>
            <w:tcW w:w="549" w:type="dxa"/>
            <w:tcBorders>
              <w:top w:val="nil"/>
              <w:left w:val="nil"/>
              <w:bottom w:val="nil"/>
              <w:right w:val="nil"/>
            </w:tcBorders>
            <w:shd w:val="clear" w:color="auto" w:fill="auto"/>
            <w:vAlign w:val="center"/>
          </w:tcPr>
          <w:p w:rsidR="00FD3277" w:rsidRPr="00B7006E" w:rsidRDefault="001379BC" w:rsidP="001B4F6B">
            <w:pPr>
              <w:jc w:val="center"/>
              <w:rPr>
                <w:rFonts w:ascii="Times New Roman" w:hAnsi="Times New Roman"/>
                <w:sz w:val="20"/>
                <w:szCs w:val="20"/>
              </w:rPr>
            </w:pPr>
            <w:r w:rsidRPr="00B7006E">
              <w:rPr>
                <w:rFonts w:ascii="Times New Roman" w:hAnsi="Times New Roman"/>
                <w:sz w:val="20"/>
                <w:szCs w:val="20"/>
              </w:rPr>
              <w:t>6,5</w:t>
            </w:r>
          </w:p>
        </w:tc>
        <w:tc>
          <w:tcPr>
            <w:tcW w:w="571" w:type="dxa"/>
            <w:tcBorders>
              <w:top w:val="nil"/>
              <w:left w:val="nil"/>
              <w:bottom w:val="nil"/>
              <w:right w:val="nil"/>
            </w:tcBorders>
            <w:shd w:val="clear" w:color="auto" w:fill="auto"/>
            <w:vAlign w:val="center"/>
          </w:tcPr>
          <w:p w:rsidR="00FD3277" w:rsidRPr="00B7006E" w:rsidRDefault="001379BC" w:rsidP="001379BC">
            <w:pPr>
              <w:jc w:val="center"/>
              <w:rPr>
                <w:rFonts w:ascii="Times New Roman" w:hAnsi="Times New Roman"/>
                <w:sz w:val="20"/>
                <w:szCs w:val="20"/>
              </w:rPr>
            </w:pPr>
            <w:r w:rsidRPr="00B7006E">
              <w:rPr>
                <w:rFonts w:ascii="Times New Roman" w:hAnsi="Times New Roman"/>
                <w:sz w:val="20"/>
                <w:szCs w:val="20"/>
              </w:rPr>
              <w:t>46</w:t>
            </w:r>
            <w:r w:rsidR="00FD3277" w:rsidRPr="00B7006E">
              <w:rPr>
                <w:rFonts w:ascii="Times New Roman" w:hAnsi="Times New Roman"/>
                <w:sz w:val="20"/>
                <w:szCs w:val="20"/>
              </w:rPr>
              <w:t>,</w:t>
            </w:r>
            <w:r w:rsidRPr="00B7006E">
              <w:rPr>
                <w:rFonts w:ascii="Times New Roman" w:hAnsi="Times New Roman"/>
                <w:sz w:val="20"/>
                <w:szCs w:val="20"/>
              </w:rPr>
              <w:t>8</w:t>
            </w:r>
          </w:p>
        </w:tc>
      </w:tr>
      <w:tr w:rsidR="00FD3277" w:rsidRPr="00B7006E" w:rsidTr="00A14B74">
        <w:trPr>
          <w:trHeight w:val="208"/>
        </w:trPr>
        <w:tc>
          <w:tcPr>
            <w:tcW w:w="883" w:type="dxa"/>
            <w:tcBorders>
              <w:top w:val="nil"/>
              <w:left w:val="nil"/>
              <w:bottom w:val="single" w:sz="4" w:space="0" w:color="auto"/>
              <w:right w:val="nil"/>
            </w:tcBorders>
            <w:shd w:val="clear" w:color="auto" w:fill="auto"/>
            <w:vAlign w:val="center"/>
          </w:tcPr>
          <w:p w:rsidR="00FD3277" w:rsidRPr="00B7006E" w:rsidRDefault="00FD3277" w:rsidP="001B4F6B">
            <w:pPr>
              <w:rPr>
                <w:rFonts w:ascii="Times New Roman" w:hAnsi="Times New Roman"/>
                <w:b/>
                <w:sz w:val="20"/>
                <w:szCs w:val="20"/>
              </w:rPr>
            </w:pPr>
            <w:r w:rsidRPr="00B7006E">
              <w:rPr>
                <w:rFonts w:ascii="Times New Roman" w:hAnsi="Times New Roman"/>
                <w:b/>
                <w:sz w:val="20"/>
                <w:szCs w:val="20"/>
              </w:rPr>
              <w:t>∑</w:t>
            </w:r>
          </w:p>
        </w:tc>
        <w:tc>
          <w:tcPr>
            <w:tcW w:w="677"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9,7</w:t>
            </w:r>
          </w:p>
        </w:tc>
        <w:tc>
          <w:tcPr>
            <w:tcW w:w="548"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68"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57,3</w:t>
            </w:r>
          </w:p>
        </w:tc>
        <w:tc>
          <w:tcPr>
            <w:tcW w:w="679"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9,7</w:t>
            </w:r>
          </w:p>
        </w:tc>
        <w:tc>
          <w:tcPr>
            <w:tcW w:w="548"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0"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58,3</w:t>
            </w:r>
          </w:p>
        </w:tc>
        <w:tc>
          <w:tcPr>
            <w:tcW w:w="677"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9,7</w:t>
            </w:r>
          </w:p>
        </w:tc>
        <w:tc>
          <w:tcPr>
            <w:tcW w:w="548"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1" w:type="dxa"/>
            <w:tcBorders>
              <w:top w:val="nil"/>
              <w:left w:val="nil"/>
              <w:bottom w:val="single" w:sz="4" w:space="0" w:color="auto"/>
              <w:right w:val="nil"/>
            </w:tcBorders>
            <w:shd w:val="clear" w:color="auto" w:fill="auto"/>
            <w:vAlign w:val="center"/>
          </w:tcPr>
          <w:p w:rsidR="00FD3277" w:rsidRPr="00B7006E" w:rsidRDefault="00FD3277" w:rsidP="001379BC">
            <w:pPr>
              <w:jc w:val="center"/>
              <w:rPr>
                <w:rFonts w:ascii="Times New Roman" w:hAnsi="Times New Roman"/>
                <w:sz w:val="20"/>
                <w:szCs w:val="20"/>
              </w:rPr>
            </w:pPr>
            <w:r w:rsidRPr="00B7006E">
              <w:rPr>
                <w:rFonts w:ascii="Times New Roman" w:hAnsi="Times New Roman"/>
                <w:sz w:val="20"/>
                <w:szCs w:val="20"/>
              </w:rPr>
              <w:t>5</w:t>
            </w:r>
            <w:r w:rsidR="001379BC" w:rsidRPr="00B7006E">
              <w:rPr>
                <w:rFonts w:ascii="Times New Roman" w:hAnsi="Times New Roman"/>
                <w:sz w:val="20"/>
                <w:szCs w:val="20"/>
              </w:rPr>
              <w:t>8,95</w:t>
            </w:r>
          </w:p>
        </w:tc>
        <w:tc>
          <w:tcPr>
            <w:tcW w:w="764"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9,7</w:t>
            </w:r>
          </w:p>
        </w:tc>
        <w:tc>
          <w:tcPr>
            <w:tcW w:w="549"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1" w:type="dxa"/>
            <w:tcBorders>
              <w:top w:val="nil"/>
              <w:left w:val="nil"/>
              <w:bottom w:val="single" w:sz="4" w:space="0" w:color="auto"/>
              <w:right w:val="nil"/>
            </w:tcBorders>
            <w:shd w:val="clear" w:color="auto" w:fill="auto"/>
            <w:vAlign w:val="center"/>
          </w:tcPr>
          <w:p w:rsidR="00FD3277" w:rsidRPr="00B7006E" w:rsidRDefault="00FD3277" w:rsidP="001379BC">
            <w:pPr>
              <w:jc w:val="center"/>
              <w:rPr>
                <w:rFonts w:ascii="Times New Roman" w:hAnsi="Times New Roman"/>
                <w:sz w:val="20"/>
                <w:szCs w:val="20"/>
              </w:rPr>
            </w:pPr>
            <w:r w:rsidRPr="00B7006E">
              <w:rPr>
                <w:rFonts w:ascii="Times New Roman" w:hAnsi="Times New Roman"/>
                <w:sz w:val="20"/>
                <w:szCs w:val="20"/>
              </w:rPr>
              <w:t>6</w:t>
            </w:r>
            <w:r w:rsidR="001379BC" w:rsidRPr="00B7006E">
              <w:rPr>
                <w:rFonts w:ascii="Times New Roman" w:hAnsi="Times New Roman"/>
                <w:sz w:val="20"/>
                <w:szCs w:val="20"/>
              </w:rPr>
              <w:t>1,8</w:t>
            </w:r>
          </w:p>
        </w:tc>
      </w:tr>
      <w:tr w:rsidR="00FD3277" w:rsidRPr="00B7006E" w:rsidTr="00A14B74">
        <w:trPr>
          <w:trHeight w:val="405"/>
        </w:trPr>
        <w:tc>
          <w:tcPr>
            <w:tcW w:w="883" w:type="dxa"/>
            <w:tcBorders>
              <w:left w:val="nil"/>
              <w:right w:val="nil"/>
            </w:tcBorders>
            <w:shd w:val="clear" w:color="auto" w:fill="auto"/>
            <w:vAlign w:val="center"/>
          </w:tcPr>
          <w:p w:rsidR="00FD3277" w:rsidRPr="00B7006E" w:rsidRDefault="00FD3277" w:rsidP="001B4F6B">
            <w:pPr>
              <w:rPr>
                <w:rFonts w:ascii="Times New Roman" w:hAnsi="Times New Roman"/>
                <w:b/>
                <w:sz w:val="20"/>
                <w:szCs w:val="20"/>
              </w:rPr>
            </w:pPr>
            <w:r w:rsidRPr="00B7006E">
              <w:rPr>
                <w:rFonts w:ascii="Times New Roman" w:hAnsi="Times New Roman"/>
                <w:b/>
                <w:sz w:val="20"/>
                <w:szCs w:val="20"/>
              </w:rPr>
              <w:t>Ortalama Sertlik</w:t>
            </w:r>
          </w:p>
        </w:tc>
        <w:tc>
          <w:tcPr>
            <w:tcW w:w="1793"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5,90</w:t>
            </w:r>
          </w:p>
        </w:tc>
        <w:tc>
          <w:tcPr>
            <w:tcW w:w="1797"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6,01</w:t>
            </w:r>
          </w:p>
        </w:tc>
        <w:tc>
          <w:tcPr>
            <w:tcW w:w="1796" w:type="dxa"/>
            <w:gridSpan w:val="3"/>
            <w:tcBorders>
              <w:left w:val="nil"/>
              <w:right w:val="nil"/>
            </w:tcBorders>
            <w:shd w:val="clear" w:color="auto" w:fill="auto"/>
            <w:vAlign w:val="center"/>
          </w:tcPr>
          <w:p w:rsidR="00FD3277" w:rsidRPr="00B7006E" w:rsidRDefault="00FD3277" w:rsidP="001379BC">
            <w:pPr>
              <w:jc w:val="center"/>
              <w:rPr>
                <w:rFonts w:ascii="Times New Roman" w:hAnsi="Times New Roman"/>
                <w:b/>
                <w:sz w:val="20"/>
                <w:szCs w:val="20"/>
              </w:rPr>
            </w:pPr>
            <w:r w:rsidRPr="00B7006E">
              <w:rPr>
                <w:rFonts w:ascii="Times New Roman" w:hAnsi="Times New Roman"/>
                <w:b/>
                <w:sz w:val="20"/>
                <w:szCs w:val="20"/>
              </w:rPr>
              <w:t>6,</w:t>
            </w:r>
            <w:r w:rsidR="001379BC" w:rsidRPr="00B7006E">
              <w:rPr>
                <w:rFonts w:ascii="Times New Roman" w:hAnsi="Times New Roman"/>
                <w:b/>
                <w:sz w:val="20"/>
                <w:szCs w:val="20"/>
              </w:rPr>
              <w:t>08</w:t>
            </w:r>
          </w:p>
        </w:tc>
        <w:tc>
          <w:tcPr>
            <w:tcW w:w="1884" w:type="dxa"/>
            <w:gridSpan w:val="3"/>
            <w:tcBorders>
              <w:left w:val="nil"/>
              <w:right w:val="nil"/>
            </w:tcBorders>
            <w:shd w:val="clear" w:color="auto" w:fill="auto"/>
            <w:vAlign w:val="center"/>
          </w:tcPr>
          <w:p w:rsidR="00FD3277" w:rsidRPr="00B7006E" w:rsidRDefault="00FD3277" w:rsidP="00C11BA1">
            <w:pPr>
              <w:jc w:val="center"/>
              <w:rPr>
                <w:rFonts w:ascii="Times New Roman" w:hAnsi="Times New Roman"/>
                <w:b/>
                <w:sz w:val="20"/>
                <w:szCs w:val="20"/>
              </w:rPr>
            </w:pPr>
            <w:r w:rsidRPr="00B7006E">
              <w:rPr>
                <w:rFonts w:ascii="Times New Roman" w:hAnsi="Times New Roman"/>
                <w:b/>
                <w:sz w:val="20"/>
                <w:szCs w:val="20"/>
              </w:rPr>
              <w:t>6,</w:t>
            </w:r>
            <w:r w:rsidR="00C11BA1" w:rsidRPr="00B7006E">
              <w:rPr>
                <w:rFonts w:ascii="Times New Roman" w:hAnsi="Times New Roman"/>
                <w:b/>
                <w:sz w:val="20"/>
                <w:szCs w:val="20"/>
              </w:rPr>
              <w:t>37</w:t>
            </w:r>
          </w:p>
        </w:tc>
      </w:tr>
    </w:tbl>
    <w:p w:rsidR="009F5180" w:rsidRPr="00B7006E" w:rsidRDefault="009F5180" w:rsidP="001B4F6B">
      <w:pPr>
        <w:pStyle w:val="GvdeMetni"/>
        <w:spacing w:before="0" w:after="0"/>
        <w:rPr>
          <w:b/>
          <w:sz w:val="24"/>
          <w:szCs w:val="16"/>
          <w:lang w:val="tr-TR"/>
        </w:rPr>
      </w:pPr>
    </w:p>
    <w:p w:rsidR="00FD3277" w:rsidRPr="00B7006E" w:rsidRDefault="00FD3277" w:rsidP="001B4F6B">
      <w:pPr>
        <w:pStyle w:val="GvdeMetni"/>
        <w:spacing w:before="0" w:after="0"/>
        <w:rPr>
          <w:sz w:val="24"/>
          <w:szCs w:val="16"/>
          <w:lang w:val="tr-TR"/>
        </w:rPr>
      </w:pPr>
      <w:r w:rsidRPr="00B7006E">
        <w:rPr>
          <w:b/>
          <w:sz w:val="24"/>
          <w:szCs w:val="16"/>
          <w:lang w:val="tr-TR"/>
        </w:rPr>
        <w:t xml:space="preserve">Tablo </w:t>
      </w:r>
      <w:r w:rsidR="00815751">
        <w:rPr>
          <w:b/>
          <w:sz w:val="24"/>
          <w:szCs w:val="16"/>
          <w:lang w:val="tr-TR"/>
        </w:rPr>
        <w:t>2</w:t>
      </w:r>
      <w:r w:rsidRPr="00B7006E">
        <w:rPr>
          <w:b/>
          <w:sz w:val="24"/>
          <w:szCs w:val="16"/>
          <w:lang w:val="tr-TR"/>
        </w:rPr>
        <w:t>.</w:t>
      </w:r>
      <w:r w:rsidR="000E0797">
        <w:rPr>
          <w:b/>
          <w:sz w:val="24"/>
          <w:szCs w:val="16"/>
          <w:lang w:val="tr-TR"/>
        </w:rPr>
        <w:t xml:space="preserve"> </w:t>
      </w:r>
      <w:r w:rsidR="00963134" w:rsidRPr="00B7006E">
        <w:rPr>
          <w:sz w:val="24"/>
          <w:szCs w:val="16"/>
          <w:lang w:val="tr-TR"/>
        </w:rPr>
        <w:t>M</w:t>
      </w:r>
      <w:r w:rsidRPr="00B7006E">
        <w:rPr>
          <w:sz w:val="24"/>
          <w:szCs w:val="16"/>
          <w:lang w:val="tr-TR"/>
        </w:rPr>
        <w:t xml:space="preserve">ineral içerikleri ve miktarına göre </w:t>
      </w:r>
      <w:r w:rsidR="00963134" w:rsidRPr="00B7006E">
        <w:rPr>
          <w:sz w:val="24"/>
          <w:szCs w:val="16"/>
          <w:lang w:val="tr-TR"/>
        </w:rPr>
        <w:t xml:space="preserve">kayaçların </w:t>
      </w:r>
      <w:r w:rsidRPr="00B7006E">
        <w:rPr>
          <w:sz w:val="24"/>
          <w:szCs w:val="16"/>
          <w:lang w:val="tr-TR"/>
        </w:rPr>
        <w:t>yoğunlukları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98"/>
        <w:gridCol w:w="566"/>
        <w:gridCol w:w="666"/>
        <w:gridCol w:w="798"/>
        <w:gridCol w:w="566"/>
        <w:gridCol w:w="666"/>
        <w:gridCol w:w="798"/>
        <w:gridCol w:w="566"/>
        <w:gridCol w:w="666"/>
        <w:gridCol w:w="798"/>
        <w:gridCol w:w="566"/>
        <w:gridCol w:w="766"/>
      </w:tblGrid>
      <w:tr w:rsidR="00FD3277" w:rsidRPr="00B7006E" w:rsidTr="00A14B74">
        <w:tc>
          <w:tcPr>
            <w:tcW w:w="892" w:type="dxa"/>
            <w:vMerge w:val="restart"/>
            <w:tcBorders>
              <w:left w:val="nil"/>
              <w:right w:val="nil"/>
            </w:tcBorders>
            <w:shd w:val="clear" w:color="auto" w:fill="auto"/>
            <w:vAlign w:val="center"/>
          </w:tcPr>
          <w:p w:rsidR="00FD3277" w:rsidRPr="00B7006E" w:rsidRDefault="00FD3277" w:rsidP="001B4F6B">
            <w:pPr>
              <w:rPr>
                <w:rFonts w:ascii="Times New Roman" w:hAnsi="Times New Roman"/>
                <w:b/>
                <w:sz w:val="20"/>
                <w:szCs w:val="20"/>
              </w:rPr>
            </w:pPr>
            <w:r w:rsidRPr="00B7006E">
              <w:rPr>
                <w:rFonts w:ascii="Times New Roman" w:hAnsi="Times New Roman"/>
                <w:b/>
                <w:sz w:val="20"/>
                <w:szCs w:val="20"/>
              </w:rPr>
              <w:t>Mineral</w:t>
            </w:r>
          </w:p>
        </w:tc>
        <w:tc>
          <w:tcPr>
            <w:tcW w:w="1783"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Granit</w:t>
            </w:r>
          </w:p>
        </w:tc>
        <w:tc>
          <w:tcPr>
            <w:tcW w:w="1767"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Diyorit</w:t>
            </w:r>
          </w:p>
        </w:tc>
        <w:tc>
          <w:tcPr>
            <w:tcW w:w="1780"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Gabro</w:t>
            </w:r>
          </w:p>
        </w:tc>
        <w:tc>
          <w:tcPr>
            <w:tcW w:w="1931"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Peridotit</w:t>
            </w:r>
          </w:p>
        </w:tc>
      </w:tr>
      <w:tr w:rsidR="00FD3277" w:rsidRPr="00B7006E" w:rsidTr="00A14B74">
        <w:tc>
          <w:tcPr>
            <w:tcW w:w="892" w:type="dxa"/>
            <w:vMerge/>
            <w:tcBorders>
              <w:left w:val="nil"/>
              <w:bottom w:val="single" w:sz="4" w:space="0" w:color="auto"/>
              <w:right w:val="nil"/>
            </w:tcBorders>
            <w:shd w:val="clear" w:color="auto" w:fill="auto"/>
            <w:vAlign w:val="center"/>
          </w:tcPr>
          <w:p w:rsidR="00FD3277" w:rsidRPr="00B7006E" w:rsidRDefault="00FD3277" w:rsidP="001B4F6B">
            <w:pPr>
              <w:rPr>
                <w:rFonts w:ascii="Times New Roman" w:hAnsi="Times New Roman"/>
                <w:sz w:val="20"/>
                <w:szCs w:val="20"/>
              </w:rPr>
            </w:pPr>
          </w:p>
        </w:tc>
        <w:tc>
          <w:tcPr>
            <w:tcW w:w="681" w:type="dxa"/>
            <w:tcBorders>
              <w:left w:val="nil"/>
              <w:bottom w:val="single" w:sz="4" w:space="0" w:color="auto"/>
              <w:right w:val="nil"/>
            </w:tcBorders>
            <w:shd w:val="clear" w:color="auto" w:fill="auto"/>
            <w:vAlign w:val="center"/>
          </w:tcPr>
          <w:p w:rsidR="00FD3277" w:rsidRPr="00B7006E" w:rsidRDefault="00493C88" w:rsidP="001B4F6B">
            <w:pPr>
              <w:jc w:val="center"/>
              <w:rPr>
                <w:rFonts w:ascii="Times New Roman" w:hAnsi="Times New Roman"/>
                <w:b/>
                <w:sz w:val="20"/>
                <w:szCs w:val="20"/>
              </w:rPr>
            </w:pPr>
            <m:oMath>
              <m:sSub>
                <m:sSubPr>
                  <m:ctrlPr>
                    <w:rPr>
                      <w:rFonts w:ascii="Cambria Math" w:hAnsi="Cambria Math"/>
                      <w:b/>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i</m:t>
                  </m:r>
                </m:sub>
              </m:sSub>
            </m:oMath>
            <w:r w:rsidR="00FD3277" w:rsidRPr="00B7006E">
              <w:rPr>
                <w:rFonts w:ascii="Times New Roman" w:hAnsi="Times New Roman"/>
                <w:b/>
                <w:sz w:val="20"/>
                <w:szCs w:val="20"/>
              </w:rPr>
              <w:t>(cm)</w:t>
            </w:r>
          </w:p>
        </w:tc>
        <w:tc>
          <w:tcPr>
            <w:tcW w:w="526" w:type="dxa"/>
            <w:tcBorders>
              <w:left w:val="nil"/>
              <w:bottom w:val="single" w:sz="4" w:space="0" w:color="auto"/>
              <w:right w:val="nil"/>
            </w:tcBorders>
            <w:shd w:val="clear" w:color="auto" w:fill="auto"/>
            <w:vAlign w:val="center"/>
          </w:tcPr>
          <w:p w:rsidR="00FD3277" w:rsidRPr="00B7006E" w:rsidRDefault="00963134" w:rsidP="001B4F6B">
            <w:pPr>
              <w:jc w:val="center"/>
              <w:rPr>
                <w:rFonts w:ascii="Times New Roman" w:hAnsi="Times New Roman"/>
                <w:b/>
                <w:sz w:val="20"/>
                <w:szCs w:val="20"/>
              </w:rPr>
            </w:pPr>
            <w:r w:rsidRPr="00B7006E">
              <w:rPr>
                <w:rFonts w:ascii="Times New Roman" w:hAnsi="Times New Roman"/>
                <w:b/>
                <w:sz w:val="20"/>
                <w:szCs w:val="20"/>
              </w:rPr>
              <w:t>σ*</w:t>
            </w:r>
          </w:p>
        </w:tc>
        <w:tc>
          <w:tcPr>
            <w:tcW w:w="576"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∑σ</w:t>
            </w:r>
          </w:p>
        </w:tc>
        <w:tc>
          <w:tcPr>
            <w:tcW w:w="681" w:type="dxa"/>
            <w:tcBorders>
              <w:left w:val="nil"/>
              <w:bottom w:val="single" w:sz="4" w:space="0" w:color="auto"/>
              <w:right w:val="nil"/>
            </w:tcBorders>
            <w:shd w:val="clear" w:color="auto" w:fill="auto"/>
            <w:vAlign w:val="center"/>
          </w:tcPr>
          <w:p w:rsidR="00FD3277" w:rsidRPr="00B7006E" w:rsidRDefault="00493C88" w:rsidP="001B4F6B">
            <w:pPr>
              <w:jc w:val="center"/>
              <w:rPr>
                <w:rFonts w:ascii="Times New Roman" w:hAnsi="Times New Roman"/>
                <w:b/>
                <w:sz w:val="20"/>
                <w:szCs w:val="20"/>
              </w:rPr>
            </w:pPr>
            <m:oMath>
              <m:sSub>
                <m:sSubPr>
                  <m:ctrlPr>
                    <w:rPr>
                      <w:rFonts w:ascii="Cambria Math" w:hAnsi="Cambria Math"/>
                      <w:b/>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i</m:t>
                  </m:r>
                </m:sub>
              </m:sSub>
            </m:oMath>
            <w:r w:rsidR="00FD3277" w:rsidRPr="00B7006E">
              <w:rPr>
                <w:rFonts w:ascii="Times New Roman" w:hAnsi="Times New Roman"/>
                <w:b/>
                <w:sz w:val="20"/>
                <w:szCs w:val="20"/>
              </w:rPr>
              <w:t>(cm)</w:t>
            </w:r>
          </w:p>
        </w:tc>
        <w:tc>
          <w:tcPr>
            <w:tcW w:w="510"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σ</w:t>
            </w:r>
            <w:r w:rsidR="00963134" w:rsidRPr="00B7006E">
              <w:rPr>
                <w:rFonts w:ascii="Times New Roman" w:hAnsi="Times New Roman"/>
                <w:b/>
                <w:sz w:val="20"/>
                <w:szCs w:val="20"/>
              </w:rPr>
              <w:t>*</w:t>
            </w:r>
          </w:p>
        </w:tc>
        <w:tc>
          <w:tcPr>
            <w:tcW w:w="576"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∑σ</w:t>
            </w:r>
          </w:p>
        </w:tc>
        <w:tc>
          <w:tcPr>
            <w:tcW w:w="681" w:type="dxa"/>
            <w:tcBorders>
              <w:left w:val="nil"/>
              <w:bottom w:val="single" w:sz="4" w:space="0" w:color="auto"/>
              <w:right w:val="nil"/>
            </w:tcBorders>
            <w:shd w:val="clear" w:color="auto" w:fill="auto"/>
            <w:vAlign w:val="center"/>
          </w:tcPr>
          <w:p w:rsidR="00FD3277" w:rsidRPr="00B7006E" w:rsidRDefault="00493C88" w:rsidP="001B4F6B">
            <w:pPr>
              <w:jc w:val="center"/>
              <w:rPr>
                <w:rFonts w:ascii="Times New Roman" w:hAnsi="Times New Roman"/>
                <w:b/>
                <w:sz w:val="20"/>
                <w:szCs w:val="20"/>
              </w:rPr>
            </w:pPr>
            <m:oMath>
              <m:sSub>
                <m:sSubPr>
                  <m:ctrlPr>
                    <w:rPr>
                      <w:rFonts w:ascii="Cambria Math" w:hAnsi="Cambria Math"/>
                      <w:b/>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i</m:t>
                  </m:r>
                </m:sub>
              </m:sSub>
            </m:oMath>
            <w:r w:rsidR="00FD3277" w:rsidRPr="00B7006E">
              <w:rPr>
                <w:rFonts w:ascii="Times New Roman" w:hAnsi="Times New Roman"/>
                <w:b/>
                <w:sz w:val="20"/>
                <w:szCs w:val="20"/>
              </w:rPr>
              <w:t>(cm)</w:t>
            </w:r>
          </w:p>
        </w:tc>
        <w:tc>
          <w:tcPr>
            <w:tcW w:w="523"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σ</w:t>
            </w:r>
            <w:r w:rsidR="00963134" w:rsidRPr="00B7006E">
              <w:rPr>
                <w:rFonts w:ascii="Times New Roman" w:hAnsi="Times New Roman"/>
                <w:b/>
                <w:sz w:val="20"/>
                <w:szCs w:val="20"/>
              </w:rPr>
              <w:t>*</w:t>
            </w:r>
          </w:p>
        </w:tc>
        <w:tc>
          <w:tcPr>
            <w:tcW w:w="576"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∑σ</w:t>
            </w:r>
          </w:p>
        </w:tc>
        <w:tc>
          <w:tcPr>
            <w:tcW w:w="751" w:type="dxa"/>
            <w:tcBorders>
              <w:left w:val="nil"/>
              <w:bottom w:val="single" w:sz="4" w:space="0" w:color="auto"/>
              <w:right w:val="nil"/>
            </w:tcBorders>
            <w:shd w:val="clear" w:color="auto" w:fill="auto"/>
            <w:vAlign w:val="center"/>
          </w:tcPr>
          <w:p w:rsidR="00FD3277" w:rsidRPr="00B7006E" w:rsidRDefault="00493C88" w:rsidP="001B4F6B">
            <w:pPr>
              <w:jc w:val="center"/>
              <w:rPr>
                <w:rFonts w:ascii="Times New Roman" w:hAnsi="Times New Roman"/>
                <w:b/>
                <w:sz w:val="20"/>
                <w:szCs w:val="20"/>
              </w:rPr>
            </w:pPr>
            <m:oMath>
              <m:sSub>
                <m:sSubPr>
                  <m:ctrlPr>
                    <w:rPr>
                      <w:rFonts w:ascii="Cambria Math" w:hAnsi="Cambria Math"/>
                      <w:b/>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i</m:t>
                  </m:r>
                </m:sub>
              </m:sSub>
            </m:oMath>
            <w:r w:rsidR="00FD3277" w:rsidRPr="00B7006E">
              <w:rPr>
                <w:rFonts w:ascii="Times New Roman" w:hAnsi="Times New Roman"/>
                <w:b/>
                <w:sz w:val="20"/>
                <w:szCs w:val="20"/>
              </w:rPr>
              <w:t>(cm)</w:t>
            </w:r>
          </w:p>
        </w:tc>
        <w:tc>
          <w:tcPr>
            <w:tcW w:w="524" w:type="dxa"/>
            <w:tcBorders>
              <w:left w:val="nil"/>
              <w:bottom w:val="single" w:sz="4" w:space="0" w:color="auto"/>
              <w:right w:val="nil"/>
            </w:tcBorders>
            <w:shd w:val="clear" w:color="auto" w:fill="auto"/>
            <w:vAlign w:val="center"/>
          </w:tcPr>
          <w:p w:rsidR="00FD3277" w:rsidRPr="00B7006E" w:rsidRDefault="00963134" w:rsidP="001B4F6B">
            <w:pPr>
              <w:jc w:val="center"/>
              <w:rPr>
                <w:rFonts w:ascii="Times New Roman" w:hAnsi="Times New Roman"/>
                <w:b/>
                <w:sz w:val="20"/>
                <w:szCs w:val="20"/>
              </w:rPr>
            </w:pPr>
            <w:r w:rsidRPr="00B7006E">
              <w:rPr>
                <w:rFonts w:ascii="Times New Roman" w:hAnsi="Times New Roman"/>
                <w:b/>
                <w:sz w:val="20"/>
                <w:szCs w:val="20"/>
              </w:rPr>
              <w:t>σ*</w:t>
            </w:r>
          </w:p>
        </w:tc>
        <w:tc>
          <w:tcPr>
            <w:tcW w:w="656" w:type="dxa"/>
            <w:tcBorders>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∑σ</w:t>
            </w:r>
          </w:p>
        </w:tc>
      </w:tr>
      <w:tr w:rsidR="00FD3277" w:rsidRPr="00B7006E" w:rsidTr="00A14B74">
        <w:tc>
          <w:tcPr>
            <w:tcW w:w="892" w:type="dxa"/>
            <w:tcBorders>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r w:rsidRPr="00B7006E">
              <w:rPr>
                <w:rFonts w:ascii="Times New Roman" w:hAnsi="Times New Roman"/>
                <w:sz w:val="20"/>
                <w:szCs w:val="20"/>
              </w:rPr>
              <w:t>Amfibol</w:t>
            </w:r>
          </w:p>
        </w:tc>
        <w:tc>
          <w:tcPr>
            <w:tcW w:w="681"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0,5</w:t>
            </w:r>
          </w:p>
        </w:tc>
        <w:tc>
          <w:tcPr>
            <w:tcW w:w="526"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3,40</w:t>
            </w:r>
          </w:p>
        </w:tc>
        <w:tc>
          <w:tcPr>
            <w:tcW w:w="576"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1,70</w:t>
            </w:r>
          </w:p>
        </w:tc>
        <w:tc>
          <w:tcPr>
            <w:tcW w:w="681"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3,5</w:t>
            </w:r>
          </w:p>
        </w:tc>
        <w:tc>
          <w:tcPr>
            <w:tcW w:w="510"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3,4</w:t>
            </w:r>
          </w:p>
        </w:tc>
        <w:tc>
          <w:tcPr>
            <w:tcW w:w="576"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11,9</w:t>
            </w:r>
          </w:p>
        </w:tc>
        <w:tc>
          <w:tcPr>
            <w:tcW w:w="681"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w:t>
            </w:r>
          </w:p>
        </w:tc>
        <w:tc>
          <w:tcPr>
            <w:tcW w:w="523"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3,4</w:t>
            </w:r>
          </w:p>
        </w:tc>
        <w:tc>
          <w:tcPr>
            <w:tcW w:w="576"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3,4</w:t>
            </w:r>
          </w:p>
        </w:tc>
        <w:tc>
          <w:tcPr>
            <w:tcW w:w="751"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24" w:type="dxa"/>
            <w:tcBorders>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656" w:type="dxa"/>
            <w:tcBorders>
              <w:left w:val="nil"/>
              <w:bottom w:val="nil"/>
              <w:right w:val="nil"/>
            </w:tcBorders>
            <w:shd w:val="clear" w:color="auto" w:fill="auto"/>
            <w:vAlign w:val="center"/>
          </w:tcPr>
          <w:p w:rsidR="00FD3277" w:rsidRPr="00B7006E" w:rsidRDefault="00DF5B2E" w:rsidP="001B4F6B">
            <w:pPr>
              <w:jc w:val="center"/>
              <w:rPr>
                <w:rFonts w:ascii="Times New Roman" w:hAnsi="Times New Roman"/>
                <w:sz w:val="20"/>
                <w:szCs w:val="20"/>
              </w:rPr>
            </w:pPr>
            <w:r w:rsidRPr="00B7006E">
              <w:rPr>
                <w:rFonts w:ascii="Times New Roman" w:hAnsi="Times New Roman"/>
                <w:sz w:val="20"/>
                <w:szCs w:val="20"/>
              </w:rPr>
              <w:t>-</w:t>
            </w:r>
          </w:p>
        </w:tc>
      </w:tr>
      <w:tr w:rsidR="00FD3277" w:rsidRPr="00B7006E" w:rsidTr="00A14B74">
        <w:tc>
          <w:tcPr>
            <w:tcW w:w="892"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r w:rsidRPr="00B7006E">
              <w:rPr>
                <w:rFonts w:ascii="Times New Roman" w:hAnsi="Times New Roman"/>
                <w:sz w:val="20"/>
                <w:szCs w:val="20"/>
              </w:rPr>
              <w:t>Piroksen</w:t>
            </w:r>
          </w:p>
        </w:tc>
        <w:tc>
          <w:tcPr>
            <w:tcW w:w="681" w:type="dxa"/>
            <w:tcBorders>
              <w:top w:val="nil"/>
              <w:left w:val="nil"/>
              <w:bottom w:val="nil"/>
              <w:right w:val="nil"/>
            </w:tcBorders>
            <w:shd w:val="clear" w:color="auto" w:fill="auto"/>
            <w:vAlign w:val="center"/>
          </w:tcPr>
          <w:p w:rsidR="00FD3277" w:rsidRPr="00B7006E" w:rsidRDefault="00DF5B2E" w:rsidP="001B4F6B">
            <w:pPr>
              <w:jc w:val="center"/>
              <w:rPr>
                <w:rFonts w:ascii="Times New Roman" w:hAnsi="Times New Roman"/>
                <w:sz w:val="20"/>
                <w:szCs w:val="20"/>
              </w:rPr>
            </w:pPr>
            <w:r w:rsidRPr="00B7006E">
              <w:rPr>
                <w:rFonts w:ascii="Times New Roman" w:hAnsi="Times New Roman"/>
                <w:sz w:val="20"/>
                <w:szCs w:val="20"/>
              </w:rPr>
              <w:t>-</w:t>
            </w:r>
          </w:p>
        </w:tc>
        <w:tc>
          <w:tcPr>
            <w:tcW w:w="526" w:type="dxa"/>
            <w:tcBorders>
              <w:top w:val="nil"/>
              <w:left w:val="nil"/>
              <w:bottom w:val="nil"/>
              <w:right w:val="nil"/>
            </w:tcBorders>
            <w:shd w:val="clear" w:color="auto" w:fill="auto"/>
            <w:vAlign w:val="center"/>
          </w:tcPr>
          <w:p w:rsidR="00FD3277" w:rsidRPr="00B7006E" w:rsidRDefault="00DF5B2E" w:rsidP="001B4F6B">
            <w:pPr>
              <w:jc w:val="center"/>
              <w:rPr>
                <w:rFonts w:ascii="Times New Roman" w:hAnsi="Times New Roman"/>
                <w:sz w:val="20"/>
                <w:szCs w:val="20"/>
              </w:rPr>
            </w:pPr>
            <w:r w:rsidRPr="00B7006E">
              <w:rPr>
                <w:rFonts w:ascii="Times New Roman" w:hAnsi="Times New Roman"/>
                <w:sz w:val="20"/>
                <w:szCs w:val="20"/>
              </w:rPr>
              <w:t>-</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0,00</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0,9</w:t>
            </w:r>
          </w:p>
        </w:tc>
        <w:tc>
          <w:tcPr>
            <w:tcW w:w="510"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3,6</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3,195</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4,5</w:t>
            </w:r>
          </w:p>
        </w:tc>
        <w:tc>
          <w:tcPr>
            <w:tcW w:w="523"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3,6</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15,98</w:t>
            </w:r>
          </w:p>
        </w:tc>
        <w:tc>
          <w:tcPr>
            <w:tcW w:w="75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1,8</w:t>
            </w:r>
          </w:p>
        </w:tc>
        <w:tc>
          <w:tcPr>
            <w:tcW w:w="524"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3,6</w:t>
            </w:r>
          </w:p>
        </w:tc>
        <w:tc>
          <w:tcPr>
            <w:tcW w:w="65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6,39</w:t>
            </w:r>
          </w:p>
        </w:tc>
      </w:tr>
      <w:tr w:rsidR="00FD3277" w:rsidRPr="00B7006E" w:rsidTr="00A14B74">
        <w:tc>
          <w:tcPr>
            <w:tcW w:w="892"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r w:rsidRPr="00B7006E">
              <w:rPr>
                <w:rFonts w:ascii="Times New Roman" w:hAnsi="Times New Roman"/>
                <w:sz w:val="20"/>
                <w:szCs w:val="20"/>
              </w:rPr>
              <w:t>Biyotit</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0,4</w:t>
            </w:r>
          </w:p>
        </w:tc>
        <w:tc>
          <w:tcPr>
            <w:tcW w:w="52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3,25</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1,30</w:t>
            </w:r>
          </w:p>
        </w:tc>
        <w:tc>
          <w:tcPr>
            <w:tcW w:w="681" w:type="dxa"/>
            <w:tcBorders>
              <w:top w:val="nil"/>
              <w:left w:val="nil"/>
              <w:bottom w:val="nil"/>
              <w:right w:val="nil"/>
            </w:tcBorders>
            <w:shd w:val="clear" w:color="auto" w:fill="auto"/>
            <w:vAlign w:val="center"/>
          </w:tcPr>
          <w:p w:rsidR="00FD3277" w:rsidRPr="00B7006E" w:rsidRDefault="00DF5B2E" w:rsidP="001B4F6B">
            <w:pPr>
              <w:jc w:val="center"/>
              <w:rPr>
                <w:rFonts w:ascii="Times New Roman" w:hAnsi="Times New Roman"/>
                <w:sz w:val="20"/>
                <w:szCs w:val="20"/>
              </w:rPr>
            </w:pPr>
            <w:r w:rsidRPr="00B7006E">
              <w:rPr>
                <w:rFonts w:ascii="Times New Roman" w:hAnsi="Times New Roman"/>
                <w:sz w:val="20"/>
                <w:szCs w:val="20"/>
              </w:rPr>
              <w:t>-</w:t>
            </w:r>
          </w:p>
        </w:tc>
        <w:tc>
          <w:tcPr>
            <w:tcW w:w="510" w:type="dxa"/>
            <w:tcBorders>
              <w:top w:val="nil"/>
              <w:left w:val="nil"/>
              <w:bottom w:val="nil"/>
              <w:right w:val="nil"/>
            </w:tcBorders>
            <w:shd w:val="clear" w:color="auto" w:fill="auto"/>
            <w:vAlign w:val="center"/>
          </w:tcPr>
          <w:p w:rsidR="00FD3277" w:rsidRPr="00B7006E" w:rsidRDefault="00DF5B2E" w:rsidP="001B4F6B">
            <w:pPr>
              <w:jc w:val="center"/>
              <w:rPr>
                <w:rFonts w:ascii="Times New Roman" w:hAnsi="Times New Roman"/>
                <w:sz w:val="20"/>
                <w:szCs w:val="20"/>
              </w:rPr>
            </w:pPr>
            <w:r w:rsidRPr="00B7006E">
              <w:rPr>
                <w:rFonts w:ascii="Times New Roman" w:hAnsi="Times New Roman"/>
                <w:sz w:val="20"/>
                <w:szCs w:val="20"/>
              </w:rPr>
              <w:t>-</w:t>
            </w:r>
          </w:p>
        </w:tc>
        <w:tc>
          <w:tcPr>
            <w:tcW w:w="576" w:type="dxa"/>
            <w:tcBorders>
              <w:top w:val="nil"/>
              <w:left w:val="nil"/>
              <w:bottom w:val="nil"/>
              <w:right w:val="nil"/>
            </w:tcBorders>
            <w:shd w:val="clear" w:color="auto" w:fill="auto"/>
            <w:vAlign w:val="center"/>
          </w:tcPr>
          <w:p w:rsidR="00FD3277" w:rsidRPr="00B7006E" w:rsidRDefault="00DF5B2E" w:rsidP="001B4F6B">
            <w:pPr>
              <w:jc w:val="center"/>
              <w:rPr>
                <w:rFonts w:ascii="Times New Roman" w:hAnsi="Times New Roman"/>
                <w:sz w:val="20"/>
                <w:szCs w:val="20"/>
              </w:rPr>
            </w:pPr>
            <w:r w:rsidRPr="00B7006E">
              <w:rPr>
                <w:rFonts w:ascii="Times New Roman" w:hAnsi="Times New Roman"/>
                <w:sz w:val="20"/>
                <w:szCs w:val="20"/>
              </w:rPr>
              <w:t>-</w:t>
            </w:r>
          </w:p>
        </w:tc>
        <w:tc>
          <w:tcPr>
            <w:tcW w:w="681" w:type="dxa"/>
            <w:tcBorders>
              <w:top w:val="nil"/>
              <w:left w:val="nil"/>
              <w:bottom w:val="nil"/>
              <w:right w:val="nil"/>
            </w:tcBorders>
            <w:shd w:val="clear" w:color="auto" w:fill="auto"/>
            <w:vAlign w:val="center"/>
          </w:tcPr>
          <w:p w:rsidR="00FD3277" w:rsidRPr="00B7006E" w:rsidRDefault="00DF5B2E" w:rsidP="001B4F6B">
            <w:pPr>
              <w:jc w:val="center"/>
              <w:rPr>
                <w:rFonts w:ascii="Times New Roman" w:hAnsi="Times New Roman"/>
                <w:sz w:val="20"/>
                <w:szCs w:val="20"/>
              </w:rPr>
            </w:pPr>
            <w:r w:rsidRPr="00B7006E">
              <w:rPr>
                <w:rFonts w:ascii="Times New Roman" w:hAnsi="Times New Roman"/>
                <w:sz w:val="20"/>
                <w:szCs w:val="20"/>
              </w:rPr>
              <w:t>-</w:t>
            </w:r>
          </w:p>
        </w:tc>
        <w:tc>
          <w:tcPr>
            <w:tcW w:w="523" w:type="dxa"/>
            <w:tcBorders>
              <w:top w:val="nil"/>
              <w:left w:val="nil"/>
              <w:bottom w:val="nil"/>
              <w:right w:val="nil"/>
            </w:tcBorders>
            <w:shd w:val="clear" w:color="auto" w:fill="auto"/>
            <w:vAlign w:val="center"/>
          </w:tcPr>
          <w:p w:rsidR="00FD3277" w:rsidRPr="00B7006E" w:rsidRDefault="00DF5B2E" w:rsidP="001B4F6B">
            <w:pPr>
              <w:jc w:val="center"/>
              <w:rPr>
                <w:rFonts w:ascii="Times New Roman" w:hAnsi="Times New Roman"/>
                <w:sz w:val="20"/>
                <w:szCs w:val="20"/>
              </w:rPr>
            </w:pPr>
            <w:r w:rsidRPr="00B7006E">
              <w:rPr>
                <w:rFonts w:ascii="Times New Roman" w:hAnsi="Times New Roman"/>
                <w:sz w:val="20"/>
                <w:szCs w:val="20"/>
              </w:rPr>
              <w:t>-</w:t>
            </w:r>
          </w:p>
        </w:tc>
        <w:tc>
          <w:tcPr>
            <w:tcW w:w="576" w:type="dxa"/>
            <w:tcBorders>
              <w:top w:val="nil"/>
              <w:left w:val="nil"/>
              <w:bottom w:val="nil"/>
              <w:right w:val="nil"/>
            </w:tcBorders>
            <w:shd w:val="clear" w:color="auto" w:fill="auto"/>
            <w:vAlign w:val="center"/>
          </w:tcPr>
          <w:p w:rsidR="00FD3277" w:rsidRPr="00B7006E" w:rsidRDefault="00DF5B2E" w:rsidP="001B4F6B">
            <w:pPr>
              <w:jc w:val="center"/>
              <w:rPr>
                <w:rFonts w:ascii="Times New Roman" w:hAnsi="Times New Roman"/>
                <w:sz w:val="20"/>
                <w:szCs w:val="20"/>
              </w:rPr>
            </w:pPr>
            <w:r w:rsidRPr="00B7006E">
              <w:rPr>
                <w:rFonts w:ascii="Times New Roman" w:hAnsi="Times New Roman"/>
                <w:sz w:val="20"/>
                <w:szCs w:val="20"/>
              </w:rPr>
              <w:t>-</w:t>
            </w:r>
          </w:p>
        </w:tc>
        <w:tc>
          <w:tcPr>
            <w:tcW w:w="751" w:type="dxa"/>
            <w:tcBorders>
              <w:top w:val="nil"/>
              <w:left w:val="nil"/>
              <w:bottom w:val="nil"/>
              <w:right w:val="nil"/>
            </w:tcBorders>
            <w:shd w:val="clear" w:color="auto" w:fill="auto"/>
            <w:vAlign w:val="center"/>
          </w:tcPr>
          <w:p w:rsidR="00FD3277" w:rsidRPr="00B7006E" w:rsidRDefault="00DF5B2E" w:rsidP="001B4F6B">
            <w:pPr>
              <w:jc w:val="center"/>
              <w:rPr>
                <w:rFonts w:ascii="Times New Roman" w:hAnsi="Times New Roman"/>
                <w:sz w:val="20"/>
                <w:szCs w:val="20"/>
              </w:rPr>
            </w:pPr>
            <w:r w:rsidRPr="00B7006E">
              <w:rPr>
                <w:rFonts w:ascii="Times New Roman" w:hAnsi="Times New Roman"/>
                <w:sz w:val="20"/>
                <w:szCs w:val="20"/>
              </w:rPr>
              <w:t>-</w:t>
            </w:r>
          </w:p>
        </w:tc>
        <w:tc>
          <w:tcPr>
            <w:tcW w:w="524" w:type="dxa"/>
            <w:tcBorders>
              <w:top w:val="nil"/>
              <w:left w:val="nil"/>
              <w:bottom w:val="nil"/>
              <w:right w:val="nil"/>
            </w:tcBorders>
            <w:shd w:val="clear" w:color="auto" w:fill="auto"/>
            <w:vAlign w:val="center"/>
          </w:tcPr>
          <w:p w:rsidR="00FD3277" w:rsidRPr="00B7006E" w:rsidRDefault="00DF5B2E" w:rsidP="001B4F6B">
            <w:pPr>
              <w:jc w:val="center"/>
              <w:rPr>
                <w:rFonts w:ascii="Times New Roman" w:hAnsi="Times New Roman"/>
                <w:sz w:val="20"/>
                <w:szCs w:val="20"/>
              </w:rPr>
            </w:pPr>
            <w:r w:rsidRPr="00B7006E">
              <w:rPr>
                <w:rFonts w:ascii="Times New Roman" w:hAnsi="Times New Roman"/>
                <w:sz w:val="20"/>
                <w:szCs w:val="20"/>
              </w:rPr>
              <w:t>-</w:t>
            </w:r>
          </w:p>
        </w:tc>
        <w:tc>
          <w:tcPr>
            <w:tcW w:w="656" w:type="dxa"/>
            <w:tcBorders>
              <w:top w:val="nil"/>
              <w:left w:val="nil"/>
              <w:bottom w:val="nil"/>
              <w:right w:val="nil"/>
            </w:tcBorders>
            <w:shd w:val="clear" w:color="auto" w:fill="auto"/>
            <w:vAlign w:val="center"/>
          </w:tcPr>
          <w:p w:rsidR="00FD3277" w:rsidRPr="00B7006E" w:rsidRDefault="00DF5B2E" w:rsidP="001B4F6B">
            <w:pPr>
              <w:jc w:val="center"/>
              <w:rPr>
                <w:rFonts w:ascii="Times New Roman" w:hAnsi="Times New Roman"/>
                <w:sz w:val="20"/>
                <w:szCs w:val="20"/>
              </w:rPr>
            </w:pPr>
            <w:r w:rsidRPr="00B7006E">
              <w:rPr>
                <w:rFonts w:ascii="Times New Roman" w:hAnsi="Times New Roman"/>
                <w:sz w:val="20"/>
                <w:szCs w:val="20"/>
              </w:rPr>
              <w:t>-</w:t>
            </w:r>
          </w:p>
        </w:tc>
      </w:tr>
      <w:tr w:rsidR="00FD3277" w:rsidRPr="00B7006E" w:rsidTr="00A14B74">
        <w:tc>
          <w:tcPr>
            <w:tcW w:w="892"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proofErr w:type="spellStart"/>
            <w:r w:rsidRPr="00B7006E">
              <w:rPr>
                <w:rFonts w:ascii="Times New Roman" w:hAnsi="Times New Roman"/>
                <w:sz w:val="20"/>
                <w:szCs w:val="20"/>
              </w:rPr>
              <w:t>Plajioklas</w:t>
            </w:r>
            <w:proofErr w:type="spellEnd"/>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w:t>
            </w:r>
          </w:p>
        </w:tc>
        <w:tc>
          <w:tcPr>
            <w:tcW w:w="52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2,76</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5,52</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4,9</w:t>
            </w:r>
          </w:p>
        </w:tc>
        <w:tc>
          <w:tcPr>
            <w:tcW w:w="510" w:type="dxa"/>
            <w:tcBorders>
              <w:top w:val="nil"/>
              <w:left w:val="nil"/>
              <w:bottom w:val="nil"/>
              <w:right w:val="nil"/>
            </w:tcBorders>
            <w:shd w:val="clear" w:color="auto" w:fill="auto"/>
            <w:vAlign w:val="center"/>
          </w:tcPr>
          <w:p w:rsidR="00FD3277" w:rsidRPr="00B7006E" w:rsidRDefault="00FF035F" w:rsidP="001B4F6B">
            <w:pPr>
              <w:jc w:val="center"/>
              <w:rPr>
                <w:rFonts w:ascii="Times New Roman" w:hAnsi="Times New Roman"/>
                <w:sz w:val="20"/>
                <w:szCs w:val="20"/>
              </w:rPr>
            </w:pPr>
            <w:r w:rsidRPr="00B7006E">
              <w:rPr>
                <w:rFonts w:ascii="Times New Roman" w:hAnsi="Times New Roman"/>
                <w:sz w:val="20"/>
                <w:szCs w:val="20"/>
              </w:rPr>
              <w:t>2,76</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13,52</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2,7</w:t>
            </w:r>
          </w:p>
        </w:tc>
        <w:tc>
          <w:tcPr>
            <w:tcW w:w="523" w:type="dxa"/>
            <w:tcBorders>
              <w:top w:val="nil"/>
              <w:left w:val="nil"/>
              <w:bottom w:val="nil"/>
              <w:right w:val="nil"/>
            </w:tcBorders>
            <w:shd w:val="clear" w:color="auto" w:fill="auto"/>
            <w:vAlign w:val="center"/>
          </w:tcPr>
          <w:p w:rsidR="00FD3277" w:rsidRPr="00B7006E" w:rsidRDefault="00FF035F" w:rsidP="001B4F6B">
            <w:pPr>
              <w:jc w:val="center"/>
              <w:rPr>
                <w:rFonts w:ascii="Times New Roman" w:hAnsi="Times New Roman"/>
                <w:sz w:val="20"/>
                <w:szCs w:val="20"/>
              </w:rPr>
            </w:pPr>
            <w:r w:rsidRPr="00B7006E">
              <w:rPr>
                <w:rFonts w:ascii="Times New Roman" w:hAnsi="Times New Roman"/>
                <w:sz w:val="20"/>
                <w:szCs w:val="20"/>
              </w:rPr>
              <w:t>2,76</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7,452</w:t>
            </w:r>
          </w:p>
        </w:tc>
        <w:tc>
          <w:tcPr>
            <w:tcW w:w="75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0,7</w:t>
            </w:r>
          </w:p>
        </w:tc>
        <w:tc>
          <w:tcPr>
            <w:tcW w:w="524"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2,76</w:t>
            </w:r>
          </w:p>
        </w:tc>
        <w:tc>
          <w:tcPr>
            <w:tcW w:w="65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1,932</w:t>
            </w:r>
          </w:p>
        </w:tc>
      </w:tr>
      <w:tr w:rsidR="00FD3277" w:rsidRPr="00B7006E" w:rsidTr="00A14B74">
        <w:tc>
          <w:tcPr>
            <w:tcW w:w="892"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r w:rsidRPr="00B7006E">
              <w:rPr>
                <w:rFonts w:ascii="Times New Roman" w:hAnsi="Times New Roman"/>
                <w:sz w:val="20"/>
                <w:szCs w:val="20"/>
              </w:rPr>
              <w:t>Alkali Feldspat</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4,1</w:t>
            </w:r>
          </w:p>
        </w:tc>
        <w:tc>
          <w:tcPr>
            <w:tcW w:w="52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2,56</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10,50</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0,3</w:t>
            </w:r>
          </w:p>
        </w:tc>
        <w:tc>
          <w:tcPr>
            <w:tcW w:w="510"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w:t>
            </w:r>
            <w:r w:rsidR="002C7CAB" w:rsidRPr="00B7006E">
              <w:rPr>
                <w:rFonts w:ascii="Times New Roman" w:hAnsi="Times New Roman"/>
                <w:sz w:val="20"/>
                <w:szCs w:val="20"/>
              </w:rPr>
              <w:t>5</w:t>
            </w:r>
            <w:r w:rsidRPr="00B7006E">
              <w:rPr>
                <w:rFonts w:ascii="Times New Roman" w:hAnsi="Times New Roman"/>
                <w:sz w:val="20"/>
                <w:szCs w:val="20"/>
              </w:rPr>
              <w:t>6</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0,768</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23"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75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24"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65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r>
      <w:tr w:rsidR="00FD3277" w:rsidRPr="00B7006E" w:rsidTr="00A14B74">
        <w:tc>
          <w:tcPr>
            <w:tcW w:w="892"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r w:rsidRPr="00B7006E">
              <w:rPr>
                <w:rFonts w:ascii="Times New Roman" w:hAnsi="Times New Roman"/>
                <w:sz w:val="20"/>
                <w:szCs w:val="20"/>
              </w:rPr>
              <w:t>Kuvars</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2,2</w:t>
            </w:r>
          </w:p>
        </w:tc>
        <w:tc>
          <w:tcPr>
            <w:tcW w:w="52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2,65</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5,83</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0,1</w:t>
            </w:r>
          </w:p>
        </w:tc>
        <w:tc>
          <w:tcPr>
            <w:tcW w:w="510" w:type="dxa"/>
            <w:tcBorders>
              <w:top w:val="nil"/>
              <w:left w:val="nil"/>
              <w:bottom w:val="nil"/>
              <w:right w:val="nil"/>
            </w:tcBorders>
            <w:shd w:val="clear" w:color="auto" w:fill="auto"/>
            <w:vAlign w:val="center"/>
          </w:tcPr>
          <w:p w:rsidR="00FD3277" w:rsidRPr="00B7006E" w:rsidRDefault="00FD3277" w:rsidP="005A391B">
            <w:pPr>
              <w:jc w:val="center"/>
              <w:rPr>
                <w:rFonts w:ascii="Times New Roman" w:hAnsi="Times New Roman"/>
                <w:sz w:val="20"/>
                <w:szCs w:val="20"/>
              </w:rPr>
            </w:pPr>
            <w:r w:rsidRPr="00B7006E">
              <w:rPr>
                <w:rFonts w:ascii="Times New Roman" w:hAnsi="Times New Roman"/>
                <w:sz w:val="20"/>
                <w:szCs w:val="20"/>
              </w:rPr>
              <w:t>2,</w:t>
            </w:r>
            <w:r w:rsidR="005A391B" w:rsidRPr="00B7006E">
              <w:rPr>
                <w:rFonts w:ascii="Times New Roman" w:hAnsi="Times New Roman"/>
                <w:sz w:val="20"/>
                <w:szCs w:val="20"/>
              </w:rPr>
              <w:t>65</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0,265</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23"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75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24"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65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r>
      <w:tr w:rsidR="00FD3277" w:rsidRPr="00B7006E" w:rsidTr="00A14B74">
        <w:tc>
          <w:tcPr>
            <w:tcW w:w="892"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proofErr w:type="spellStart"/>
            <w:r w:rsidRPr="00B7006E">
              <w:rPr>
                <w:rFonts w:ascii="Times New Roman" w:hAnsi="Times New Roman"/>
                <w:sz w:val="20"/>
                <w:szCs w:val="20"/>
              </w:rPr>
              <w:t>Muskovit</w:t>
            </w:r>
            <w:proofErr w:type="spellEnd"/>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0,5</w:t>
            </w:r>
          </w:p>
        </w:tc>
        <w:tc>
          <w:tcPr>
            <w:tcW w:w="52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2,80</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1,40</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10"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23"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75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24"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65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r>
      <w:tr w:rsidR="00FD3277" w:rsidRPr="00B7006E" w:rsidTr="00A14B74">
        <w:tc>
          <w:tcPr>
            <w:tcW w:w="892" w:type="dxa"/>
            <w:tcBorders>
              <w:top w:val="nil"/>
              <w:left w:val="nil"/>
              <w:bottom w:val="nil"/>
              <w:right w:val="nil"/>
            </w:tcBorders>
            <w:shd w:val="clear" w:color="auto" w:fill="auto"/>
            <w:vAlign w:val="center"/>
          </w:tcPr>
          <w:p w:rsidR="00FD3277" w:rsidRPr="00B7006E" w:rsidRDefault="00FD3277" w:rsidP="001B4F6B">
            <w:pPr>
              <w:rPr>
                <w:rFonts w:ascii="Times New Roman" w:hAnsi="Times New Roman"/>
                <w:sz w:val="20"/>
                <w:szCs w:val="20"/>
              </w:rPr>
            </w:pPr>
            <w:r w:rsidRPr="00B7006E">
              <w:rPr>
                <w:rFonts w:ascii="Times New Roman" w:hAnsi="Times New Roman"/>
                <w:sz w:val="20"/>
                <w:szCs w:val="20"/>
              </w:rPr>
              <w:t>Olivin</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2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10"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68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1,5</w:t>
            </w:r>
          </w:p>
        </w:tc>
        <w:tc>
          <w:tcPr>
            <w:tcW w:w="523"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4,4</w:t>
            </w:r>
          </w:p>
        </w:tc>
        <w:tc>
          <w:tcPr>
            <w:tcW w:w="57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6,585</w:t>
            </w:r>
          </w:p>
        </w:tc>
        <w:tc>
          <w:tcPr>
            <w:tcW w:w="751"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7,2</w:t>
            </w:r>
          </w:p>
        </w:tc>
        <w:tc>
          <w:tcPr>
            <w:tcW w:w="524"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4,4</w:t>
            </w:r>
          </w:p>
        </w:tc>
        <w:tc>
          <w:tcPr>
            <w:tcW w:w="656" w:type="dxa"/>
            <w:tcBorders>
              <w:top w:val="nil"/>
              <w:left w:val="nil"/>
              <w:bottom w:val="nil"/>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31,608</w:t>
            </w:r>
          </w:p>
        </w:tc>
      </w:tr>
      <w:tr w:rsidR="00FD3277" w:rsidRPr="00B7006E" w:rsidTr="00A14B74">
        <w:tc>
          <w:tcPr>
            <w:tcW w:w="892" w:type="dxa"/>
            <w:tcBorders>
              <w:top w:val="nil"/>
              <w:left w:val="nil"/>
              <w:bottom w:val="single" w:sz="4" w:space="0" w:color="auto"/>
              <w:right w:val="nil"/>
            </w:tcBorders>
            <w:shd w:val="clear" w:color="auto" w:fill="auto"/>
            <w:vAlign w:val="center"/>
          </w:tcPr>
          <w:p w:rsidR="00FD3277" w:rsidRPr="00B7006E" w:rsidRDefault="00FD3277" w:rsidP="001B4F6B">
            <w:pPr>
              <w:rPr>
                <w:rFonts w:ascii="Times New Roman" w:hAnsi="Times New Roman"/>
                <w:b/>
                <w:sz w:val="20"/>
                <w:szCs w:val="20"/>
              </w:rPr>
            </w:pPr>
            <w:r w:rsidRPr="00B7006E">
              <w:rPr>
                <w:rFonts w:ascii="Times New Roman" w:hAnsi="Times New Roman"/>
                <w:b/>
                <w:sz w:val="20"/>
                <w:szCs w:val="20"/>
              </w:rPr>
              <w:t>∑</w:t>
            </w:r>
          </w:p>
        </w:tc>
        <w:tc>
          <w:tcPr>
            <w:tcW w:w="681"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9,7</w:t>
            </w:r>
          </w:p>
        </w:tc>
        <w:tc>
          <w:tcPr>
            <w:tcW w:w="526"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6"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26,25</w:t>
            </w:r>
          </w:p>
        </w:tc>
        <w:tc>
          <w:tcPr>
            <w:tcW w:w="681"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9,7</w:t>
            </w:r>
          </w:p>
        </w:tc>
        <w:tc>
          <w:tcPr>
            <w:tcW w:w="510"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6"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29,65</w:t>
            </w:r>
          </w:p>
        </w:tc>
        <w:tc>
          <w:tcPr>
            <w:tcW w:w="681"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9,7</w:t>
            </w:r>
          </w:p>
        </w:tc>
        <w:tc>
          <w:tcPr>
            <w:tcW w:w="523"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576"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33,41</w:t>
            </w:r>
          </w:p>
        </w:tc>
        <w:tc>
          <w:tcPr>
            <w:tcW w:w="751"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9,7</w:t>
            </w:r>
          </w:p>
        </w:tc>
        <w:tc>
          <w:tcPr>
            <w:tcW w:w="524"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w:t>
            </w:r>
          </w:p>
        </w:tc>
        <w:tc>
          <w:tcPr>
            <w:tcW w:w="656" w:type="dxa"/>
            <w:tcBorders>
              <w:top w:val="nil"/>
              <w:left w:val="nil"/>
              <w:bottom w:val="single" w:sz="4" w:space="0" w:color="auto"/>
              <w:right w:val="nil"/>
            </w:tcBorders>
            <w:shd w:val="clear" w:color="auto" w:fill="auto"/>
            <w:vAlign w:val="center"/>
          </w:tcPr>
          <w:p w:rsidR="00FD3277" w:rsidRPr="00B7006E" w:rsidRDefault="00FD3277" w:rsidP="001B4F6B">
            <w:pPr>
              <w:jc w:val="center"/>
              <w:rPr>
                <w:rFonts w:ascii="Times New Roman" w:hAnsi="Times New Roman"/>
                <w:sz w:val="20"/>
                <w:szCs w:val="20"/>
              </w:rPr>
            </w:pPr>
            <w:r w:rsidRPr="00B7006E">
              <w:rPr>
                <w:rFonts w:ascii="Times New Roman" w:hAnsi="Times New Roman"/>
                <w:sz w:val="20"/>
                <w:szCs w:val="20"/>
              </w:rPr>
              <w:t>39,93</w:t>
            </w:r>
          </w:p>
        </w:tc>
      </w:tr>
      <w:tr w:rsidR="00FD3277" w:rsidRPr="00B7006E" w:rsidTr="00A14B74">
        <w:tc>
          <w:tcPr>
            <w:tcW w:w="892" w:type="dxa"/>
            <w:tcBorders>
              <w:left w:val="nil"/>
              <w:right w:val="nil"/>
            </w:tcBorders>
            <w:shd w:val="clear" w:color="auto" w:fill="auto"/>
            <w:vAlign w:val="center"/>
          </w:tcPr>
          <w:p w:rsidR="00FD3277" w:rsidRPr="00B7006E" w:rsidRDefault="00FD3277" w:rsidP="001B4F6B">
            <w:pPr>
              <w:rPr>
                <w:rFonts w:ascii="Times New Roman" w:hAnsi="Times New Roman"/>
                <w:b/>
                <w:sz w:val="20"/>
                <w:szCs w:val="20"/>
              </w:rPr>
            </w:pPr>
            <w:r w:rsidRPr="00B7006E">
              <w:rPr>
                <w:rFonts w:ascii="Times New Roman" w:hAnsi="Times New Roman"/>
                <w:b/>
                <w:sz w:val="20"/>
                <w:szCs w:val="20"/>
              </w:rPr>
              <w:t>Ortalama Yoğunluk</w:t>
            </w:r>
          </w:p>
        </w:tc>
        <w:tc>
          <w:tcPr>
            <w:tcW w:w="1783"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2,71</w:t>
            </w:r>
          </w:p>
        </w:tc>
        <w:tc>
          <w:tcPr>
            <w:tcW w:w="1767"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3,06</w:t>
            </w:r>
          </w:p>
        </w:tc>
        <w:tc>
          <w:tcPr>
            <w:tcW w:w="1780"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3,44</w:t>
            </w:r>
          </w:p>
        </w:tc>
        <w:tc>
          <w:tcPr>
            <w:tcW w:w="1931" w:type="dxa"/>
            <w:gridSpan w:val="3"/>
            <w:tcBorders>
              <w:left w:val="nil"/>
              <w:right w:val="nil"/>
            </w:tcBorders>
            <w:shd w:val="clear" w:color="auto" w:fill="auto"/>
            <w:vAlign w:val="center"/>
          </w:tcPr>
          <w:p w:rsidR="00FD3277" w:rsidRPr="00B7006E" w:rsidRDefault="00FD3277" w:rsidP="001B4F6B">
            <w:pPr>
              <w:jc w:val="center"/>
              <w:rPr>
                <w:rFonts w:ascii="Times New Roman" w:hAnsi="Times New Roman"/>
                <w:b/>
                <w:sz w:val="20"/>
                <w:szCs w:val="20"/>
              </w:rPr>
            </w:pPr>
            <w:r w:rsidRPr="00B7006E">
              <w:rPr>
                <w:rFonts w:ascii="Times New Roman" w:hAnsi="Times New Roman"/>
                <w:b/>
                <w:sz w:val="20"/>
                <w:szCs w:val="20"/>
              </w:rPr>
              <w:t>4,12</w:t>
            </w:r>
          </w:p>
        </w:tc>
      </w:tr>
    </w:tbl>
    <w:p w:rsidR="00FD3277" w:rsidRPr="00B7006E" w:rsidRDefault="00FD3277" w:rsidP="001B4F6B">
      <w:pPr>
        <w:pStyle w:val="GvdeMetni"/>
        <w:spacing w:before="0" w:after="0"/>
        <w:rPr>
          <w:b/>
          <w:sz w:val="24"/>
          <w:szCs w:val="16"/>
        </w:rPr>
      </w:pPr>
      <w:r w:rsidRPr="00B7006E">
        <w:rPr>
          <w:sz w:val="24"/>
          <w:szCs w:val="16"/>
        </w:rPr>
        <w:t>*</w:t>
      </w:r>
      <w:r w:rsidR="004F2337" w:rsidRPr="00B7006E">
        <w:rPr>
          <w:sz w:val="24"/>
          <w:szCs w:val="16"/>
        </w:rPr>
        <w:t xml:space="preserve">: σ </w:t>
      </w:r>
      <w:proofErr w:type="spellStart"/>
      <w:r w:rsidR="004F2337" w:rsidRPr="00B7006E">
        <w:rPr>
          <w:sz w:val="24"/>
          <w:szCs w:val="16"/>
        </w:rPr>
        <w:t>değerleri</w:t>
      </w:r>
      <w:proofErr w:type="spellEnd"/>
      <w:r w:rsidR="000E0797">
        <w:rPr>
          <w:sz w:val="24"/>
          <w:szCs w:val="16"/>
        </w:rPr>
        <w:t xml:space="preserve"> </w:t>
      </w:r>
      <w:proofErr w:type="spellStart"/>
      <w:r w:rsidR="004F2337" w:rsidRPr="00B7006E">
        <w:rPr>
          <w:b/>
          <w:sz w:val="24"/>
          <w:szCs w:val="16"/>
        </w:rPr>
        <w:t>Waltham</w:t>
      </w:r>
      <w:r w:rsidR="00AD7DE9" w:rsidRPr="00B7006E">
        <w:rPr>
          <w:b/>
          <w:sz w:val="24"/>
          <w:szCs w:val="16"/>
        </w:rPr>
        <w:t>’dan</w:t>
      </w:r>
      <w:proofErr w:type="spellEnd"/>
      <w:r w:rsidR="004F2337" w:rsidRPr="00B7006E">
        <w:rPr>
          <w:b/>
          <w:sz w:val="24"/>
          <w:szCs w:val="16"/>
        </w:rPr>
        <w:t xml:space="preserve"> (20</w:t>
      </w:r>
      <w:r w:rsidR="00BF2436" w:rsidRPr="00B7006E">
        <w:rPr>
          <w:b/>
          <w:sz w:val="24"/>
          <w:szCs w:val="16"/>
        </w:rPr>
        <w:t>09</w:t>
      </w:r>
      <w:r w:rsidR="004F2337" w:rsidRPr="00B7006E">
        <w:rPr>
          <w:b/>
          <w:sz w:val="24"/>
          <w:szCs w:val="16"/>
        </w:rPr>
        <w:t>)</w:t>
      </w:r>
      <w:r w:rsidR="000E0797">
        <w:rPr>
          <w:b/>
          <w:sz w:val="24"/>
          <w:szCs w:val="16"/>
        </w:rPr>
        <w:t xml:space="preserve"> </w:t>
      </w:r>
      <w:proofErr w:type="spellStart"/>
      <w:r w:rsidRPr="00B7006E">
        <w:rPr>
          <w:b/>
          <w:sz w:val="24"/>
          <w:szCs w:val="16"/>
        </w:rPr>
        <w:t>ve</w:t>
      </w:r>
      <w:proofErr w:type="spellEnd"/>
      <w:r w:rsidR="000E0797">
        <w:rPr>
          <w:b/>
          <w:sz w:val="24"/>
          <w:szCs w:val="16"/>
        </w:rPr>
        <w:t xml:space="preserve"> </w:t>
      </w:r>
      <w:proofErr w:type="spellStart"/>
      <w:r w:rsidRPr="00B7006E">
        <w:rPr>
          <w:b/>
          <w:sz w:val="24"/>
          <w:szCs w:val="16"/>
        </w:rPr>
        <w:t>Mathewson</w:t>
      </w:r>
      <w:r w:rsidR="00BF2436" w:rsidRPr="00B7006E">
        <w:rPr>
          <w:b/>
          <w:sz w:val="24"/>
          <w:szCs w:val="16"/>
        </w:rPr>
        <w:t>’dan</w:t>
      </w:r>
      <w:proofErr w:type="spellEnd"/>
      <w:r w:rsidR="004F2337" w:rsidRPr="00B7006E">
        <w:rPr>
          <w:b/>
          <w:sz w:val="24"/>
          <w:szCs w:val="16"/>
        </w:rPr>
        <w:t xml:space="preserve"> (198</w:t>
      </w:r>
      <w:r w:rsidR="00AD7DE9" w:rsidRPr="00B7006E">
        <w:rPr>
          <w:b/>
          <w:sz w:val="24"/>
          <w:szCs w:val="16"/>
        </w:rPr>
        <w:t>1</w:t>
      </w:r>
      <w:r w:rsidR="004F2337" w:rsidRPr="00B7006E">
        <w:rPr>
          <w:b/>
          <w:sz w:val="24"/>
          <w:szCs w:val="16"/>
        </w:rPr>
        <w:t>)</w:t>
      </w:r>
      <w:r w:rsidR="000E0797">
        <w:rPr>
          <w:b/>
          <w:sz w:val="24"/>
          <w:szCs w:val="16"/>
        </w:rPr>
        <w:t xml:space="preserve"> </w:t>
      </w:r>
      <w:proofErr w:type="spellStart"/>
      <w:r w:rsidRPr="00B7006E">
        <w:rPr>
          <w:sz w:val="24"/>
          <w:szCs w:val="16"/>
        </w:rPr>
        <w:t>alınmıştır</w:t>
      </w:r>
      <w:proofErr w:type="spellEnd"/>
      <w:r w:rsidRPr="00B7006E">
        <w:rPr>
          <w:sz w:val="24"/>
          <w:szCs w:val="16"/>
        </w:rPr>
        <w:t>.</w:t>
      </w:r>
    </w:p>
    <w:p w:rsidR="00FD3277" w:rsidRPr="00B7006E" w:rsidRDefault="00FD3277" w:rsidP="001B4F6B">
      <w:pPr>
        <w:pStyle w:val="GvdeMetni"/>
        <w:spacing w:before="0" w:after="0"/>
        <w:rPr>
          <w:b/>
          <w:sz w:val="24"/>
          <w:szCs w:val="16"/>
        </w:rPr>
      </w:pPr>
    </w:p>
    <w:p w:rsidR="00FD3277" w:rsidRPr="001B4F6B" w:rsidRDefault="00FD3277" w:rsidP="001B4F6B">
      <w:pPr>
        <w:pStyle w:val="GvdeMetni"/>
        <w:spacing w:before="0" w:after="0"/>
        <w:rPr>
          <w:sz w:val="24"/>
          <w:szCs w:val="16"/>
          <w:lang w:val="tr-TR"/>
        </w:rPr>
      </w:pPr>
      <w:proofErr w:type="spellStart"/>
      <w:r w:rsidRPr="00B7006E">
        <w:rPr>
          <w:b/>
          <w:sz w:val="24"/>
          <w:szCs w:val="16"/>
        </w:rPr>
        <w:t>Tablo</w:t>
      </w:r>
      <w:proofErr w:type="spellEnd"/>
      <w:r w:rsidR="00675528">
        <w:rPr>
          <w:b/>
          <w:sz w:val="24"/>
          <w:szCs w:val="16"/>
        </w:rPr>
        <w:t xml:space="preserve"> </w:t>
      </w:r>
      <w:r w:rsidR="00815751">
        <w:rPr>
          <w:b/>
          <w:sz w:val="24"/>
          <w:szCs w:val="16"/>
        </w:rPr>
        <w:t>3</w:t>
      </w:r>
      <w:r w:rsidRPr="00B7006E">
        <w:rPr>
          <w:sz w:val="24"/>
          <w:lang w:val="tr-TR"/>
        </w:rPr>
        <w:t>.</w:t>
      </w:r>
      <w:r w:rsidR="000E0797">
        <w:rPr>
          <w:sz w:val="24"/>
          <w:lang w:val="tr-TR"/>
        </w:rPr>
        <w:t xml:space="preserve"> </w:t>
      </w:r>
      <w:r w:rsidRPr="00B7006E">
        <w:rPr>
          <w:sz w:val="24"/>
          <w:szCs w:val="16"/>
          <w:lang w:val="tr-TR"/>
        </w:rPr>
        <w:t xml:space="preserve">Mineral içeriklerinin yüzdesine </w:t>
      </w:r>
      <w:r w:rsidRPr="001B4F6B">
        <w:rPr>
          <w:sz w:val="24"/>
          <w:szCs w:val="16"/>
          <w:lang w:val="tr-TR"/>
        </w:rPr>
        <w:t xml:space="preserve">göre </w:t>
      </w:r>
      <w:r w:rsidR="00986B89" w:rsidRPr="00986B89">
        <w:rPr>
          <w:sz w:val="24"/>
          <w:szCs w:val="16"/>
          <w:lang w:val="tr-TR"/>
        </w:rPr>
        <w:t xml:space="preserve">kayaçların </w:t>
      </w:r>
      <w:r w:rsidR="008C0265">
        <w:rPr>
          <w:sz w:val="24"/>
          <w:szCs w:val="16"/>
          <w:lang w:val="tr-TR"/>
        </w:rPr>
        <w:t xml:space="preserve">ortalama </w:t>
      </w:r>
      <w:proofErr w:type="spellStart"/>
      <w:r w:rsidRPr="00986B89">
        <w:rPr>
          <w:sz w:val="24"/>
          <w:szCs w:val="16"/>
          <w:lang w:val="tr-TR"/>
        </w:rPr>
        <w:t>Vicker</w:t>
      </w:r>
      <w:proofErr w:type="spellEnd"/>
      <w:r w:rsidRPr="00986B89">
        <w:rPr>
          <w:sz w:val="24"/>
          <w:szCs w:val="16"/>
          <w:lang w:val="tr-TR"/>
        </w:rPr>
        <w:t xml:space="preserve"> sertlik </w:t>
      </w:r>
      <w:r w:rsidR="000A7291" w:rsidRPr="00986B89">
        <w:rPr>
          <w:sz w:val="24"/>
          <w:szCs w:val="16"/>
          <w:lang w:val="tr-TR"/>
        </w:rPr>
        <w:t>sayı</w:t>
      </w:r>
      <w:r w:rsidRPr="00986B89">
        <w:rPr>
          <w:sz w:val="24"/>
          <w:szCs w:val="16"/>
          <w:lang w:val="tr-TR"/>
        </w:rPr>
        <w:t>sı</w:t>
      </w:r>
    </w:p>
    <w:tbl>
      <w:tblPr>
        <w:tblW w:w="9551" w:type="dxa"/>
        <w:tblBorders>
          <w:top w:val="single" w:sz="4" w:space="0" w:color="auto"/>
          <w:bottom w:val="single" w:sz="4" w:space="0" w:color="auto"/>
          <w:insideH w:val="single" w:sz="4" w:space="0" w:color="auto"/>
        </w:tblBorders>
        <w:tblLook w:val="04A0" w:firstRow="1" w:lastRow="0" w:firstColumn="1" w:lastColumn="0" w:noHBand="0" w:noVBand="1"/>
      </w:tblPr>
      <w:tblGrid>
        <w:gridCol w:w="966"/>
        <w:gridCol w:w="741"/>
        <w:gridCol w:w="706"/>
        <w:gridCol w:w="745"/>
        <w:gridCol w:w="741"/>
        <w:gridCol w:w="706"/>
        <w:gridCol w:w="745"/>
        <w:gridCol w:w="741"/>
        <w:gridCol w:w="706"/>
        <w:gridCol w:w="745"/>
        <w:gridCol w:w="741"/>
        <w:gridCol w:w="706"/>
        <w:gridCol w:w="745"/>
      </w:tblGrid>
      <w:tr w:rsidR="00FD3277" w:rsidRPr="001B4F6B" w:rsidTr="00A14B74">
        <w:tc>
          <w:tcPr>
            <w:tcW w:w="883" w:type="dxa"/>
            <w:vMerge w:val="restart"/>
            <w:shd w:val="clear" w:color="auto" w:fill="auto"/>
            <w:vAlign w:val="center"/>
          </w:tcPr>
          <w:p w:rsidR="00FD3277" w:rsidRPr="006C3681" w:rsidRDefault="00FD3277" w:rsidP="001B4F6B">
            <w:pPr>
              <w:rPr>
                <w:rFonts w:ascii="Times New Roman" w:hAnsi="Times New Roman"/>
                <w:b/>
                <w:szCs w:val="18"/>
              </w:rPr>
            </w:pPr>
            <w:r w:rsidRPr="006C3681">
              <w:rPr>
                <w:rFonts w:ascii="Times New Roman" w:hAnsi="Times New Roman"/>
                <w:b/>
                <w:szCs w:val="18"/>
              </w:rPr>
              <w:t>Mineral</w:t>
            </w:r>
          </w:p>
        </w:tc>
        <w:tc>
          <w:tcPr>
            <w:tcW w:w="2167" w:type="dxa"/>
            <w:gridSpan w:val="3"/>
            <w:shd w:val="clear" w:color="auto" w:fill="auto"/>
            <w:vAlign w:val="center"/>
          </w:tcPr>
          <w:p w:rsidR="00FD3277" w:rsidRPr="006C3681" w:rsidRDefault="00FD3277" w:rsidP="001B4F6B">
            <w:pPr>
              <w:jc w:val="center"/>
              <w:rPr>
                <w:rFonts w:ascii="Times New Roman" w:hAnsi="Times New Roman"/>
                <w:b/>
                <w:szCs w:val="18"/>
              </w:rPr>
            </w:pPr>
            <w:r w:rsidRPr="006C3681">
              <w:rPr>
                <w:rFonts w:ascii="Times New Roman" w:hAnsi="Times New Roman"/>
                <w:b/>
                <w:szCs w:val="18"/>
              </w:rPr>
              <w:t>Granit</w:t>
            </w:r>
          </w:p>
        </w:tc>
        <w:tc>
          <w:tcPr>
            <w:tcW w:w="2167" w:type="dxa"/>
            <w:gridSpan w:val="3"/>
            <w:shd w:val="clear" w:color="auto" w:fill="auto"/>
            <w:vAlign w:val="center"/>
          </w:tcPr>
          <w:p w:rsidR="00FD3277" w:rsidRPr="006C3681" w:rsidRDefault="00FD3277" w:rsidP="001B4F6B">
            <w:pPr>
              <w:jc w:val="center"/>
              <w:rPr>
                <w:rFonts w:ascii="Times New Roman" w:hAnsi="Times New Roman"/>
                <w:b/>
                <w:szCs w:val="18"/>
              </w:rPr>
            </w:pPr>
            <w:r w:rsidRPr="006C3681">
              <w:rPr>
                <w:rFonts w:ascii="Times New Roman" w:hAnsi="Times New Roman"/>
                <w:b/>
                <w:szCs w:val="18"/>
              </w:rPr>
              <w:t>Diyorit</w:t>
            </w:r>
          </w:p>
        </w:tc>
        <w:tc>
          <w:tcPr>
            <w:tcW w:w="2167" w:type="dxa"/>
            <w:gridSpan w:val="3"/>
            <w:shd w:val="clear" w:color="auto" w:fill="auto"/>
            <w:vAlign w:val="center"/>
          </w:tcPr>
          <w:p w:rsidR="00FD3277" w:rsidRPr="006C3681" w:rsidRDefault="00FD3277" w:rsidP="001B4F6B">
            <w:pPr>
              <w:jc w:val="center"/>
              <w:rPr>
                <w:rFonts w:ascii="Times New Roman" w:hAnsi="Times New Roman"/>
                <w:b/>
                <w:szCs w:val="18"/>
              </w:rPr>
            </w:pPr>
            <w:r w:rsidRPr="006C3681">
              <w:rPr>
                <w:rFonts w:ascii="Times New Roman" w:hAnsi="Times New Roman"/>
                <w:b/>
                <w:szCs w:val="18"/>
              </w:rPr>
              <w:t>Gabro</w:t>
            </w:r>
          </w:p>
        </w:tc>
        <w:tc>
          <w:tcPr>
            <w:tcW w:w="2167" w:type="dxa"/>
            <w:gridSpan w:val="3"/>
            <w:shd w:val="clear" w:color="auto" w:fill="auto"/>
            <w:vAlign w:val="center"/>
          </w:tcPr>
          <w:p w:rsidR="00FD3277" w:rsidRPr="006C3681" w:rsidRDefault="00FD3277" w:rsidP="001B4F6B">
            <w:pPr>
              <w:jc w:val="center"/>
              <w:rPr>
                <w:rFonts w:ascii="Times New Roman" w:hAnsi="Times New Roman" w:cs="Calibri"/>
                <w:b/>
                <w:szCs w:val="18"/>
              </w:rPr>
            </w:pPr>
            <w:r w:rsidRPr="006C3681">
              <w:rPr>
                <w:rFonts w:ascii="Times New Roman" w:hAnsi="Times New Roman"/>
                <w:b/>
                <w:szCs w:val="18"/>
              </w:rPr>
              <w:t>Peridotit</w:t>
            </w:r>
          </w:p>
        </w:tc>
      </w:tr>
      <w:tr w:rsidR="00FD3277" w:rsidRPr="001B4F6B" w:rsidTr="00A14B74">
        <w:tc>
          <w:tcPr>
            <w:tcW w:w="883" w:type="dxa"/>
            <w:vMerge/>
            <w:tcBorders>
              <w:bottom w:val="single" w:sz="4" w:space="0" w:color="auto"/>
            </w:tcBorders>
            <w:shd w:val="clear" w:color="auto" w:fill="auto"/>
            <w:vAlign w:val="center"/>
          </w:tcPr>
          <w:p w:rsidR="00FD3277" w:rsidRPr="006C3681" w:rsidRDefault="00FD3277" w:rsidP="001B4F6B">
            <w:pPr>
              <w:rPr>
                <w:rFonts w:ascii="Times New Roman" w:hAnsi="Times New Roman"/>
                <w:b/>
                <w:szCs w:val="18"/>
              </w:rPr>
            </w:pPr>
          </w:p>
        </w:tc>
        <w:tc>
          <w:tcPr>
            <w:tcW w:w="677" w:type="dxa"/>
            <w:tcBorders>
              <w:bottom w:val="single" w:sz="4" w:space="0" w:color="auto"/>
            </w:tcBorders>
            <w:shd w:val="clear" w:color="auto" w:fill="auto"/>
            <w:vAlign w:val="center"/>
          </w:tcPr>
          <w:p w:rsidR="00FD3277" w:rsidRPr="006C3681" w:rsidRDefault="00493C88" w:rsidP="001B4F6B">
            <w:pPr>
              <w:jc w:val="center"/>
              <w:rPr>
                <w:rFonts w:ascii="Times New Roman" w:hAnsi="Times New Roman"/>
                <w:b/>
                <w:szCs w:val="18"/>
              </w:rPr>
            </w:pPr>
            <m:oMath>
              <m:sSub>
                <m:sSubPr>
                  <m:ctrlPr>
                    <w:rPr>
                      <w:rFonts w:ascii="Cambria Math" w:hAnsi="Cambria Math"/>
                      <w:b/>
                      <w:i/>
                      <w:color w:val="000000"/>
                      <w:szCs w:val="18"/>
                    </w:rPr>
                  </m:ctrlPr>
                </m:sSubPr>
                <m:e>
                  <m:r>
                    <m:rPr>
                      <m:sty m:val="bi"/>
                    </m:rPr>
                    <w:rPr>
                      <w:rFonts w:ascii="Cambria Math" w:hAnsi="Cambria Math"/>
                      <w:color w:val="000000"/>
                      <w:szCs w:val="18"/>
                    </w:rPr>
                    <m:t>A</m:t>
                  </m:r>
                </m:e>
                <m:sub>
                  <m:r>
                    <m:rPr>
                      <m:sty m:val="bi"/>
                    </m:rPr>
                    <w:rPr>
                      <w:rFonts w:ascii="Cambria Math" w:hAnsi="Cambria Math"/>
                      <w:color w:val="000000"/>
                      <w:szCs w:val="18"/>
                    </w:rPr>
                    <m:t>i</m:t>
                  </m:r>
                </m:sub>
              </m:sSub>
            </m:oMath>
            <w:r w:rsidR="00FD3277" w:rsidRPr="006C3681">
              <w:rPr>
                <w:rFonts w:ascii="Times New Roman" w:hAnsi="Times New Roman"/>
                <w:b/>
                <w:szCs w:val="18"/>
              </w:rPr>
              <w:t>(cm)</w:t>
            </w:r>
          </w:p>
        </w:tc>
        <w:tc>
          <w:tcPr>
            <w:tcW w:w="688" w:type="dxa"/>
            <w:tcBorders>
              <w:bottom w:val="single" w:sz="4" w:space="0" w:color="auto"/>
            </w:tcBorders>
            <w:shd w:val="clear" w:color="auto" w:fill="auto"/>
            <w:vAlign w:val="center"/>
          </w:tcPr>
          <w:p w:rsidR="00FD3277" w:rsidRPr="006C3681" w:rsidRDefault="00FD3277" w:rsidP="008165CC">
            <w:pPr>
              <w:jc w:val="center"/>
              <w:rPr>
                <w:rFonts w:ascii="Times New Roman" w:hAnsi="Times New Roman"/>
                <w:b/>
                <w:szCs w:val="18"/>
              </w:rPr>
            </w:pPr>
            <w:r w:rsidRPr="006C3681">
              <w:rPr>
                <w:rFonts w:ascii="Times New Roman" w:hAnsi="Times New Roman"/>
                <w:b/>
                <w:szCs w:val="18"/>
              </w:rPr>
              <w:t>VHN</w:t>
            </w:r>
            <w:r w:rsidR="008C0265">
              <w:rPr>
                <w:rFonts w:ascii="Times New Roman" w:hAnsi="Times New Roman"/>
                <w:b/>
                <w:szCs w:val="18"/>
              </w:rPr>
              <w:t>*</w:t>
            </w:r>
          </w:p>
        </w:tc>
        <w:tc>
          <w:tcPr>
            <w:tcW w:w="802" w:type="dxa"/>
            <w:tcBorders>
              <w:bottom w:val="single" w:sz="4" w:space="0" w:color="auto"/>
            </w:tcBorders>
            <w:shd w:val="clear" w:color="auto" w:fill="auto"/>
            <w:vAlign w:val="center"/>
          </w:tcPr>
          <w:p w:rsidR="00FD3277" w:rsidRPr="006C3681" w:rsidRDefault="00FD3277" w:rsidP="008165CC">
            <w:pPr>
              <w:jc w:val="center"/>
              <w:rPr>
                <w:rFonts w:ascii="Times New Roman" w:hAnsi="Times New Roman"/>
                <w:b/>
                <w:szCs w:val="18"/>
              </w:rPr>
            </w:pPr>
            <w:r w:rsidRPr="006C3681">
              <w:rPr>
                <w:rFonts w:ascii="Times New Roman" w:hAnsi="Times New Roman"/>
                <w:b/>
                <w:szCs w:val="18"/>
              </w:rPr>
              <w:t>∑VHN</w:t>
            </w:r>
          </w:p>
        </w:tc>
        <w:tc>
          <w:tcPr>
            <w:tcW w:w="677" w:type="dxa"/>
            <w:tcBorders>
              <w:bottom w:val="single" w:sz="4" w:space="0" w:color="auto"/>
            </w:tcBorders>
            <w:shd w:val="clear" w:color="auto" w:fill="auto"/>
            <w:vAlign w:val="center"/>
          </w:tcPr>
          <w:p w:rsidR="00FD3277" w:rsidRPr="006C3681" w:rsidRDefault="00493C88" w:rsidP="001B4F6B">
            <w:pPr>
              <w:jc w:val="center"/>
              <w:rPr>
                <w:rFonts w:ascii="Times New Roman" w:hAnsi="Times New Roman"/>
                <w:b/>
                <w:szCs w:val="18"/>
              </w:rPr>
            </w:pPr>
            <m:oMath>
              <m:sSub>
                <m:sSubPr>
                  <m:ctrlPr>
                    <w:rPr>
                      <w:rFonts w:ascii="Cambria Math" w:hAnsi="Cambria Math"/>
                      <w:b/>
                      <w:i/>
                      <w:color w:val="000000"/>
                      <w:szCs w:val="18"/>
                    </w:rPr>
                  </m:ctrlPr>
                </m:sSubPr>
                <m:e>
                  <m:r>
                    <m:rPr>
                      <m:sty m:val="bi"/>
                    </m:rPr>
                    <w:rPr>
                      <w:rFonts w:ascii="Cambria Math" w:hAnsi="Cambria Math"/>
                      <w:color w:val="000000"/>
                      <w:szCs w:val="18"/>
                    </w:rPr>
                    <m:t>A</m:t>
                  </m:r>
                </m:e>
                <m:sub>
                  <m:r>
                    <m:rPr>
                      <m:sty m:val="bi"/>
                    </m:rPr>
                    <w:rPr>
                      <w:rFonts w:ascii="Cambria Math" w:hAnsi="Cambria Math"/>
                      <w:color w:val="000000"/>
                      <w:szCs w:val="18"/>
                    </w:rPr>
                    <m:t>i</m:t>
                  </m:r>
                </m:sub>
              </m:sSub>
            </m:oMath>
            <w:r w:rsidR="00FD3277" w:rsidRPr="006C3681">
              <w:rPr>
                <w:rFonts w:ascii="Times New Roman" w:hAnsi="Times New Roman"/>
                <w:b/>
                <w:szCs w:val="18"/>
              </w:rPr>
              <w:t>(cm)</w:t>
            </w:r>
          </w:p>
        </w:tc>
        <w:tc>
          <w:tcPr>
            <w:tcW w:w="688" w:type="dxa"/>
            <w:tcBorders>
              <w:bottom w:val="single" w:sz="4" w:space="0" w:color="auto"/>
            </w:tcBorders>
            <w:shd w:val="clear" w:color="auto" w:fill="auto"/>
            <w:vAlign w:val="center"/>
          </w:tcPr>
          <w:p w:rsidR="00FD3277" w:rsidRPr="006C3681" w:rsidRDefault="00FD3277" w:rsidP="008165CC">
            <w:pPr>
              <w:jc w:val="center"/>
              <w:rPr>
                <w:rFonts w:ascii="Times New Roman" w:hAnsi="Times New Roman"/>
                <w:b/>
                <w:szCs w:val="18"/>
              </w:rPr>
            </w:pPr>
            <w:r w:rsidRPr="006C3681">
              <w:rPr>
                <w:rFonts w:ascii="Times New Roman" w:hAnsi="Times New Roman"/>
                <w:b/>
                <w:szCs w:val="18"/>
              </w:rPr>
              <w:t>VHN</w:t>
            </w:r>
            <w:r w:rsidR="008C0265">
              <w:rPr>
                <w:rFonts w:ascii="Times New Roman" w:hAnsi="Times New Roman"/>
                <w:b/>
                <w:szCs w:val="18"/>
              </w:rPr>
              <w:t>*</w:t>
            </w:r>
          </w:p>
        </w:tc>
        <w:tc>
          <w:tcPr>
            <w:tcW w:w="802" w:type="dxa"/>
            <w:tcBorders>
              <w:bottom w:val="single" w:sz="4" w:space="0" w:color="auto"/>
            </w:tcBorders>
            <w:shd w:val="clear" w:color="auto" w:fill="auto"/>
            <w:vAlign w:val="center"/>
          </w:tcPr>
          <w:p w:rsidR="00FD3277" w:rsidRPr="006C3681" w:rsidRDefault="00FD3277" w:rsidP="008165CC">
            <w:pPr>
              <w:jc w:val="center"/>
              <w:rPr>
                <w:rFonts w:ascii="Times New Roman" w:hAnsi="Times New Roman"/>
                <w:b/>
                <w:szCs w:val="18"/>
              </w:rPr>
            </w:pPr>
            <w:r w:rsidRPr="006C3681">
              <w:rPr>
                <w:rFonts w:ascii="Times New Roman" w:hAnsi="Times New Roman"/>
                <w:b/>
                <w:szCs w:val="18"/>
              </w:rPr>
              <w:t>∑VHN</w:t>
            </w:r>
          </w:p>
        </w:tc>
        <w:tc>
          <w:tcPr>
            <w:tcW w:w="677" w:type="dxa"/>
            <w:tcBorders>
              <w:bottom w:val="single" w:sz="4" w:space="0" w:color="auto"/>
            </w:tcBorders>
            <w:shd w:val="clear" w:color="auto" w:fill="auto"/>
            <w:vAlign w:val="center"/>
          </w:tcPr>
          <w:p w:rsidR="00FD3277" w:rsidRPr="006C3681" w:rsidRDefault="00493C88" w:rsidP="001B4F6B">
            <w:pPr>
              <w:jc w:val="center"/>
              <w:rPr>
                <w:rFonts w:ascii="Times New Roman" w:hAnsi="Times New Roman"/>
                <w:b/>
                <w:szCs w:val="18"/>
              </w:rPr>
            </w:pPr>
            <m:oMath>
              <m:sSub>
                <m:sSubPr>
                  <m:ctrlPr>
                    <w:rPr>
                      <w:rFonts w:ascii="Cambria Math" w:hAnsi="Cambria Math"/>
                      <w:b/>
                      <w:i/>
                      <w:color w:val="000000"/>
                      <w:szCs w:val="18"/>
                    </w:rPr>
                  </m:ctrlPr>
                </m:sSubPr>
                <m:e>
                  <m:r>
                    <m:rPr>
                      <m:sty m:val="bi"/>
                    </m:rPr>
                    <w:rPr>
                      <w:rFonts w:ascii="Cambria Math" w:hAnsi="Cambria Math"/>
                      <w:color w:val="000000"/>
                      <w:szCs w:val="18"/>
                    </w:rPr>
                    <m:t>A</m:t>
                  </m:r>
                </m:e>
                <m:sub>
                  <m:r>
                    <m:rPr>
                      <m:sty m:val="bi"/>
                    </m:rPr>
                    <w:rPr>
                      <w:rFonts w:ascii="Cambria Math" w:hAnsi="Cambria Math"/>
                      <w:color w:val="000000"/>
                      <w:szCs w:val="18"/>
                    </w:rPr>
                    <m:t>i</m:t>
                  </m:r>
                </m:sub>
              </m:sSub>
            </m:oMath>
            <w:r w:rsidR="00FD3277" w:rsidRPr="006C3681">
              <w:rPr>
                <w:rFonts w:ascii="Times New Roman" w:hAnsi="Times New Roman"/>
                <w:b/>
                <w:szCs w:val="18"/>
              </w:rPr>
              <w:t>(cm)</w:t>
            </w:r>
          </w:p>
        </w:tc>
        <w:tc>
          <w:tcPr>
            <w:tcW w:w="688" w:type="dxa"/>
            <w:tcBorders>
              <w:bottom w:val="single" w:sz="4" w:space="0" w:color="auto"/>
            </w:tcBorders>
            <w:shd w:val="clear" w:color="auto" w:fill="auto"/>
            <w:vAlign w:val="center"/>
          </w:tcPr>
          <w:p w:rsidR="00FD3277" w:rsidRPr="006C3681" w:rsidRDefault="00FD3277" w:rsidP="008165CC">
            <w:pPr>
              <w:jc w:val="center"/>
              <w:rPr>
                <w:rFonts w:ascii="Times New Roman" w:hAnsi="Times New Roman"/>
                <w:b/>
                <w:szCs w:val="18"/>
              </w:rPr>
            </w:pPr>
            <w:r w:rsidRPr="006C3681">
              <w:rPr>
                <w:rFonts w:ascii="Times New Roman" w:hAnsi="Times New Roman"/>
                <w:b/>
                <w:szCs w:val="18"/>
              </w:rPr>
              <w:t>VHN</w:t>
            </w:r>
            <w:r w:rsidR="008C0265">
              <w:rPr>
                <w:rFonts w:ascii="Times New Roman" w:hAnsi="Times New Roman"/>
                <w:b/>
                <w:szCs w:val="18"/>
              </w:rPr>
              <w:t>*</w:t>
            </w:r>
          </w:p>
        </w:tc>
        <w:tc>
          <w:tcPr>
            <w:tcW w:w="802" w:type="dxa"/>
            <w:tcBorders>
              <w:bottom w:val="single" w:sz="4" w:space="0" w:color="auto"/>
            </w:tcBorders>
            <w:shd w:val="clear" w:color="auto" w:fill="auto"/>
            <w:vAlign w:val="center"/>
          </w:tcPr>
          <w:p w:rsidR="00FD3277" w:rsidRPr="006C3681" w:rsidRDefault="00FD3277" w:rsidP="008165CC">
            <w:pPr>
              <w:jc w:val="center"/>
              <w:rPr>
                <w:rFonts w:ascii="Times New Roman" w:hAnsi="Times New Roman"/>
                <w:b/>
                <w:szCs w:val="18"/>
              </w:rPr>
            </w:pPr>
            <w:r w:rsidRPr="006C3681">
              <w:rPr>
                <w:rFonts w:ascii="Times New Roman" w:hAnsi="Times New Roman"/>
                <w:b/>
                <w:szCs w:val="18"/>
              </w:rPr>
              <w:t>∑VHN</w:t>
            </w:r>
          </w:p>
        </w:tc>
        <w:tc>
          <w:tcPr>
            <w:tcW w:w="677" w:type="dxa"/>
            <w:tcBorders>
              <w:bottom w:val="single" w:sz="4" w:space="0" w:color="auto"/>
            </w:tcBorders>
            <w:shd w:val="clear" w:color="auto" w:fill="auto"/>
            <w:vAlign w:val="center"/>
          </w:tcPr>
          <w:p w:rsidR="00FD3277" w:rsidRPr="006C3681" w:rsidRDefault="00493C88" w:rsidP="001B4F6B">
            <w:pPr>
              <w:jc w:val="center"/>
              <w:rPr>
                <w:rFonts w:ascii="Times New Roman" w:hAnsi="Times New Roman"/>
                <w:b/>
                <w:szCs w:val="18"/>
              </w:rPr>
            </w:pPr>
            <m:oMath>
              <m:sSub>
                <m:sSubPr>
                  <m:ctrlPr>
                    <w:rPr>
                      <w:rFonts w:ascii="Cambria Math" w:hAnsi="Cambria Math"/>
                      <w:b/>
                      <w:i/>
                      <w:color w:val="000000"/>
                      <w:szCs w:val="18"/>
                    </w:rPr>
                  </m:ctrlPr>
                </m:sSubPr>
                <m:e>
                  <m:r>
                    <m:rPr>
                      <m:sty m:val="bi"/>
                    </m:rPr>
                    <w:rPr>
                      <w:rFonts w:ascii="Cambria Math" w:hAnsi="Cambria Math"/>
                      <w:color w:val="000000"/>
                      <w:szCs w:val="18"/>
                    </w:rPr>
                    <m:t>A</m:t>
                  </m:r>
                </m:e>
                <m:sub>
                  <m:r>
                    <m:rPr>
                      <m:sty m:val="bi"/>
                    </m:rPr>
                    <w:rPr>
                      <w:rFonts w:ascii="Cambria Math" w:hAnsi="Cambria Math"/>
                      <w:color w:val="000000"/>
                      <w:szCs w:val="18"/>
                    </w:rPr>
                    <m:t>i</m:t>
                  </m:r>
                </m:sub>
              </m:sSub>
            </m:oMath>
            <w:r w:rsidR="00FD3277" w:rsidRPr="006C3681">
              <w:rPr>
                <w:rFonts w:ascii="Times New Roman" w:hAnsi="Times New Roman"/>
                <w:b/>
                <w:szCs w:val="18"/>
              </w:rPr>
              <w:t>(cm)</w:t>
            </w:r>
          </w:p>
        </w:tc>
        <w:tc>
          <w:tcPr>
            <w:tcW w:w="688" w:type="dxa"/>
            <w:tcBorders>
              <w:bottom w:val="single" w:sz="4" w:space="0" w:color="auto"/>
            </w:tcBorders>
            <w:shd w:val="clear" w:color="auto" w:fill="auto"/>
            <w:vAlign w:val="center"/>
          </w:tcPr>
          <w:p w:rsidR="00FD3277" w:rsidRPr="006C3681" w:rsidRDefault="00FD3277" w:rsidP="008165CC">
            <w:pPr>
              <w:jc w:val="center"/>
              <w:rPr>
                <w:rFonts w:ascii="Times New Roman" w:hAnsi="Times New Roman"/>
                <w:b/>
                <w:szCs w:val="18"/>
              </w:rPr>
            </w:pPr>
            <w:r w:rsidRPr="006C3681">
              <w:rPr>
                <w:rFonts w:ascii="Times New Roman" w:hAnsi="Times New Roman"/>
                <w:b/>
                <w:szCs w:val="18"/>
              </w:rPr>
              <w:t>VHN</w:t>
            </w:r>
            <w:r w:rsidR="008C0265">
              <w:rPr>
                <w:rFonts w:ascii="Times New Roman" w:hAnsi="Times New Roman"/>
                <w:b/>
                <w:szCs w:val="18"/>
              </w:rPr>
              <w:t>*</w:t>
            </w:r>
          </w:p>
        </w:tc>
        <w:tc>
          <w:tcPr>
            <w:tcW w:w="802" w:type="dxa"/>
            <w:tcBorders>
              <w:bottom w:val="single" w:sz="4" w:space="0" w:color="auto"/>
            </w:tcBorders>
            <w:shd w:val="clear" w:color="auto" w:fill="auto"/>
            <w:vAlign w:val="center"/>
          </w:tcPr>
          <w:p w:rsidR="00FD3277" w:rsidRPr="006C3681" w:rsidRDefault="00FD3277" w:rsidP="008165CC">
            <w:pPr>
              <w:jc w:val="center"/>
              <w:rPr>
                <w:rFonts w:ascii="Times New Roman" w:hAnsi="Times New Roman"/>
                <w:b/>
                <w:szCs w:val="18"/>
              </w:rPr>
            </w:pPr>
            <w:r w:rsidRPr="006C3681">
              <w:rPr>
                <w:rFonts w:ascii="Times New Roman" w:hAnsi="Times New Roman"/>
                <w:b/>
                <w:szCs w:val="18"/>
              </w:rPr>
              <w:t>∑VHN</w:t>
            </w:r>
          </w:p>
        </w:tc>
      </w:tr>
      <w:tr w:rsidR="00FD3277" w:rsidRPr="001B4F6B" w:rsidTr="00A14B74">
        <w:tc>
          <w:tcPr>
            <w:tcW w:w="883" w:type="dxa"/>
            <w:tcBorders>
              <w:bottom w:val="nil"/>
            </w:tcBorders>
            <w:shd w:val="clear" w:color="auto" w:fill="auto"/>
            <w:vAlign w:val="center"/>
          </w:tcPr>
          <w:p w:rsidR="00FD3277" w:rsidRPr="006C3681" w:rsidRDefault="00FD3277" w:rsidP="001B4F6B">
            <w:pPr>
              <w:rPr>
                <w:rFonts w:ascii="Times New Roman" w:hAnsi="Times New Roman"/>
                <w:szCs w:val="18"/>
              </w:rPr>
            </w:pPr>
            <w:r w:rsidRPr="006C3681">
              <w:rPr>
                <w:rFonts w:ascii="Times New Roman" w:hAnsi="Times New Roman"/>
                <w:szCs w:val="18"/>
              </w:rPr>
              <w:t>Amfibol</w:t>
            </w:r>
          </w:p>
        </w:tc>
        <w:tc>
          <w:tcPr>
            <w:tcW w:w="677" w:type="dxa"/>
            <w:tcBorders>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0,5</w:t>
            </w:r>
          </w:p>
        </w:tc>
        <w:tc>
          <w:tcPr>
            <w:tcW w:w="688" w:type="dxa"/>
            <w:tcBorders>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600</w:t>
            </w:r>
          </w:p>
        </w:tc>
        <w:tc>
          <w:tcPr>
            <w:tcW w:w="802" w:type="dxa"/>
            <w:tcBorders>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300</w:t>
            </w:r>
          </w:p>
        </w:tc>
        <w:tc>
          <w:tcPr>
            <w:tcW w:w="677" w:type="dxa"/>
            <w:tcBorders>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3,5</w:t>
            </w:r>
          </w:p>
        </w:tc>
        <w:tc>
          <w:tcPr>
            <w:tcW w:w="688" w:type="dxa"/>
            <w:tcBorders>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600</w:t>
            </w:r>
          </w:p>
        </w:tc>
        <w:tc>
          <w:tcPr>
            <w:tcW w:w="802" w:type="dxa"/>
            <w:tcBorders>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2100</w:t>
            </w:r>
          </w:p>
        </w:tc>
        <w:tc>
          <w:tcPr>
            <w:tcW w:w="677" w:type="dxa"/>
            <w:tcBorders>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1</w:t>
            </w:r>
          </w:p>
        </w:tc>
        <w:tc>
          <w:tcPr>
            <w:tcW w:w="688" w:type="dxa"/>
            <w:tcBorders>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600</w:t>
            </w:r>
          </w:p>
        </w:tc>
        <w:tc>
          <w:tcPr>
            <w:tcW w:w="802" w:type="dxa"/>
            <w:tcBorders>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600</w:t>
            </w:r>
          </w:p>
        </w:tc>
        <w:tc>
          <w:tcPr>
            <w:tcW w:w="677" w:type="dxa"/>
            <w:tcBorders>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bottom w:val="nil"/>
            </w:tcBorders>
            <w:shd w:val="clear" w:color="auto" w:fill="auto"/>
            <w:vAlign w:val="center"/>
          </w:tcPr>
          <w:p w:rsidR="00FD3277" w:rsidRPr="006C3681" w:rsidRDefault="00FD3277" w:rsidP="001B4F6B">
            <w:pPr>
              <w:jc w:val="center"/>
              <w:rPr>
                <w:rFonts w:ascii="Times New Roman" w:hAnsi="Times New Roman" w:cs="Calibri"/>
                <w:szCs w:val="18"/>
              </w:rPr>
            </w:pPr>
            <w:r w:rsidRPr="006C3681">
              <w:rPr>
                <w:rFonts w:ascii="Times New Roman" w:hAnsi="Times New Roman" w:cs="Calibri"/>
                <w:szCs w:val="18"/>
              </w:rPr>
              <w:t>-</w:t>
            </w:r>
          </w:p>
        </w:tc>
      </w:tr>
      <w:tr w:rsidR="00FD3277" w:rsidRPr="001B4F6B" w:rsidTr="00A14B74">
        <w:tc>
          <w:tcPr>
            <w:tcW w:w="883" w:type="dxa"/>
            <w:tcBorders>
              <w:top w:val="nil"/>
              <w:bottom w:val="nil"/>
            </w:tcBorders>
            <w:shd w:val="clear" w:color="auto" w:fill="auto"/>
            <w:vAlign w:val="center"/>
          </w:tcPr>
          <w:p w:rsidR="00FD3277" w:rsidRPr="006C3681" w:rsidRDefault="00FD3277" w:rsidP="001B4F6B">
            <w:pPr>
              <w:rPr>
                <w:rFonts w:ascii="Times New Roman" w:hAnsi="Times New Roman"/>
                <w:szCs w:val="18"/>
              </w:rPr>
            </w:pPr>
            <w:r w:rsidRPr="006C3681">
              <w:rPr>
                <w:rFonts w:ascii="Times New Roman" w:hAnsi="Times New Roman"/>
                <w:szCs w:val="18"/>
              </w:rPr>
              <w:t>Piroksen</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0,9</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640</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576</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4,5</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640</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2880</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1,8</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640</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cs="Calibri"/>
                <w:szCs w:val="18"/>
              </w:rPr>
            </w:pPr>
            <w:r w:rsidRPr="006C3681">
              <w:rPr>
                <w:rFonts w:ascii="Times New Roman" w:hAnsi="Times New Roman" w:cs="Calibri"/>
                <w:szCs w:val="18"/>
              </w:rPr>
              <w:t>1152</w:t>
            </w:r>
          </w:p>
        </w:tc>
      </w:tr>
      <w:tr w:rsidR="00FD3277" w:rsidRPr="001B4F6B" w:rsidTr="00A14B74">
        <w:tc>
          <w:tcPr>
            <w:tcW w:w="883" w:type="dxa"/>
            <w:tcBorders>
              <w:top w:val="nil"/>
              <w:bottom w:val="nil"/>
            </w:tcBorders>
            <w:shd w:val="clear" w:color="auto" w:fill="auto"/>
            <w:vAlign w:val="center"/>
          </w:tcPr>
          <w:p w:rsidR="00FD3277" w:rsidRPr="006C3681" w:rsidRDefault="00FD3277" w:rsidP="001B4F6B">
            <w:pPr>
              <w:rPr>
                <w:rFonts w:ascii="Times New Roman" w:hAnsi="Times New Roman"/>
                <w:szCs w:val="18"/>
              </w:rPr>
            </w:pPr>
            <w:r w:rsidRPr="006C3681">
              <w:rPr>
                <w:rFonts w:ascii="Times New Roman" w:hAnsi="Times New Roman"/>
                <w:szCs w:val="18"/>
              </w:rPr>
              <w:t>Biyotit</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0,4</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110</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44</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cs="Calibri"/>
                <w:szCs w:val="18"/>
              </w:rPr>
            </w:pPr>
            <w:r w:rsidRPr="006C3681">
              <w:rPr>
                <w:rFonts w:ascii="Times New Roman" w:hAnsi="Times New Roman" w:cs="Calibri"/>
                <w:szCs w:val="18"/>
              </w:rPr>
              <w:t>-</w:t>
            </w:r>
          </w:p>
        </w:tc>
      </w:tr>
      <w:tr w:rsidR="00FD3277" w:rsidRPr="001B4F6B" w:rsidTr="00A14B74">
        <w:tc>
          <w:tcPr>
            <w:tcW w:w="883" w:type="dxa"/>
            <w:tcBorders>
              <w:top w:val="nil"/>
              <w:bottom w:val="nil"/>
            </w:tcBorders>
            <w:shd w:val="clear" w:color="auto" w:fill="auto"/>
            <w:vAlign w:val="center"/>
          </w:tcPr>
          <w:p w:rsidR="00FD3277" w:rsidRPr="006C3681" w:rsidRDefault="00FD3277" w:rsidP="001B4F6B">
            <w:pPr>
              <w:rPr>
                <w:rFonts w:ascii="Times New Roman" w:hAnsi="Times New Roman"/>
                <w:szCs w:val="18"/>
              </w:rPr>
            </w:pPr>
            <w:proofErr w:type="spellStart"/>
            <w:r w:rsidRPr="006C3681">
              <w:rPr>
                <w:rFonts w:ascii="Times New Roman" w:hAnsi="Times New Roman"/>
                <w:szCs w:val="18"/>
              </w:rPr>
              <w:t>Plajioklas</w:t>
            </w:r>
            <w:proofErr w:type="spellEnd"/>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2</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800</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1600</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4,9</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800</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3920</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2,7</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800</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2160</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0,7</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800</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cs="Calibri"/>
                <w:szCs w:val="18"/>
              </w:rPr>
            </w:pPr>
            <w:r w:rsidRPr="006C3681">
              <w:rPr>
                <w:rFonts w:ascii="Times New Roman" w:hAnsi="Times New Roman" w:cs="Calibri"/>
                <w:szCs w:val="18"/>
              </w:rPr>
              <w:t>560</w:t>
            </w:r>
          </w:p>
        </w:tc>
      </w:tr>
      <w:tr w:rsidR="00FD3277" w:rsidRPr="001B4F6B" w:rsidTr="00A14B74">
        <w:tc>
          <w:tcPr>
            <w:tcW w:w="883" w:type="dxa"/>
            <w:tcBorders>
              <w:top w:val="nil"/>
              <w:bottom w:val="nil"/>
            </w:tcBorders>
            <w:shd w:val="clear" w:color="auto" w:fill="auto"/>
            <w:vAlign w:val="center"/>
          </w:tcPr>
          <w:p w:rsidR="00FD3277" w:rsidRPr="006C3681" w:rsidRDefault="00FD3277" w:rsidP="001B4F6B">
            <w:pPr>
              <w:rPr>
                <w:rFonts w:ascii="Times New Roman" w:hAnsi="Times New Roman"/>
                <w:szCs w:val="18"/>
              </w:rPr>
            </w:pPr>
            <w:r w:rsidRPr="006C3681">
              <w:rPr>
                <w:rFonts w:ascii="Times New Roman" w:hAnsi="Times New Roman"/>
                <w:szCs w:val="18"/>
              </w:rPr>
              <w:t>Alkali</w:t>
            </w:r>
          </w:p>
          <w:p w:rsidR="00FD3277" w:rsidRPr="006C3681" w:rsidRDefault="00FD3277" w:rsidP="001B4F6B">
            <w:pPr>
              <w:rPr>
                <w:rFonts w:ascii="Times New Roman" w:hAnsi="Times New Roman"/>
                <w:szCs w:val="18"/>
              </w:rPr>
            </w:pPr>
            <w:r w:rsidRPr="006C3681">
              <w:rPr>
                <w:rFonts w:ascii="Times New Roman" w:hAnsi="Times New Roman"/>
                <w:szCs w:val="18"/>
              </w:rPr>
              <w:t>Feldspat</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4,1</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730</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2993</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0,3</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730</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219</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r>
      <w:tr w:rsidR="00FD3277" w:rsidRPr="001B4F6B" w:rsidTr="00A14B74">
        <w:tc>
          <w:tcPr>
            <w:tcW w:w="883" w:type="dxa"/>
            <w:tcBorders>
              <w:top w:val="nil"/>
              <w:bottom w:val="nil"/>
            </w:tcBorders>
            <w:shd w:val="clear" w:color="auto" w:fill="auto"/>
            <w:vAlign w:val="center"/>
          </w:tcPr>
          <w:p w:rsidR="00FD3277" w:rsidRPr="006C3681" w:rsidRDefault="00FD3277" w:rsidP="001B4F6B">
            <w:pPr>
              <w:rPr>
                <w:rFonts w:ascii="Times New Roman" w:hAnsi="Times New Roman"/>
                <w:szCs w:val="18"/>
              </w:rPr>
            </w:pPr>
            <w:r w:rsidRPr="006C3681">
              <w:rPr>
                <w:rFonts w:ascii="Times New Roman" w:hAnsi="Times New Roman"/>
                <w:szCs w:val="18"/>
              </w:rPr>
              <w:t>Kuvars</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2,2</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1060</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2332</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0,1</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1060</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106</w:t>
            </w:r>
            <w:r w:rsidR="0058128C">
              <w:rPr>
                <w:rFonts w:ascii="Times New Roman" w:hAnsi="Times New Roman"/>
                <w:szCs w:val="18"/>
              </w:rPr>
              <w:t>0</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r>
      <w:tr w:rsidR="00FD3277" w:rsidRPr="001B4F6B" w:rsidTr="00A14B74">
        <w:tc>
          <w:tcPr>
            <w:tcW w:w="883" w:type="dxa"/>
            <w:tcBorders>
              <w:top w:val="nil"/>
              <w:bottom w:val="nil"/>
            </w:tcBorders>
            <w:shd w:val="clear" w:color="auto" w:fill="auto"/>
            <w:vAlign w:val="center"/>
          </w:tcPr>
          <w:p w:rsidR="00FD3277" w:rsidRPr="006C3681" w:rsidRDefault="00FD3277" w:rsidP="001B4F6B">
            <w:pPr>
              <w:rPr>
                <w:rFonts w:ascii="Times New Roman" w:hAnsi="Times New Roman"/>
                <w:szCs w:val="18"/>
              </w:rPr>
            </w:pPr>
            <w:proofErr w:type="spellStart"/>
            <w:r w:rsidRPr="006C3681">
              <w:rPr>
                <w:rFonts w:ascii="Times New Roman" w:hAnsi="Times New Roman"/>
                <w:szCs w:val="18"/>
              </w:rPr>
              <w:t>Muskovit</w:t>
            </w:r>
            <w:proofErr w:type="spellEnd"/>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0,5</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110</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55</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77"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top w:val="nil"/>
              <w:bottom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r>
      <w:tr w:rsidR="00FD3277" w:rsidRPr="001B4F6B" w:rsidTr="00A14B74">
        <w:tc>
          <w:tcPr>
            <w:tcW w:w="883" w:type="dxa"/>
            <w:tcBorders>
              <w:top w:val="nil"/>
            </w:tcBorders>
            <w:shd w:val="clear" w:color="auto" w:fill="auto"/>
            <w:vAlign w:val="center"/>
          </w:tcPr>
          <w:p w:rsidR="00FD3277" w:rsidRPr="006C3681" w:rsidRDefault="00FD3277" w:rsidP="001B4F6B">
            <w:pPr>
              <w:rPr>
                <w:rFonts w:ascii="Times New Roman" w:hAnsi="Times New Roman"/>
                <w:szCs w:val="18"/>
              </w:rPr>
            </w:pPr>
            <w:r w:rsidRPr="006C3681">
              <w:rPr>
                <w:rFonts w:ascii="Times New Roman" w:hAnsi="Times New Roman"/>
                <w:szCs w:val="18"/>
              </w:rPr>
              <w:t>Olivin</w:t>
            </w:r>
          </w:p>
        </w:tc>
        <w:tc>
          <w:tcPr>
            <w:tcW w:w="677" w:type="dxa"/>
            <w:tcBorders>
              <w:top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top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top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77" w:type="dxa"/>
            <w:tcBorders>
              <w:top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88" w:type="dxa"/>
            <w:tcBorders>
              <w:top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tcBorders>
              <w:top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677" w:type="dxa"/>
            <w:tcBorders>
              <w:top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1,5</w:t>
            </w:r>
          </w:p>
        </w:tc>
        <w:tc>
          <w:tcPr>
            <w:tcW w:w="688" w:type="dxa"/>
            <w:tcBorders>
              <w:top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980</w:t>
            </w:r>
          </w:p>
        </w:tc>
        <w:tc>
          <w:tcPr>
            <w:tcW w:w="802" w:type="dxa"/>
            <w:tcBorders>
              <w:top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1470</w:t>
            </w:r>
          </w:p>
        </w:tc>
        <w:tc>
          <w:tcPr>
            <w:tcW w:w="677" w:type="dxa"/>
            <w:tcBorders>
              <w:top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7,2</w:t>
            </w:r>
          </w:p>
        </w:tc>
        <w:tc>
          <w:tcPr>
            <w:tcW w:w="688" w:type="dxa"/>
            <w:tcBorders>
              <w:top w:val="nil"/>
            </w:tcBorders>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980</w:t>
            </w:r>
          </w:p>
        </w:tc>
        <w:tc>
          <w:tcPr>
            <w:tcW w:w="802" w:type="dxa"/>
            <w:tcBorders>
              <w:top w:val="nil"/>
            </w:tcBorders>
            <w:shd w:val="clear" w:color="auto" w:fill="auto"/>
            <w:vAlign w:val="center"/>
          </w:tcPr>
          <w:p w:rsidR="00FD3277" w:rsidRPr="006C3681" w:rsidRDefault="00FD3277" w:rsidP="001B4F6B">
            <w:pPr>
              <w:jc w:val="center"/>
              <w:rPr>
                <w:rFonts w:ascii="Times New Roman" w:hAnsi="Times New Roman" w:cs="Calibri"/>
                <w:szCs w:val="18"/>
              </w:rPr>
            </w:pPr>
            <w:r w:rsidRPr="006C3681">
              <w:rPr>
                <w:rFonts w:ascii="Times New Roman" w:hAnsi="Times New Roman" w:cs="Calibri"/>
                <w:szCs w:val="18"/>
              </w:rPr>
              <w:t>7056</w:t>
            </w:r>
          </w:p>
        </w:tc>
      </w:tr>
      <w:tr w:rsidR="00FD3277" w:rsidRPr="001B4F6B" w:rsidTr="00A14B74">
        <w:tc>
          <w:tcPr>
            <w:tcW w:w="883" w:type="dxa"/>
            <w:shd w:val="clear" w:color="auto" w:fill="auto"/>
            <w:vAlign w:val="center"/>
          </w:tcPr>
          <w:p w:rsidR="00FD3277" w:rsidRPr="006C3681" w:rsidRDefault="00FD3277" w:rsidP="001B4F6B">
            <w:pPr>
              <w:rPr>
                <w:rFonts w:ascii="Times New Roman" w:hAnsi="Times New Roman"/>
                <w:szCs w:val="18"/>
              </w:rPr>
            </w:pPr>
            <w:r w:rsidRPr="006C3681">
              <w:rPr>
                <w:rFonts w:ascii="Times New Roman" w:hAnsi="Times New Roman"/>
                <w:szCs w:val="18"/>
              </w:rPr>
              <w:t>∑</w:t>
            </w:r>
          </w:p>
        </w:tc>
        <w:tc>
          <w:tcPr>
            <w:tcW w:w="677" w:type="dxa"/>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9,7</w:t>
            </w:r>
          </w:p>
        </w:tc>
        <w:tc>
          <w:tcPr>
            <w:tcW w:w="688" w:type="dxa"/>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7324</w:t>
            </w:r>
          </w:p>
        </w:tc>
        <w:tc>
          <w:tcPr>
            <w:tcW w:w="677" w:type="dxa"/>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9,7</w:t>
            </w:r>
          </w:p>
        </w:tc>
        <w:tc>
          <w:tcPr>
            <w:tcW w:w="688" w:type="dxa"/>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6921</w:t>
            </w:r>
          </w:p>
        </w:tc>
        <w:tc>
          <w:tcPr>
            <w:tcW w:w="677" w:type="dxa"/>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9,7</w:t>
            </w:r>
          </w:p>
        </w:tc>
        <w:tc>
          <w:tcPr>
            <w:tcW w:w="688" w:type="dxa"/>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7110</w:t>
            </w:r>
          </w:p>
        </w:tc>
        <w:tc>
          <w:tcPr>
            <w:tcW w:w="677" w:type="dxa"/>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9,7</w:t>
            </w:r>
          </w:p>
        </w:tc>
        <w:tc>
          <w:tcPr>
            <w:tcW w:w="688" w:type="dxa"/>
            <w:shd w:val="clear" w:color="auto" w:fill="auto"/>
            <w:vAlign w:val="center"/>
          </w:tcPr>
          <w:p w:rsidR="00FD3277" w:rsidRPr="006C3681" w:rsidRDefault="00FD3277" w:rsidP="001B4F6B">
            <w:pPr>
              <w:jc w:val="center"/>
              <w:rPr>
                <w:rFonts w:ascii="Times New Roman" w:hAnsi="Times New Roman"/>
                <w:szCs w:val="18"/>
              </w:rPr>
            </w:pPr>
            <w:r w:rsidRPr="006C3681">
              <w:rPr>
                <w:rFonts w:ascii="Times New Roman" w:hAnsi="Times New Roman"/>
                <w:szCs w:val="18"/>
              </w:rPr>
              <w:t>-</w:t>
            </w:r>
          </w:p>
        </w:tc>
        <w:tc>
          <w:tcPr>
            <w:tcW w:w="802" w:type="dxa"/>
            <w:shd w:val="clear" w:color="auto" w:fill="auto"/>
            <w:vAlign w:val="center"/>
          </w:tcPr>
          <w:p w:rsidR="00FD3277" w:rsidRPr="006C3681" w:rsidRDefault="00FD3277" w:rsidP="001B4F6B">
            <w:pPr>
              <w:jc w:val="center"/>
              <w:rPr>
                <w:rFonts w:ascii="Times New Roman" w:hAnsi="Times New Roman" w:cs="Calibri"/>
                <w:szCs w:val="18"/>
              </w:rPr>
            </w:pPr>
            <w:r w:rsidRPr="006C3681">
              <w:rPr>
                <w:rFonts w:ascii="Times New Roman" w:hAnsi="Times New Roman" w:cs="Calibri"/>
                <w:szCs w:val="18"/>
              </w:rPr>
              <w:t>8768</w:t>
            </w:r>
          </w:p>
        </w:tc>
      </w:tr>
      <w:tr w:rsidR="00FD3277" w:rsidRPr="001B4F6B" w:rsidTr="00A14B74">
        <w:tc>
          <w:tcPr>
            <w:tcW w:w="883" w:type="dxa"/>
            <w:shd w:val="clear" w:color="auto" w:fill="auto"/>
            <w:vAlign w:val="center"/>
          </w:tcPr>
          <w:p w:rsidR="00FD3277" w:rsidRPr="006C3681" w:rsidRDefault="00FD3277" w:rsidP="008165CC">
            <w:pPr>
              <w:rPr>
                <w:rFonts w:ascii="Times New Roman" w:hAnsi="Times New Roman"/>
                <w:b/>
                <w:szCs w:val="18"/>
              </w:rPr>
            </w:pPr>
            <w:r w:rsidRPr="006C3681">
              <w:rPr>
                <w:rFonts w:ascii="Times New Roman" w:hAnsi="Times New Roman"/>
                <w:b/>
                <w:szCs w:val="18"/>
              </w:rPr>
              <w:t>Ortalama VHN</w:t>
            </w:r>
          </w:p>
        </w:tc>
        <w:tc>
          <w:tcPr>
            <w:tcW w:w="2167" w:type="dxa"/>
            <w:gridSpan w:val="3"/>
            <w:shd w:val="clear" w:color="auto" w:fill="auto"/>
            <w:vAlign w:val="center"/>
          </w:tcPr>
          <w:p w:rsidR="00FD3277" w:rsidRPr="006C3681" w:rsidRDefault="00FD3277" w:rsidP="001B4F6B">
            <w:pPr>
              <w:jc w:val="center"/>
              <w:rPr>
                <w:rFonts w:ascii="Times New Roman" w:hAnsi="Times New Roman"/>
                <w:b/>
                <w:szCs w:val="18"/>
              </w:rPr>
            </w:pPr>
            <w:r w:rsidRPr="006C3681">
              <w:rPr>
                <w:rFonts w:ascii="Times New Roman" w:hAnsi="Times New Roman"/>
                <w:b/>
                <w:szCs w:val="18"/>
              </w:rPr>
              <w:t>755,05</w:t>
            </w:r>
          </w:p>
        </w:tc>
        <w:tc>
          <w:tcPr>
            <w:tcW w:w="2167" w:type="dxa"/>
            <w:gridSpan w:val="3"/>
            <w:shd w:val="clear" w:color="auto" w:fill="auto"/>
            <w:vAlign w:val="center"/>
          </w:tcPr>
          <w:p w:rsidR="00FD3277" w:rsidRPr="006C3681" w:rsidRDefault="00FD3277" w:rsidP="001B4F6B">
            <w:pPr>
              <w:jc w:val="center"/>
              <w:rPr>
                <w:rFonts w:ascii="Times New Roman" w:hAnsi="Times New Roman"/>
                <w:b/>
                <w:szCs w:val="18"/>
              </w:rPr>
            </w:pPr>
            <w:r w:rsidRPr="006C3681">
              <w:rPr>
                <w:rFonts w:ascii="Times New Roman" w:hAnsi="Times New Roman"/>
                <w:b/>
                <w:szCs w:val="18"/>
              </w:rPr>
              <w:t>713,51</w:t>
            </w:r>
          </w:p>
        </w:tc>
        <w:tc>
          <w:tcPr>
            <w:tcW w:w="2167" w:type="dxa"/>
            <w:gridSpan w:val="3"/>
            <w:shd w:val="clear" w:color="auto" w:fill="auto"/>
            <w:vAlign w:val="center"/>
          </w:tcPr>
          <w:p w:rsidR="00FD3277" w:rsidRPr="006C3681" w:rsidRDefault="00FD3277" w:rsidP="001B4F6B">
            <w:pPr>
              <w:jc w:val="center"/>
              <w:rPr>
                <w:rFonts w:ascii="Times New Roman" w:hAnsi="Times New Roman"/>
                <w:b/>
                <w:szCs w:val="18"/>
              </w:rPr>
            </w:pPr>
            <w:r w:rsidRPr="006C3681">
              <w:rPr>
                <w:rFonts w:ascii="Times New Roman" w:hAnsi="Times New Roman"/>
                <w:b/>
                <w:szCs w:val="18"/>
              </w:rPr>
              <w:t>732,99</w:t>
            </w:r>
          </w:p>
        </w:tc>
        <w:tc>
          <w:tcPr>
            <w:tcW w:w="2167" w:type="dxa"/>
            <w:gridSpan w:val="3"/>
            <w:shd w:val="clear" w:color="auto" w:fill="auto"/>
            <w:vAlign w:val="center"/>
          </w:tcPr>
          <w:p w:rsidR="00FD3277" w:rsidRPr="006C3681" w:rsidRDefault="00FD3277" w:rsidP="001B4F6B">
            <w:pPr>
              <w:jc w:val="center"/>
              <w:rPr>
                <w:rFonts w:ascii="Times New Roman" w:hAnsi="Times New Roman" w:cs="Calibri"/>
                <w:szCs w:val="18"/>
              </w:rPr>
            </w:pPr>
            <w:r w:rsidRPr="006C3681">
              <w:rPr>
                <w:rFonts w:ascii="Times New Roman" w:hAnsi="Times New Roman" w:cs="Calibri"/>
                <w:b/>
                <w:szCs w:val="18"/>
              </w:rPr>
              <w:t>903,92</w:t>
            </w:r>
          </w:p>
        </w:tc>
      </w:tr>
    </w:tbl>
    <w:p w:rsidR="00FD3277" w:rsidRPr="001B4F6B" w:rsidRDefault="004F2337" w:rsidP="001B4F6B">
      <w:pPr>
        <w:pStyle w:val="GvdeMetni"/>
        <w:spacing w:before="0" w:after="0"/>
        <w:rPr>
          <w:sz w:val="24"/>
          <w:szCs w:val="16"/>
        </w:rPr>
      </w:pPr>
      <w:r>
        <w:rPr>
          <w:sz w:val="24"/>
          <w:szCs w:val="16"/>
        </w:rPr>
        <w:t xml:space="preserve">*: </w:t>
      </w:r>
      <w:proofErr w:type="spellStart"/>
      <w:r w:rsidR="008C0265">
        <w:rPr>
          <w:sz w:val="24"/>
          <w:szCs w:val="16"/>
        </w:rPr>
        <w:t>Minerallerin</w:t>
      </w:r>
      <w:proofErr w:type="spellEnd"/>
      <w:r w:rsidR="000E0797">
        <w:rPr>
          <w:sz w:val="24"/>
          <w:szCs w:val="16"/>
        </w:rPr>
        <w:t xml:space="preserve"> </w:t>
      </w:r>
      <w:proofErr w:type="spellStart"/>
      <w:r>
        <w:rPr>
          <w:sz w:val="24"/>
          <w:szCs w:val="16"/>
        </w:rPr>
        <w:t>VHN</w:t>
      </w:r>
      <w:proofErr w:type="spellEnd"/>
      <w:r>
        <w:rPr>
          <w:sz w:val="24"/>
          <w:szCs w:val="16"/>
        </w:rPr>
        <w:t xml:space="preserve"> </w:t>
      </w:r>
      <w:proofErr w:type="spellStart"/>
      <w:r>
        <w:rPr>
          <w:sz w:val="24"/>
          <w:szCs w:val="16"/>
        </w:rPr>
        <w:t>değerleri</w:t>
      </w:r>
      <w:proofErr w:type="spellEnd"/>
      <w:r w:rsidR="000E0797">
        <w:rPr>
          <w:sz w:val="24"/>
          <w:szCs w:val="16"/>
        </w:rPr>
        <w:t xml:space="preserve"> </w:t>
      </w:r>
      <w:proofErr w:type="spellStart"/>
      <w:r w:rsidRPr="003B1807">
        <w:rPr>
          <w:b/>
          <w:sz w:val="24"/>
          <w:szCs w:val="16"/>
        </w:rPr>
        <w:t>Heiniö</w:t>
      </w:r>
      <w:r w:rsidR="00BF2436" w:rsidRPr="003B1807">
        <w:rPr>
          <w:b/>
          <w:sz w:val="24"/>
          <w:szCs w:val="16"/>
        </w:rPr>
        <w:t>’den</w:t>
      </w:r>
      <w:proofErr w:type="spellEnd"/>
      <w:r w:rsidR="000E0797">
        <w:rPr>
          <w:b/>
          <w:sz w:val="24"/>
          <w:szCs w:val="16"/>
        </w:rPr>
        <w:t xml:space="preserve"> </w:t>
      </w:r>
      <w:r w:rsidRPr="003B1807">
        <w:rPr>
          <w:b/>
          <w:sz w:val="24"/>
          <w:szCs w:val="16"/>
        </w:rPr>
        <w:t>(1999)</w:t>
      </w:r>
      <w:r w:rsidR="000E0797">
        <w:rPr>
          <w:b/>
          <w:sz w:val="24"/>
          <w:szCs w:val="16"/>
        </w:rPr>
        <w:t xml:space="preserve"> </w:t>
      </w:r>
      <w:proofErr w:type="spellStart"/>
      <w:r w:rsidR="00FD3277" w:rsidRPr="001B4F6B">
        <w:rPr>
          <w:sz w:val="24"/>
          <w:szCs w:val="16"/>
        </w:rPr>
        <w:t>alınmıştır</w:t>
      </w:r>
      <w:proofErr w:type="spellEnd"/>
      <w:r w:rsidR="00BF2436">
        <w:rPr>
          <w:sz w:val="24"/>
          <w:szCs w:val="16"/>
        </w:rPr>
        <w:t>.</w:t>
      </w:r>
    </w:p>
    <w:p w:rsidR="00C70BE2" w:rsidRDefault="00C70BE2" w:rsidP="001B4F6B">
      <w:pPr>
        <w:pStyle w:val="Balk2"/>
        <w:numPr>
          <w:ilvl w:val="0"/>
          <w:numId w:val="0"/>
        </w:numPr>
        <w:spacing w:before="0" w:after="0"/>
        <w:rPr>
          <w:i w:val="0"/>
          <w:sz w:val="24"/>
          <w:lang w:val="tr-TR"/>
        </w:rPr>
      </w:pPr>
    </w:p>
    <w:p w:rsidR="00C70BE2" w:rsidRPr="00C70BE2" w:rsidRDefault="00C70BE2" w:rsidP="00C70BE2">
      <w:pPr>
        <w:pStyle w:val="GvdeMetni"/>
        <w:rPr>
          <w:lang w:val="tr-TR"/>
        </w:rPr>
      </w:pPr>
    </w:p>
    <w:p w:rsidR="00C70BE2" w:rsidRDefault="00C70BE2" w:rsidP="001B4F6B">
      <w:pPr>
        <w:pStyle w:val="Balk2"/>
        <w:numPr>
          <w:ilvl w:val="0"/>
          <w:numId w:val="0"/>
        </w:numPr>
        <w:spacing w:before="0" w:after="0"/>
        <w:rPr>
          <w:i w:val="0"/>
          <w:sz w:val="24"/>
          <w:lang w:val="tr-TR"/>
        </w:rPr>
      </w:pPr>
    </w:p>
    <w:p w:rsidR="00FD3277" w:rsidRPr="001F07D8" w:rsidRDefault="004650ED" w:rsidP="001B4F6B">
      <w:pPr>
        <w:pStyle w:val="Balk2"/>
        <w:numPr>
          <w:ilvl w:val="0"/>
          <w:numId w:val="0"/>
        </w:numPr>
        <w:spacing w:before="0" w:after="0"/>
        <w:rPr>
          <w:i w:val="0"/>
          <w:sz w:val="24"/>
        </w:rPr>
      </w:pPr>
      <w:r>
        <w:rPr>
          <w:i w:val="0"/>
          <w:sz w:val="24"/>
          <w:lang w:val="tr-TR"/>
        </w:rPr>
        <w:t>Darbeli sondaj ile delme</w:t>
      </w:r>
    </w:p>
    <w:p w:rsidR="00FD3277" w:rsidRPr="001B4F6B" w:rsidRDefault="00FD3277" w:rsidP="001B4F6B">
      <w:pPr>
        <w:pStyle w:val="GvdeMetni"/>
        <w:spacing w:before="0" w:after="0"/>
        <w:rPr>
          <w:sz w:val="24"/>
          <w:lang w:val="tr-TR"/>
        </w:rPr>
      </w:pPr>
      <w:r w:rsidRPr="001B4F6B">
        <w:rPr>
          <w:sz w:val="24"/>
          <w:lang w:val="tr-TR"/>
        </w:rPr>
        <w:t>Söz konusu edilen kayaçlar için darbeli sondaj yöntemi ile delme oranı m</w:t>
      </w:r>
      <w:r w:rsidR="008348FA">
        <w:rPr>
          <w:sz w:val="24"/>
          <w:lang w:val="tr-TR"/>
        </w:rPr>
        <w:t>/</w:t>
      </w:r>
      <w:proofErr w:type="spellStart"/>
      <w:r w:rsidR="00DE738D">
        <w:rPr>
          <w:sz w:val="24"/>
          <w:lang w:val="tr-TR"/>
        </w:rPr>
        <w:t>dk</w:t>
      </w:r>
      <w:proofErr w:type="spellEnd"/>
      <w:r w:rsidR="008348FA">
        <w:rPr>
          <w:sz w:val="24"/>
          <w:lang w:val="tr-TR"/>
        </w:rPr>
        <w:t xml:space="preserve"> olarak </w:t>
      </w:r>
      <w:proofErr w:type="spellStart"/>
      <w:r w:rsidR="008348FA" w:rsidRPr="00650406">
        <w:rPr>
          <w:b/>
          <w:sz w:val="24"/>
          <w:lang w:val="tr-TR"/>
        </w:rPr>
        <w:t>Hoseinie</w:t>
      </w:r>
      <w:proofErr w:type="spellEnd"/>
      <w:r w:rsidR="008348FA" w:rsidRPr="00650406">
        <w:rPr>
          <w:b/>
          <w:sz w:val="24"/>
          <w:lang w:val="tr-TR"/>
        </w:rPr>
        <w:t xml:space="preserve"> ve ark.</w:t>
      </w:r>
      <w:r w:rsidR="00650406">
        <w:rPr>
          <w:b/>
          <w:sz w:val="24"/>
          <w:lang w:val="tr-TR"/>
        </w:rPr>
        <w:t>’</w:t>
      </w:r>
      <w:proofErr w:type="spellStart"/>
      <w:r w:rsidR="00650406">
        <w:rPr>
          <w:b/>
          <w:sz w:val="24"/>
          <w:lang w:val="tr-TR"/>
        </w:rPr>
        <w:t>nın</w:t>
      </w:r>
      <w:proofErr w:type="spellEnd"/>
      <w:r w:rsidR="008348FA" w:rsidRPr="00650406">
        <w:rPr>
          <w:b/>
          <w:sz w:val="24"/>
          <w:lang w:val="tr-TR"/>
        </w:rPr>
        <w:t xml:space="preserve"> (2012)</w:t>
      </w:r>
      <w:r w:rsidRPr="001B4F6B">
        <w:rPr>
          <w:sz w:val="24"/>
          <w:lang w:val="tr-TR"/>
        </w:rPr>
        <w:t xml:space="preserve"> laboratuvarda sert kayaçlar için R</w:t>
      </w:r>
      <w:r w:rsidRPr="001B4F6B">
        <w:rPr>
          <w:sz w:val="24"/>
          <w:vertAlign w:val="superscript"/>
          <w:lang w:val="tr-TR"/>
        </w:rPr>
        <w:t>2</w:t>
      </w:r>
      <w:r w:rsidRPr="001B4F6B">
        <w:rPr>
          <w:sz w:val="24"/>
          <w:lang w:val="tr-TR"/>
        </w:rPr>
        <w:t xml:space="preserve"> = 0,9751 regresyonu ile elde ettiği</w:t>
      </w:r>
    </w:p>
    <w:p w:rsidR="008F1976" w:rsidRDefault="008F1976" w:rsidP="001B4F6B">
      <w:pPr>
        <w:pStyle w:val="GvdeMetni"/>
        <w:spacing w:before="0" w:after="0"/>
        <w:rPr>
          <w:sz w:val="24"/>
          <w:lang w:val="tr-TR"/>
        </w:rPr>
      </w:pPr>
    </w:p>
    <w:p w:rsidR="00FD3277" w:rsidRPr="001B4F6B" w:rsidRDefault="00FD3277" w:rsidP="001B4F6B">
      <w:pPr>
        <w:pStyle w:val="GvdeMetni"/>
        <w:spacing w:before="0" w:after="0"/>
        <w:rPr>
          <w:sz w:val="24"/>
          <w:lang w:val="tr-TR"/>
        </w:rPr>
      </w:pPr>
      <w:r w:rsidRPr="001B4F6B">
        <w:rPr>
          <w:sz w:val="24"/>
          <w:lang w:val="tr-TR"/>
        </w:rPr>
        <w:t>PR = (1,6962-</w:t>
      </w:r>
      <w:proofErr w:type="spellStart"/>
      <w:r w:rsidRPr="001B4F6B">
        <w:rPr>
          <w:sz w:val="24"/>
          <w:lang w:val="tr-TR"/>
        </w:rPr>
        <w:t>02523H</w:t>
      </w:r>
      <w:proofErr w:type="spellEnd"/>
      <w:r w:rsidRPr="001B4F6B">
        <w:rPr>
          <w:sz w:val="24"/>
          <w:lang w:val="tr-TR"/>
        </w:rPr>
        <w:t>)</w:t>
      </w:r>
      <w:r w:rsidR="00C5597C">
        <w:rPr>
          <w:sz w:val="24"/>
          <w:lang w:val="tr-TR"/>
        </w:rPr>
        <w:tab/>
      </w:r>
      <w:r w:rsidRPr="001B4F6B">
        <w:rPr>
          <w:sz w:val="24"/>
          <w:lang w:val="tr-TR"/>
        </w:rPr>
        <w:tab/>
      </w:r>
      <w:r w:rsidRPr="001B4F6B">
        <w:rPr>
          <w:sz w:val="24"/>
          <w:lang w:val="tr-TR"/>
        </w:rPr>
        <w:tab/>
      </w:r>
      <w:r w:rsidRPr="001B4F6B">
        <w:rPr>
          <w:sz w:val="24"/>
          <w:lang w:val="tr-TR"/>
        </w:rPr>
        <w:tab/>
      </w:r>
      <w:r w:rsidRPr="001B4F6B">
        <w:rPr>
          <w:sz w:val="24"/>
          <w:lang w:val="tr-TR"/>
        </w:rPr>
        <w:tab/>
      </w:r>
      <w:r w:rsidRPr="001B4F6B">
        <w:rPr>
          <w:sz w:val="24"/>
          <w:lang w:val="tr-TR"/>
        </w:rPr>
        <w:tab/>
      </w:r>
      <w:r w:rsidRPr="001B4F6B">
        <w:rPr>
          <w:sz w:val="24"/>
          <w:lang w:val="tr-TR"/>
        </w:rPr>
        <w:tab/>
        <w:t>(3)</w:t>
      </w:r>
    </w:p>
    <w:p w:rsidR="00C5597C" w:rsidRDefault="00C5597C" w:rsidP="001B4F6B">
      <w:pPr>
        <w:pStyle w:val="GvdeMetni"/>
        <w:spacing w:before="0" w:after="0"/>
        <w:rPr>
          <w:sz w:val="24"/>
          <w:lang w:val="tr-TR"/>
        </w:rPr>
      </w:pPr>
    </w:p>
    <w:p w:rsidR="00FD3277" w:rsidRPr="001B4F6B" w:rsidRDefault="00FD3277" w:rsidP="001B4F6B">
      <w:pPr>
        <w:pStyle w:val="GvdeMetni"/>
        <w:spacing w:before="0" w:after="0"/>
        <w:rPr>
          <w:sz w:val="24"/>
          <w:lang w:val="tr-TR"/>
        </w:rPr>
      </w:pPr>
      <w:proofErr w:type="gramStart"/>
      <w:r w:rsidRPr="001B4F6B">
        <w:rPr>
          <w:sz w:val="24"/>
          <w:lang w:val="tr-TR"/>
        </w:rPr>
        <w:t>formülü</w:t>
      </w:r>
      <w:proofErr w:type="gramEnd"/>
      <w:r w:rsidRPr="001B4F6B">
        <w:rPr>
          <w:sz w:val="24"/>
          <w:lang w:val="tr-TR"/>
        </w:rPr>
        <w:t xml:space="preserve"> m/güne değiştirilerek kullanılabilir</w:t>
      </w:r>
      <w:r w:rsidR="00DE738D">
        <w:rPr>
          <w:sz w:val="24"/>
          <w:lang w:val="tr-TR"/>
        </w:rPr>
        <w:t>:</w:t>
      </w:r>
    </w:p>
    <w:p w:rsidR="00D21193" w:rsidRDefault="00D21193" w:rsidP="002E5C47">
      <w:pPr>
        <w:pStyle w:val="GvdeMetni"/>
        <w:spacing w:before="0" w:after="0"/>
        <w:rPr>
          <w:sz w:val="24"/>
          <w:lang w:val="tr-TR"/>
        </w:rPr>
      </w:pPr>
    </w:p>
    <w:p w:rsidR="002E5C47" w:rsidRPr="00C5597C" w:rsidRDefault="00C5597C" w:rsidP="002E5C47">
      <w:pPr>
        <w:pStyle w:val="GvdeMetni"/>
        <w:spacing w:before="0" w:after="0"/>
        <w:rPr>
          <w:sz w:val="24"/>
          <w:lang w:val="tr-TR"/>
        </w:rPr>
      </w:pPr>
      <w:r w:rsidRPr="00C5597C">
        <w:rPr>
          <w:sz w:val="24"/>
          <w:lang w:val="tr-TR"/>
        </w:rPr>
        <w:t>PR = (1,6962-02523H) x 1</w:t>
      </w:r>
      <w:r w:rsidR="002E5C47" w:rsidRPr="00C5597C">
        <w:rPr>
          <w:sz w:val="24"/>
          <w:lang w:val="tr-TR"/>
        </w:rPr>
        <w:t>440</w:t>
      </w:r>
      <w:r w:rsidR="002E5C47" w:rsidRPr="00C5597C">
        <w:rPr>
          <w:sz w:val="24"/>
          <w:lang w:val="tr-TR"/>
        </w:rPr>
        <w:tab/>
      </w:r>
      <w:r w:rsidR="002E5C47" w:rsidRPr="00C5597C">
        <w:rPr>
          <w:sz w:val="24"/>
          <w:lang w:val="tr-TR"/>
        </w:rPr>
        <w:tab/>
      </w:r>
      <w:r w:rsidR="002E5C47" w:rsidRPr="00C5597C">
        <w:rPr>
          <w:sz w:val="24"/>
          <w:lang w:val="tr-TR"/>
        </w:rPr>
        <w:tab/>
      </w:r>
      <w:r w:rsidR="002E5C47" w:rsidRPr="00C5597C">
        <w:rPr>
          <w:sz w:val="24"/>
          <w:lang w:val="tr-TR"/>
        </w:rPr>
        <w:tab/>
      </w:r>
      <w:r w:rsidR="002E5C47" w:rsidRPr="00C5597C">
        <w:rPr>
          <w:sz w:val="24"/>
          <w:lang w:val="tr-TR"/>
        </w:rPr>
        <w:tab/>
      </w:r>
      <w:r w:rsidR="002E5C47" w:rsidRPr="00C5597C">
        <w:rPr>
          <w:sz w:val="24"/>
          <w:lang w:val="tr-TR"/>
        </w:rPr>
        <w:tab/>
        <w:t>(4)</w:t>
      </w:r>
    </w:p>
    <w:p w:rsidR="00D06669" w:rsidRDefault="00D06669" w:rsidP="00D21193">
      <w:pPr>
        <w:pStyle w:val="GvdeMetni"/>
        <w:spacing w:before="0" w:after="0"/>
        <w:rPr>
          <w:sz w:val="24"/>
          <w:lang w:val="tr-TR"/>
        </w:rPr>
      </w:pPr>
    </w:p>
    <w:p w:rsidR="00D21193" w:rsidRPr="00D21193" w:rsidRDefault="00D21193" w:rsidP="00D21193">
      <w:pPr>
        <w:pStyle w:val="GvdeMetni"/>
        <w:spacing w:before="0" w:after="0"/>
        <w:rPr>
          <w:sz w:val="24"/>
          <w:lang w:val="tr-TR"/>
        </w:rPr>
      </w:pPr>
      <w:r w:rsidRPr="00D21193">
        <w:rPr>
          <w:sz w:val="24"/>
          <w:lang w:val="tr-TR"/>
        </w:rPr>
        <w:t xml:space="preserve">Burada PR </w:t>
      </w:r>
      <w:proofErr w:type="spellStart"/>
      <w:r w:rsidRPr="00D21193">
        <w:rPr>
          <w:sz w:val="24"/>
          <w:lang w:val="tr-TR"/>
        </w:rPr>
        <w:t>delinebilirlik</w:t>
      </w:r>
      <w:proofErr w:type="spellEnd"/>
      <w:r w:rsidRPr="00D21193">
        <w:rPr>
          <w:sz w:val="24"/>
          <w:lang w:val="tr-TR"/>
        </w:rPr>
        <w:t xml:space="preserve"> oranını (m/gün); H, kayacın ortalama </w:t>
      </w:r>
      <w:proofErr w:type="spellStart"/>
      <w:r w:rsidRPr="00D21193">
        <w:rPr>
          <w:sz w:val="24"/>
          <w:lang w:val="tr-TR"/>
        </w:rPr>
        <w:t>Mohs</w:t>
      </w:r>
      <w:proofErr w:type="spellEnd"/>
      <w:r w:rsidRPr="00D21193">
        <w:rPr>
          <w:sz w:val="24"/>
          <w:lang w:val="tr-TR"/>
        </w:rPr>
        <w:t xml:space="preserve"> sertliğini ifade etmektedir.</w:t>
      </w:r>
    </w:p>
    <w:p w:rsidR="00DE738D" w:rsidRDefault="00DE738D" w:rsidP="001B4F6B">
      <w:pPr>
        <w:pStyle w:val="GvdeMetni"/>
        <w:spacing w:before="0" w:after="0"/>
        <w:rPr>
          <w:sz w:val="24"/>
          <w:lang w:val="tr-TR"/>
        </w:rPr>
      </w:pPr>
    </w:p>
    <w:p w:rsidR="00FD3277" w:rsidRPr="001B4F6B" w:rsidRDefault="00FD3277" w:rsidP="001B4F6B">
      <w:pPr>
        <w:pStyle w:val="GvdeMetni"/>
        <w:spacing w:before="0" w:after="0"/>
        <w:rPr>
          <w:sz w:val="24"/>
          <w:lang w:val="tr-TR"/>
        </w:rPr>
      </w:pPr>
      <w:r w:rsidRPr="001B4F6B">
        <w:rPr>
          <w:sz w:val="24"/>
          <w:lang w:val="tr-TR"/>
        </w:rPr>
        <w:t>Granit</w:t>
      </w:r>
      <w:r w:rsidR="00476333">
        <w:rPr>
          <w:sz w:val="24"/>
          <w:lang w:val="tr-TR"/>
        </w:rPr>
        <w:t xml:space="preserve"> (G)</w:t>
      </w:r>
      <w:r w:rsidRPr="001B4F6B">
        <w:rPr>
          <w:sz w:val="24"/>
          <w:lang w:val="tr-TR"/>
        </w:rPr>
        <w:t xml:space="preserve"> için, PR = (1,6962-02523H) x 1440 = (1,6962-02523 x 5,90) x 1440 = 298,98 m/gün</w:t>
      </w:r>
    </w:p>
    <w:p w:rsidR="00FD3277" w:rsidRPr="001B4F6B" w:rsidRDefault="00FD3277" w:rsidP="001B4F6B">
      <w:pPr>
        <w:pStyle w:val="GvdeMetni"/>
        <w:spacing w:before="0" w:after="0"/>
        <w:rPr>
          <w:sz w:val="24"/>
          <w:lang w:val="tr-TR"/>
        </w:rPr>
      </w:pPr>
      <w:r w:rsidRPr="001B4F6B">
        <w:rPr>
          <w:sz w:val="24"/>
          <w:lang w:val="tr-TR"/>
        </w:rPr>
        <w:t xml:space="preserve">Diyorit </w:t>
      </w:r>
      <w:r w:rsidR="00476333">
        <w:rPr>
          <w:sz w:val="24"/>
          <w:lang w:val="tr-TR"/>
        </w:rPr>
        <w:t xml:space="preserve">(D) </w:t>
      </w:r>
      <w:r w:rsidRPr="001B4F6B">
        <w:rPr>
          <w:sz w:val="24"/>
          <w:lang w:val="tr-TR"/>
        </w:rPr>
        <w:t>için PR = (1,6962-02523H) x 1440 = (1,6962-02523 x 6,01) x 1440 = 259,02 m/gün</w:t>
      </w:r>
    </w:p>
    <w:p w:rsidR="00FD3277" w:rsidRPr="001B4F6B" w:rsidRDefault="00FD3277" w:rsidP="001B4F6B">
      <w:pPr>
        <w:pStyle w:val="GvdeMetni"/>
        <w:spacing w:before="0" w:after="0"/>
        <w:rPr>
          <w:sz w:val="24"/>
          <w:lang w:val="tr-TR"/>
        </w:rPr>
      </w:pPr>
      <w:r w:rsidRPr="001B4F6B">
        <w:rPr>
          <w:sz w:val="24"/>
          <w:lang w:val="tr-TR"/>
        </w:rPr>
        <w:t xml:space="preserve">Gabro </w:t>
      </w:r>
      <w:r w:rsidR="00476333">
        <w:rPr>
          <w:sz w:val="24"/>
          <w:lang w:val="tr-TR"/>
        </w:rPr>
        <w:t xml:space="preserve">(GB) </w:t>
      </w:r>
      <w:r w:rsidRPr="001B4F6B">
        <w:rPr>
          <w:sz w:val="24"/>
          <w:lang w:val="tr-TR"/>
        </w:rPr>
        <w:t>için PR = (1,6962-02523H) x 1440 = (1,6962-02523 x 6,08) x 1440 = 233,59 m/gün</w:t>
      </w:r>
    </w:p>
    <w:p w:rsidR="00D66944" w:rsidRDefault="00FD3277" w:rsidP="001B4F6B">
      <w:pPr>
        <w:pStyle w:val="GvdeMetni"/>
        <w:spacing w:before="0" w:after="0"/>
        <w:rPr>
          <w:sz w:val="24"/>
          <w:lang w:val="tr-TR"/>
        </w:rPr>
      </w:pPr>
      <w:r w:rsidRPr="001B4F6B">
        <w:rPr>
          <w:sz w:val="24"/>
          <w:lang w:val="tr-TR"/>
        </w:rPr>
        <w:t xml:space="preserve">Peridotit </w:t>
      </w:r>
      <w:r w:rsidR="00476333">
        <w:rPr>
          <w:sz w:val="24"/>
          <w:lang w:val="tr-TR"/>
        </w:rPr>
        <w:t xml:space="preserve">(P) </w:t>
      </w:r>
      <w:r w:rsidRPr="001B4F6B">
        <w:rPr>
          <w:sz w:val="24"/>
          <w:lang w:val="tr-TR"/>
        </w:rPr>
        <w:t>için PR = (1,6962-02523H) x 1440 = (1,6</w:t>
      </w:r>
      <w:r w:rsidR="00D66944">
        <w:rPr>
          <w:sz w:val="24"/>
          <w:lang w:val="tr-TR"/>
        </w:rPr>
        <w:t>962-02523 x 6,37) x 1440 =128,</w:t>
      </w:r>
      <w:r w:rsidRPr="001B4F6B">
        <w:rPr>
          <w:sz w:val="24"/>
          <w:lang w:val="tr-TR"/>
        </w:rPr>
        <w:t>23 m/gün</w:t>
      </w:r>
      <w:r w:rsidR="00DE738D">
        <w:rPr>
          <w:sz w:val="24"/>
          <w:lang w:val="tr-TR"/>
        </w:rPr>
        <w:t xml:space="preserve">. </w:t>
      </w:r>
    </w:p>
    <w:p w:rsidR="00D06669" w:rsidRDefault="00D06669" w:rsidP="001B4F6B">
      <w:pPr>
        <w:pStyle w:val="GvdeMetni"/>
        <w:spacing w:before="0" w:after="0"/>
        <w:rPr>
          <w:sz w:val="24"/>
          <w:lang w:val="tr-TR"/>
        </w:rPr>
      </w:pPr>
    </w:p>
    <w:p w:rsidR="00FD3277" w:rsidRDefault="00E6550E" w:rsidP="001B4F6B">
      <w:pPr>
        <w:pStyle w:val="GvdeMetni"/>
        <w:spacing w:before="0" w:after="0"/>
        <w:rPr>
          <w:b/>
          <w:sz w:val="24"/>
          <w:lang w:val="tr-TR"/>
        </w:rPr>
      </w:pPr>
      <w:r>
        <w:rPr>
          <w:sz w:val="24"/>
          <w:lang w:val="tr-TR"/>
        </w:rPr>
        <w:t>Bu denklemlere göre d</w:t>
      </w:r>
      <w:r w:rsidR="00FD3277" w:rsidRPr="001B4F6B">
        <w:rPr>
          <w:sz w:val="24"/>
          <w:lang w:val="tr-TR"/>
        </w:rPr>
        <w:t xml:space="preserve">arbeli </w:t>
      </w:r>
      <w:r w:rsidR="00FD3277" w:rsidRPr="00A5524C">
        <w:rPr>
          <w:sz w:val="24"/>
          <w:lang w:val="tr-TR"/>
        </w:rPr>
        <w:t>sondaj</w:t>
      </w:r>
      <w:r w:rsidR="00DE738D" w:rsidRPr="00A5524C">
        <w:rPr>
          <w:sz w:val="24"/>
          <w:lang w:val="tr-TR"/>
        </w:rPr>
        <w:t>dagranit, diyorit, gabro ve peridotit kayaçları</w:t>
      </w:r>
      <w:r w:rsidRPr="00A5524C">
        <w:rPr>
          <w:sz w:val="24"/>
          <w:lang w:val="tr-TR"/>
        </w:rPr>
        <w:t xml:space="preserve">nda </w:t>
      </w:r>
      <w:proofErr w:type="spellStart"/>
      <w:r w:rsidRPr="00A5524C">
        <w:rPr>
          <w:sz w:val="24"/>
          <w:lang w:val="tr-TR"/>
        </w:rPr>
        <w:t>delinebilirlik</w:t>
      </w:r>
      <w:proofErr w:type="spellEnd"/>
      <w:r w:rsidR="00D21193">
        <w:rPr>
          <w:sz w:val="24"/>
          <w:lang w:val="tr-TR"/>
        </w:rPr>
        <w:t xml:space="preserve"> oranının </w:t>
      </w:r>
      <w:proofErr w:type="spellStart"/>
      <w:r w:rsidR="001379BC" w:rsidRPr="00A5524C">
        <w:rPr>
          <w:sz w:val="24"/>
          <w:lang w:val="tr-TR"/>
        </w:rPr>
        <w:t>Mohs</w:t>
      </w:r>
      <w:proofErr w:type="spellEnd"/>
      <w:r w:rsidR="001379BC" w:rsidRPr="00A5524C">
        <w:rPr>
          <w:sz w:val="24"/>
          <w:lang w:val="tr-TR"/>
        </w:rPr>
        <w:t xml:space="preserve"> sertliğine göre </w:t>
      </w:r>
      <w:r w:rsidRPr="00A5524C">
        <w:rPr>
          <w:sz w:val="24"/>
          <w:lang w:val="tr-TR"/>
        </w:rPr>
        <w:t>sırasıyla azal</w:t>
      </w:r>
      <w:r w:rsidR="00D66944">
        <w:rPr>
          <w:sz w:val="24"/>
          <w:lang w:val="tr-TR"/>
        </w:rPr>
        <w:t>dığı</w:t>
      </w:r>
      <w:r w:rsidRPr="00A5524C">
        <w:rPr>
          <w:sz w:val="24"/>
          <w:lang w:val="tr-TR"/>
        </w:rPr>
        <w:t xml:space="preserve"> gö</w:t>
      </w:r>
      <w:r w:rsidR="00D66944">
        <w:rPr>
          <w:sz w:val="24"/>
          <w:lang w:val="tr-TR"/>
        </w:rPr>
        <w:t xml:space="preserve">rülmüştür </w:t>
      </w:r>
      <w:r w:rsidR="00D66944" w:rsidRPr="00D66944">
        <w:rPr>
          <w:b/>
          <w:sz w:val="24"/>
          <w:lang w:val="tr-TR"/>
        </w:rPr>
        <w:t>(Şekil 2)</w:t>
      </w:r>
      <w:r w:rsidRPr="00D66944">
        <w:rPr>
          <w:b/>
          <w:sz w:val="24"/>
          <w:lang w:val="tr-TR"/>
        </w:rPr>
        <w:t>.</w:t>
      </w:r>
      <w:r w:rsidR="000E0797">
        <w:rPr>
          <w:b/>
          <w:sz w:val="24"/>
          <w:lang w:val="tr-TR"/>
        </w:rPr>
        <w:t xml:space="preserve"> </w:t>
      </w:r>
      <w:proofErr w:type="spellStart"/>
      <w:r w:rsidR="00FD3277" w:rsidRPr="00A5524C">
        <w:rPr>
          <w:sz w:val="24"/>
          <w:lang w:val="tr-TR"/>
        </w:rPr>
        <w:t>VHN</w:t>
      </w:r>
      <w:proofErr w:type="spellEnd"/>
      <w:r w:rsidR="00FD3277" w:rsidRPr="00A5524C">
        <w:rPr>
          <w:sz w:val="24"/>
          <w:lang w:val="tr-TR"/>
        </w:rPr>
        <w:t xml:space="preserve"> ile kayaçların </w:t>
      </w:r>
      <w:proofErr w:type="spellStart"/>
      <w:r w:rsidR="00FD3277" w:rsidRPr="00A5524C">
        <w:rPr>
          <w:sz w:val="24"/>
          <w:lang w:val="tr-TR"/>
        </w:rPr>
        <w:t>delinebilirli</w:t>
      </w:r>
      <w:r w:rsidR="00675528">
        <w:rPr>
          <w:sz w:val="24"/>
          <w:lang w:val="tr-TR"/>
        </w:rPr>
        <w:t>k</w:t>
      </w:r>
      <w:proofErr w:type="spellEnd"/>
      <w:r w:rsidR="00675528">
        <w:rPr>
          <w:sz w:val="24"/>
          <w:lang w:val="tr-TR"/>
        </w:rPr>
        <w:t xml:space="preserve"> oranları</w:t>
      </w:r>
      <w:r w:rsidR="00FD3277" w:rsidRPr="00A5524C">
        <w:rPr>
          <w:sz w:val="24"/>
          <w:lang w:val="tr-TR"/>
        </w:rPr>
        <w:t xml:space="preserve"> </w:t>
      </w:r>
      <w:r w:rsidR="00FD3277" w:rsidRPr="00D21193">
        <w:rPr>
          <w:sz w:val="24"/>
          <w:lang w:val="tr-TR"/>
        </w:rPr>
        <w:t>arasında</w:t>
      </w:r>
      <w:r w:rsidR="002E5C47" w:rsidRPr="00D21193">
        <w:rPr>
          <w:sz w:val="24"/>
          <w:lang w:val="tr-TR"/>
        </w:rPr>
        <w:t>ki ilişki</w:t>
      </w:r>
      <w:r w:rsidR="00FD3277" w:rsidRPr="002E5C47">
        <w:rPr>
          <w:color w:val="FF0000"/>
          <w:sz w:val="24"/>
          <w:lang w:val="tr-TR"/>
        </w:rPr>
        <w:t xml:space="preserve"> </w:t>
      </w:r>
      <w:proofErr w:type="spellStart"/>
      <w:r w:rsidR="00FD3277" w:rsidRPr="00A5524C">
        <w:rPr>
          <w:sz w:val="24"/>
          <w:lang w:val="tr-TR"/>
        </w:rPr>
        <w:t>polinomal</w:t>
      </w:r>
      <w:proofErr w:type="spellEnd"/>
      <w:r w:rsidR="00D21193">
        <w:rPr>
          <w:sz w:val="24"/>
          <w:lang w:val="tr-TR"/>
        </w:rPr>
        <w:t xml:space="preserve"> </w:t>
      </w:r>
      <w:r w:rsidR="001379BC" w:rsidRPr="00A5524C">
        <w:rPr>
          <w:sz w:val="24"/>
          <w:lang w:val="tr-TR"/>
        </w:rPr>
        <w:t xml:space="preserve">denklem şeklinde </w:t>
      </w:r>
      <w:r w:rsidR="005B0F23">
        <w:rPr>
          <w:sz w:val="24"/>
          <w:lang w:val="tr-TR"/>
        </w:rPr>
        <w:t xml:space="preserve">olup, </w:t>
      </w:r>
      <w:r w:rsidR="001379BC" w:rsidRPr="00A5524C">
        <w:rPr>
          <w:sz w:val="24"/>
          <w:lang w:val="tr-TR"/>
        </w:rPr>
        <w:t xml:space="preserve">yüksek </w:t>
      </w:r>
      <w:r w:rsidR="00FD3277" w:rsidRPr="00A5524C">
        <w:rPr>
          <w:sz w:val="24"/>
          <w:lang w:val="tr-TR"/>
        </w:rPr>
        <w:t xml:space="preserve">bir </w:t>
      </w:r>
      <w:proofErr w:type="gramStart"/>
      <w:r w:rsidR="005B0F23">
        <w:rPr>
          <w:sz w:val="24"/>
          <w:lang w:val="tr-TR"/>
        </w:rPr>
        <w:t>korelasyon</w:t>
      </w:r>
      <w:proofErr w:type="gramEnd"/>
      <w:r w:rsidR="005B0F23">
        <w:rPr>
          <w:sz w:val="24"/>
          <w:lang w:val="tr-TR"/>
        </w:rPr>
        <w:t xml:space="preserve"> katsayısı</w:t>
      </w:r>
      <w:r w:rsidR="00DE738D" w:rsidRPr="00A5524C">
        <w:rPr>
          <w:sz w:val="24"/>
          <w:lang w:val="tr-TR"/>
        </w:rPr>
        <w:t xml:space="preserve"> (R</w:t>
      </w:r>
      <w:r w:rsidR="00DE738D" w:rsidRPr="00A5524C">
        <w:rPr>
          <w:sz w:val="24"/>
          <w:vertAlign w:val="superscript"/>
          <w:lang w:val="tr-TR"/>
        </w:rPr>
        <w:t>2</w:t>
      </w:r>
      <w:r w:rsidR="00DE738D" w:rsidRPr="00A5524C">
        <w:rPr>
          <w:sz w:val="24"/>
          <w:lang w:val="tr-TR"/>
        </w:rPr>
        <w:t xml:space="preserve">= 0,90) </w:t>
      </w:r>
      <w:r w:rsidR="005B0F23">
        <w:rPr>
          <w:sz w:val="24"/>
          <w:lang w:val="tr-TR"/>
        </w:rPr>
        <w:t>ol</w:t>
      </w:r>
      <w:r w:rsidR="00FD3277" w:rsidRPr="00A5524C">
        <w:rPr>
          <w:sz w:val="24"/>
          <w:lang w:val="tr-TR"/>
        </w:rPr>
        <w:t xml:space="preserve">duğu </w:t>
      </w:r>
      <w:r w:rsidR="00056210" w:rsidRPr="00A5524C">
        <w:rPr>
          <w:sz w:val="24"/>
          <w:lang w:val="tr-TR"/>
        </w:rPr>
        <w:t>belirlenmiştir (</w:t>
      </w:r>
      <w:r w:rsidR="00056210" w:rsidRPr="00A5524C">
        <w:rPr>
          <w:b/>
          <w:sz w:val="24"/>
          <w:lang w:val="tr-TR"/>
        </w:rPr>
        <w:t xml:space="preserve">Şekil </w:t>
      </w:r>
      <w:r w:rsidR="00D66944">
        <w:rPr>
          <w:b/>
          <w:sz w:val="24"/>
          <w:lang w:val="tr-TR"/>
        </w:rPr>
        <w:t>3</w:t>
      </w:r>
      <w:r w:rsidR="00056210" w:rsidRPr="00A5524C">
        <w:rPr>
          <w:b/>
          <w:sz w:val="24"/>
          <w:lang w:val="tr-TR"/>
        </w:rPr>
        <w:t>).</w:t>
      </w:r>
      <w:r w:rsidR="00056210" w:rsidRPr="00A5524C">
        <w:rPr>
          <w:sz w:val="24"/>
          <w:lang w:val="tr-TR"/>
        </w:rPr>
        <w:t xml:space="preserve"> Kayaçların </w:t>
      </w:r>
      <w:proofErr w:type="spellStart"/>
      <w:r w:rsidR="00056210" w:rsidRPr="00A5524C">
        <w:rPr>
          <w:sz w:val="24"/>
          <w:lang w:val="tr-TR"/>
        </w:rPr>
        <w:t>Mohs</w:t>
      </w:r>
      <w:proofErr w:type="spellEnd"/>
      <w:r w:rsidR="00056210" w:rsidRPr="00A5524C">
        <w:rPr>
          <w:sz w:val="24"/>
          <w:lang w:val="tr-TR"/>
        </w:rPr>
        <w:t xml:space="preserve"> sertliklerini ve </w:t>
      </w:r>
      <w:proofErr w:type="spellStart"/>
      <w:r w:rsidR="00056210" w:rsidRPr="00A5524C">
        <w:rPr>
          <w:sz w:val="24"/>
          <w:lang w:val="tr-TR"/>
        </w:rPr>
        <w:t>Vicker</w:t>
      </w:r>
      <w:proofErr w:type="spellEnd"/>
      <w:r w:rsidR="00056210" w:rsidRPr="00A5524C">
        <w:rPr>
          <w:sz w:val="24"/>
          <w:lang w:val="tr-TR"/>
        </w:rPr>
        <w:t xml:space="preserve"> sertlik sayılarını kuvars ve olivin minerallerinin önemli derecede etkilediği söylenebilir </w:t>
      </w:r>
      <w:r w:rsidR="00056210" w:rsidRPr="00815751">
        <w:rPr>
          <w:b/>
          <w:sz w:val="24"/>
          <w:lang w:val="tr-TR"/>
        </w:rPr>
        <w:t xml:space="preserve">(Tablo </w:t>
      </w:r>
      <w:r w:rsidR="00815751" w:rsidRPr="00815751">
        <w:rPr>
          <w:b/>
          <w:sz w:val="24"/>
          <w:lang w:val="tr-TR"/>
        </w:rPr>
        <w:t>1</w:t>
      </w:r>
      <w:r w:rsidR="00056210" w:rsidRPr="00815751">
        <w:rPr>
          <w:b/>
          <w:sz w:val="24"/>
          <w:lang w:val="tr-TR"/>
        </w:rPr>
        <w:t xml:space="preserve"> ve </w:t>
      </w:r>
      <w:r w:rsidR="00815751" w:rsidRPr="00815751">
        <w:rPr>
          <w:b/>
          <w:sz w:val="24"/>
          <w:lang w:val="tr-TR"/>
        </w:rPr>
        <w:t>3</w:t>
      </w:r>
      <w:r w:rsidR="00056210" w:rsidRPr="00815751">
        <w:rPr>
          <w:b/>
          <w:sz w:val="24"/>
          <w:lang w:val="tr-TR"/>
        </w:rPr>
        <w:t>).</w:t>
      </w:r>
      <w:r w:rsidR="00FD3277" w:rsidRPr="00A5524C">
        <w:rPr>
          <w:sz w:val="24"/>
          <w:lang w:val="tr-TR"/>
        </w:rPr>
        <w:t xml:space="preserve"> Kayaçların hesaplanan yoğunlukları ile </w:t>
      </w:r>
      <w:proofErr w:type="spellStart"/>
      <w:r w:rsidR="00FD3277" w:rsidRPr="00A5524C">
        <w:rPr>
          <w:sz w:val="24"/>
          <w:lang w:val="tr-TR"/>
        </w:rPr>
        <w:t>delinebilirli</w:t>
      </w:r>
      <w:r w:rsidR="00675528">
        <w:rPr>
          <w:sz w:val="24"/>
          <w:lang w:val="tr-TR"/>
        </w:rPr>
        <w:t>k</w:t>
      </w:r>
      <w:proofErr w:type="spellEnd"/>
      <w:r w:rsidR="00675528">
        <w:rPr>
          <w:sz w:val="24"/>
          <w:lang w:val="tr-TR"/>
        </w:rPr>
        <w:t xml:space="preserve"> oranları</w:t>
      </w:r>
      <w:r w:rsidR="00FD3277" w:rsidRPr="00A5524C">
        <w:rPr>
          <w:sz w:val="24"/>
          <w:lang w:val="tr-TR"/>
        </w:rPr>
        <w:t xml:space="preserve"> </w:t>
      </w:r>
      <w:r w:rsidR="00FD3277" w:rsidRPr="00D21193">
        <w:rPr>
          <w:sz w:val="24"/>
          <w:lang w:val="tr-TR"/>
        </w:rPr>
        <w:t>arasında</w:t>
      </w:r>
      <w:r w:rsidR="002E5C47" w:rsidRPr="00D21193">
        <w:rPr>
          <w:sz w:val="24"/>
          <w:lang w:val="tr-TR"/>
        </w:rPr>
        <w:t>ki ilişki</w:t>
      </w:r>
      <w:r w:rsidR="00FD3277" w:rsidRPr="00D21193">
        <w:rPr>
          <w:sz w:val="24"/>
          <w:lang w:val="tr-TR"/>
        </w:rPr>
        <w:t xml:space="preserve"> </w:t>
      </w:r>
      <w:r w:rsidR="0058128C" w:rsidRPr="00D21193">
        <w:rPr>
          <w:sz w:val="24"/>
          <w:lang w:val="tr-TR"/>
        </w:rPr>
        <w:t xml:space="preserve">da </w:t>
      </w:r>
      <w:proofErr w:type="spellStart"/>
      <w:r w:rsidR="0058128C" w:rsidRPr="00D21193">
        <w:rPr>
          <w:sz w:val="24"/>
          <w:lang w:val="tr-TR"/>
        </w:rPr>
        <w:t>polinomal</w:t>
      </w:r>
      <w:proofErr w:type="spellEnd"/>
      <w:r w:rsidR="00D21193">
        <w:rPr>
          <w:sz w:val="24"/>
          <w:lang w:val="tr-TR"/>
        </w:rPr>
        <w:t xml:space="preserve"> </w:t>
      </w:r>
      <w:r w:rsidR="001379BC" w:rsidRPr="00A5524C">
        <w:rPr>
          <w:sz w:val="24"/>
          <w:lang w:val="tr-TR"/>
        </w:rPr>
        <w:t>denklem halinde</w:t>
      </w:r>
      <w:r w:rsidR="00A31F24">
        <w:rPr>
          <w:sz w:val="24"/>
          <w:lang w:val="tr-TR"/>
        </w:rPr>
        <w:t xml:space="preserve"> olup,</w:t>
      </w:r>
      <w:r w:rsidR="00D21193">
        <w:rPr>
          <w:sz w:val="24"/>
          <w:lang w:val="tr-TR"/>
        </w:rPr>
        <w:t xml:space="preserve"> </w:t>
      </w:r>
      <w:proofErr w:type="gramStart"/>
      <w:r w:rsidR="00A31F24">
        <w:rPr>
          <w:sz w:val="24"/>
          <w:lang w:val="tr-TR"/>
        </w:rPr>
        <w:t>korelasyon</w:t>
      </w:r>
      <w:proofErr w:type="gramEnd"/>
      <w:r w:rsidR="00D21193">
        <w:rPr>
          <w:sz w:val="24"/>
          <w:lang w:val="tr-TR"/>
        </w:rPr>
        <w:t xml:space="preserve"> </w:t>
      </w:r>
      <w:r w:rsidR="00A31F24">
        <w:rPr>
          <w:sz w:val="24"/>
          <w:lang w:val="tr-TR"/>
        </w:rPr>
        <w:t>katsayısı (</w:t>
      </w:r>
      <w:r w:rsidR="00DE738D" w:rsidRPr="00A5524C">
        <w:rPr>
          <w:sz w:val="24"/>
          <w:lang w:val="tr-TR"/>
        </w:rPr>
        <w:t>R</w:t>
      </w:r>
      <w:r w:rsidR="00DE738D" w:rsidRPr="00A5524C">
        <w:rPr>
          <w:sz w:val="24"/>
          <w:vertAlign w:val="superscript"/>
          <w:lang w:val="tr-TR"/>
        </w:rPr>
        <w:t>2</w:t>
      </w:r>
      <w:r w:rsidR="00A31F24">
        <w:rPr>
          <w:sz w:val="24"/>
          <w:lang w:val="tr-TR"/>
        </w:rPr>
        <w:t>)</w:t>
      </w:r>
      <w:r w:rsidR="00DE738D" w:rsidRPr="00A5524C">
        <w:rPr>
          <w:sz w:val="24"/>
          <w:lang w:val="tr-TR"/>
        </w:rPr>
        <w:t xml:space="preserve"> 0,99</w:t>
      </w:r>
      <w:r w:rsidR="00D21193">
        <w:rPr>
          <w:sz w:val="24"/>
          <w:lang w:val="tr-TR"/>
        </w:rPr>
        <w:t xml:space="preserve"> </w:t>
      </w:r>
      <w:r w:rsidR="00A31F24">
        <w:rPr>
          <w:sz w:val="24"/>
          <w:lang w:val="tr-TR"/>
        </w:rPr>
        <w:t>olarak bulunmuştur</w:t>
      </w:r>
      <w:r w:rsidR="000E0797">
        <w:rPr>
          <w:sz w:val="24"/>
          <w:lang w:val="tr-TR"/>
        </w:rPr>
        <w:t xml:space="preserve"> </w:t>
      </w:r>
      <w:r w:rsidR="00056210">
        <w:rPr>
          <w:b/>
          <w:sz w:val="24"/>
          <w:lang w:val="tr-TR"/>
        </w:rPr>
        <w:t>(</w:t>
      </w:r>
      <w:r w:rsidR="00056210" w:rsidRPr="004650ED">
        <w:rPr>
          <w:b/>
          <w:sz w:val="24"/>
          <w:lang w:val="tr-TR"/>
        </w:rPr>
        <w:t xml:space="preserve">Şekil </w:t>
      </w:r>
      <w:r w:rsidR="00D66944">
        <w:rPr>
          <w:b/>
          <w:sz w:val="24"/>
          <w:lang w:val="tr-TR"/>
        </w:rPr>
        <w:t>4</w:t>
      </w:r>
      <w:r w:rsidR="00056210">
        <w:rPr>
          <w:b/>
          <w:sz w:val="24"/>
          <w:lang w:val="tr-TR"/>
        </w:rPr>
        <w:t>).</w:t>
      </w:r>
    </w:p>
    <w:p w:rsidR="009012E2" w:rsidRDefault="009012E2" w:rsidP="001B4F6B">
      <w:pPr>
        <w:pStyle w:val="GvdeMetni"/>
        <w:spacing w:before="0" w:after="0"/>
        <w:rPr>
          <w:b/>
          <w:sz w:val="24"/>
          <w:lang w:val="tr-TR"/>
        </w:rPr>
      </w:pPr>
    </w:p>
    <w:p w:rsidR="009012E2" w:rsidRDefault="009012E2" w:rsidP="001B4F6B">
      <w:pPr>
        <w:pStyle w:val="GvdeMetni"/>
        <w:spacing w:before="0" w:after="0"/>
        <w:rPr>
          <w:b/>
          <w:sz w:val="24"/>
          <w:lang w:val="tr-TR"/>
        </w:rPr>
      </w:pPr>
    </w:p>
    <w:p w:rsidR="009012E2" w:rsidRDefault="00D66944" w:rsidP="001B4F6B">
      <w:pPr>
        <w:pStyle w:val="GvdeMetni"/>
        <w:spacing w:before="0" w:after="0"/>
        <w:rPr>
          <w:sz w:val="24"/>
          <w:lang w:val="tr-TR"/>
        </w:rPr>
      </w:pPr>
      <w:r>
        <w:rPr>
          <w:noProof/>
          <w:lang w:val="tr-TR"/>
        </w:rPr>
        <w:drawing>
          <wp:inline distT="0" distB="0" distL="0" distR="0">
            <wp:extent cx="4572000" cy="2743200"/>
            <wp:effectExtent l="0" t="0" r="0" b="0"/>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66944" w:rsidRDefault="00D66944" w:rsidP="00D66944">
      <w:pPr>
        <w:pStyle w:val="GvdeMetni"/>
        <w:spacing w:before="0" w:after="0"/>
        <w:rPr>
          <w:sz w:val="24"/>
          <w:szCs w:val="16"/>
        </w:rPr>
      </w:pPr>
      <w:proofErr w:type="spellStart"/>
      <w:r w:rsidRPr="00D66944">
        <w:rPr>
          <w:b/>
          <w:sz w:val="24"/>
          <w:szCs w:val="16"/>
        </w:rPr>
        <w:t>Şekil</w:t>
      </w:r>
      <w:proofErr w:type="spellEnd"/>
      <w:r w:rsidRPr="00D66944">
        <w:rPr>
          <w:b/>
          <w:sz w:val="24"/>
          <w:szCs w:val="16"/>
        </w:rPr>
        <w:t xml:space="preserve"> 2.</w:t>
      </w:r>
      <w:r w:rsidR="000E0797">
        <w:rPr>
          <w:b/>
          <w:sz w:val="24"/>
          <w:szCs w:val="16"/>
        </w:rPr>
        <w:t xml:space="preserve"> </w:t>
      </w:r>
      <w:r w:rsidRPr="001B4F6B">
        <w:rPr>
          <w:sz w:val="24"/>
          <w:szCs w:val="16"/>
          <w:lang w:val="tr-TR"/>
        </w:rPr>
        <w:t xml:space="preserve">Magmatik </w:t>
      </w:r>
      <w:r w:rsidRPr="000C3C0E">
        <w:rPr>
          <w:sz w:val="24"/>
          <w:szCs w:val="16"/>
          <w:lang w:val="tr-TR"/>
        </w:rPr>
        <w:t>derinlik kayaçların</w:t>
      </w:r>
      <w:r w:rsidR="00D21193">
        <w:rPr>
          <w:sz w:val="24"/>
          <w:szCs w:val="16"/>
          <w:lang w:val="tr-TR"/>
        </w:rPr>
        <w:t xml:space="preserve"> </w:t>
      </w:r>
      <w:r w:rsidRPr="001B4F6B">
        <w:rPr>
          <w:sz w:val="24"/>
          <w:szCs w:val="16"/>
        </w:rPr>
        <w:t xml:space="preserve">Mohs </w:t>
      </w:r>
      <w:proofErr w:type="spellStart"/>
      <w:r>
        <w:rPr>
          <w:sz w:val="24"/>
          <w:szCs w:val="16"/>
        </w:rPr>
        <w:t>s</w:t>
      </w:r>
      <w:r w:rsidRPr="001B4F6B">
        <w:rPr>
          <w:sz w:val="24"/>
          <w:szCs w:val="16"/>
        </w:rPr>
        <w:t>ertliği</w:t>
      </w:r>
      <w:proofErr w:type="spellEnd"/>
      <w:r w:rsidR="00D21193">
        <w:rPr>
          <w:sz w:val="24"/>
          <w:szCs w:val="16"/>
        </w:rPr>
        <w:t xml:space="preserve"> </w:t>
      </w:r>
      <w:proofErr w:type="spellStart"/>
      <w:r w:rsidRPr="001B4F6B">
        <w:rPr>
          <w:sz w:val="24"/>
          <w:szCs w:val="16"/>
        </w:rPr>
        <w:t>ve</w:t>
      </w:r>
      <w:proofErr w:type="spellEnd"/>
      <w:r w:rsidR="00D21193">
        <w:rPr>
          <w:sz w:val="24"/>
          <w:szCs w:val="16"/>
        </w:rPr>
        <w:t xml:space="preserve"> </w:t>
      </w:r>
      <w:proofErr w:type="spellStart"/>
      <w:r>
        <w:rPr>
          <w:sz w:val="24"/>
          <w:szCs w:val="16"/>
        </w:rPr>
        <w:t>darbeli</w:t>
      </w:r>
      <w:proofErr w:type="spellEnd"/>
      <w:r w:rsidR="00D21193">
        <w:rPr>
          <w:sz w:val="24"/>
          <w:szCs w:val="16"/>
        </w:rPr>
        <w:t xml:space="preserve"> </w:t>
      </w:r>
      <w:proofErr w:type="spellStart"/>
      <w:r w:rsidRPr="001B4F6B">
        <w:rPr>
          <w:sz w:val="24"/>
          <w:szCs w:val="16"/>
        </w:rPr>
        <w:t>sondaj</w:t>
      </w:r>
      <w:r>
        <w:rPr>
          <w:sz w:val="24"/>
          <w:szCs w:val="16"/>
        </w:rPr>
        <w:t>la</w:t>
      </w:r>
      <w:proofErr w:type="spellEnd"/>
      <w:r w:rsidR="00D21193">
        <w:rPr>
          <w:sz w:val="24"/>
          <w:szCs w:val="16"/>
        </w:rPr>
        <w:t xml:space="preserve"> </w:t>
      </w:r>
      <w:proofErr w:type="spellStart"/>
      <w:r w:rsidRPr="001B4F6B">
        <w:rPr>
          <w:sz w:val="24"/>
          <w:szCs w:val="16"/>
        </w:rPr>
        <w:t>delinebilirlik</w:t>
      </w:r>
      <w:proofErr w:type="spellEnd"/>
      <w:r w:rsidR="0001011A">
        <w:rPr>
          <w:sz w:val="24"/>
          <w:szCs w:val="16"/>
        </w:rPr>
        <w:t xml:space="preserve"> </w:t>
      </w:r>
      <w:proofErr w:type="spellStart"/>
      <w:r w:rsidR="0001011A">
        <w:rPr>
          <w:sz w:val="24"/>
          <w:szCs w:val="16"/>
        </w:rPr>
        <w:t>oranları</w:t>
      </w:r>
      <w:proofErr w:type="spellEnd"/>
      <w:r w:rsidR="00D21193">
        <w:rPr>
          <w:sz w:val="24"/>
          <w:szCs w:val="16"/>
        </w:rPr>
        <w:t xml:space="preserve"> </w:t>
      </w:r>
      <w:proofErr w:type="spellStart"/>
      <w:r>
        <w:rPr>
          <w:sz w:val="24"/>
          <w:szCs w:val="16"/>
        </w:rPr>
        <w:t>arasındaki</w:t>
      </w:r>
      <w:proofErr w:type="spellEnd"/>
      <w:r w:rsidR="00D21193">
        <w:rPr>
          <w:sz w:val="24"/>
          <w:szCs w:val="16"/>
        </w:rPr>
        <w:t xml:space="preserve"> </w:t>
      </w:r>
      <w:proofErr w:type="spellStart"/>
      <w:r w:rsidRPr="001B4F6B">
        <w:rPr>
          <w:sz w:val="24"/>
          <w:szCs w:val="16"/>
        </w:rPr>
        <w:t>ilişki</w:t>
      </w:r>
      <w:proofErr w:type="spellEnd"/>
    </w:p>
    <w:p w:rsidR="00FD3277" w:rsidRPr="001B4F6B" w:rsidRDefault="00FD3277" w:rsidP="001B4F6B">
      <w:pPr>
        <w:pStyle w:val="GvdeMetni"/>
        <w:spacing w:before="0" w:after="0"/>
        <w:jc w:val="center"/>
        <w:rPr>
          <w:b/>
          <w:sz w:val="24"/>
          <w:szCs w:val="16"/>
          <w:lang w:val="tr-TR"/>
        </w:rPr>
      </w:pPr>
      <w:r w:rsidRPr="001B4F6B">
        <w:rPr>
          <w:noProof/>
          <w:sz w:val="24"/>
          <w:lang w:val="tr-TR"/>
        </w:rPr>
        <w:lastRenderedPageBreak/>
        <w:drawing>
          <wp:inline distT="0" distB="0" distL="0" distR="0">
            <wp:extent cx="5170597" cy="2969895"/>
            <wp:effectExtent l="0" t="0" r="0" b="0"/>
            <wp:docPr id="5" name="Grafik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D3277" w:rsidRPr="001B4F6B" w:rsidRDefault="00FD3277" w:rsidP="00727FFB">
      <w:pPr>
        <w:pStyle w:val="GvdeMetni"/>
        <w:spacing w:before="0" w:after="0"/>
        <w:ind w:left="708" w:firstLine="708"/>
        <w:rPr>
          <w:sz w:val="24"/>
          <w:szCs w:val="16"/>
          <w:lang w:val="tr-TR"/>
        </w:rPr>
      </w:pPr>
      <w:r w:rsidRPr="001B4F6B">
        <w:rPr>
          <w:b/>
          <w:sz w:val="24"/>
          <w:szCs w:val="16"/>
          <w:lang w:val="tr-TR"/>
        </w:rPr>
        <w:t xml:space="preserve">Şekil </w:t>
      </w:r>
      <w:r w:rsidR="00D66944">
        <w:rPr>
          <w:b/>
          <w:sz w:val="24"/>
          <w:szCs w:val="16"/>
          <w:lang w:val="tr-TR"/>
        </w:rPr>
        <w:t>3</w:t>
      </w:r>
      <w:r w:rsidRPr="001B4F6B">
        <w:rPr>
          <w:b/>
          <w:sz w:val="24"/>
          <w:szCs w:val="16"/>
          <w:lang w:val="tr-TR"/>
        </w:rPr>
        <w:t>.</w:t>
      </w:r>
      <w:r w:rsidR="000E0797">
        <w:rPr>
          <w:b/>
          <w:sz w:val="24"/>
          <w:szCs w:val="16"/>
          <w:lang w:val="tr-TR"/>
        </w:rPr>
        <w:t xml:space="preserve"> </w:t>
      </w:r>
      <w:r w:rsidR="00DE738D">
        <w:rPr>
          <w:sz w:val="24"/>
          <w:szCs w:val="16"/>
          <w:lang w:val="tr-TR"/>
        </w:rPr>
        <w:t>D</w:t>
      </w:r>
      <w:r w:rsidR="00DE738D" w:rsidRPr="001B4F6B">
        <w:rPr>
          <w:sz w:val="24"/>
          <w:szCs w:val="16"/>
          <w:lang w:val="tr-TR"/>
        </w:rPr>
        <w:t>arbeli sondaj</w:t>
      </w:r>
      <w:r w:rsidR="00DE738D">
        <w:rPr>
          <w:sz w:val="24"/>
          <w:szCs w:val="16"/>
          <w:lang w:val="tr-TR"/>
        </w:rPr>
        <w:t>d</w:t>
      </w:r>
      <w:r w:rsidR="00DE738D" w:rsidRPr="001B4F6B">
        <w:rPr>
          <w:sz w:val="24"/>
          <w:szCs w:val="16"/>
          <w:lang w:val="tr-TR"/>
        </w:rPr>
        <w:t xml:space="preserve">a </w:t>
      </w:r>
      <w:proofErr w:type="spellStart"/>
      <w:r w:rsidR="008165CC">
        <w:rPr>
          <w:sz w:val="24"/>
          <w:szCs w:val="16"/>
          <w:lang w:val="tr-TR"/>
        </w:rPr>
        <w:t>VHN</w:t>
      </w:r>
      <w:proofErr w:type="spellEnd"/>
      <w:r w:rsidRPr="001B4F6B">
        <w:rPr>
          <w:sz w:val="24"/>
          <w:szCs w:val="16"/>
          <w:lang w:val="tr-TR"/>
        </w:rPr>
        <w:t xml:space="preserve"> ile </w:t>
      </w:r>
      <w:proofErr w:type="spellStart"/>
      <w:r w:rsidRPr="001B4F6B">
        <w:rPr>
          <w:sz w:val="24"/>
          <w:szCs w:val="16"/>
          <w:lang w:val="tr-TR"/>
        </w:rPr>
        <w:t>delinebilirlik</w:t>
      </w:r>
      <w:proofErr w:type="spellEnd"/>
      <w:r w:rsidR="0001011A">
        <w:rPr>
          <w:sz w:val="24"/>
          <w:szCs w:val="16"/>
          <w:lang w:val="tr-TR"/>
        </w:rPr>
        <w:t xml:space="preserve"> oranları</w:t>
      </w:r>
      <w:r w:rsidRPr="001B4F6B">
        <w:rPr>
          <w:sz w:val="24"/>
          <w:szCs w:val="16"/>
          <w:lang w:val="tr-TR"/>
        </w:rPr>
        <w:t xml:space="preserve"> arasındaki ilişki</w:t>
      </w:r>
    </w:p>
    <w:p w:rsidR="00FD3277" w:rsidRPr="001B4F6B" w:rsidRDefault="00FD3277" w:rsidP="001B4F6B">
      <w:pPr>
        <w:pStyle w:val="GvdeMetni"/>
        <w:spacing w:before="0" w:after="0"/>
        <w:rPr>
          <w:sz w:val="24"/>
        </w:rPr>
      </w:pPr>
    </w:p>
    <w:p w:rsidR="00FD3277" w:rsidRPr="001B4F6B" w:rsidRDefault="00FD3277" w:rsidP="001B4F6B">
      <w:pPr>
        <w:pStyle w:val="GvdeMetni"/>
        <w:spacing w:before="0" w:after="0"/>
        <w:rPr>
          <w:sz w:val="24"/>
        </w:rPr>
      </w:pPr>
      <w:r w:rsidRPr="001B4F6B">
        <w:rPr>
          <w:noProof/>
          <w:sz w:val="24"/>
          <w:lang w:val="tr-TR"/>
        </w:rPr>
        <w:drawing>
          <wp:inline distT="0" distB="0" distL="0" distR="0">
            <wp:extent cx="5027295" cy="2553970"/>
            <wp:effectExtent l="0" t="0" r="0" b="0"/>
            <wp:docPr id="4" name="Grafik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D3277" w:rsidRPr="002C66FC" w:rsidRDefault="00FD3277" w:rsidP="001B4F6B">
      <w:pPr>
        <w:pStyle w:val="GvdeMetni"/>
        <w:spacing w:before="0" w:after="0"/>
        <w:rPr>
          <w:sz w:val="24"/>
        </w:rPr>
      </w:pPr>
      <w:r w:rsidRPr="002C66FC">
        <w:rPr>
          <w:b/>
          <w:sz w:val="24"/>
          <w:lang w:val="tr-TR"/>
        </w:rPr>
        <w:t xml:space="preserve">Şekil </w:t>
      </w:r>
      <w:r w:rsidR="00D66944">
        <w:rPr>
          <w:b/>
          <w:sz w:val="24"/>
          <w:lang w:val="tr-TR"/>
        </w:rPr>
        <w:t>4</w:t>
      </w:r>
      <w:r w:rsidRPr="002C66FC">
        <w:rPr>
          <w:b/>
          <w:sz w:val="24"/>
          <w:lang w:val="tr-TR"/>
        </w:rPr>
        <w:t>.</w:t>
      </w:r>
      <w:r w:rsidR="00BB0D98">
        <w:rPr>
          <w:b/>
          <w:sz w:val="24"/>
          <w:lang w:val="tr-TR"/>
        </w:rPr>
        <w:t xml:space="preserve"> </w:t>
      </w:r>
      <w:r w:rsidR="00DE738D" w:rsidRPr="002C66FC">
        <w:rPr>
          <w:sz w:val="24"/>
          <w:lang w:val="tr-TR"/>
        </w:rPr>
        <w:t>Darbeli sondajda k</w:t>
      </w:r>
      <w:r w:rsidRPr="002C66FC">
        <w:rPr>
          <w:sz w:val="24"/>
          <w:lang w:val="tr-TR"/>
        </w:rPr>
        <w:t xml:space="preserve">ayaçların hesaplanan yoğunluğu ile </w:t>
      </w:r>
      <w:proofErr w:type="spellStart"/>
      <w:r w:rsidRPr="002C66FC">
        <w:rPr>
          <w:sz w:val="24"/>
          <w:lang w:val="tr-TR"/>
        </w:rPr>
        <w:t>delinebilirlik</w:t>
      </w:r>
      <w:proofErr w:type="spellEnd"/>
      <w:r w:rsidR="00BB0D98">
        <w:rPr>
          <w:sz w:val="24"/>
          <w:lang w:val="tr-TR"/>
        </w:rPr>
        <w:t xml:space="preserve"> oran</w:t>
      </w:r>
      <w:r w:rsidR="0001011A">
        <w:rPr>
          <w:sz w:val="24"/>
          <w:lang w:val="tr-TR"/>
        </w:rPr>
        <w:t>lar</w:t>
      </w:r>
      <w:r w:rsidR="00BB0D98">
        <w:rPr>
          <w:sz w:val="24"/>
          <w:lang w:val="tr-TR"/>
        </w:rPr>
        <w:t>ı</w:t>
      </w:r>
      <w:r w:rsidRPr="002C66FC">
        <w:rPr>
          <w:sz w:val="24"/>
          <w:lang w:val="tr-TR"/>
        </w:rPr>
        <w:t xml:space="preserve"> arasındaki ilişki</w:t>
      </w:r>
    </w:p>
    <w:p w:rsidR="009F5180" w:rsidRDefault="009F5180" w:rsidP="003C5261">
      <w:pPr>
        <w:pStyle w:val="Balk2"/>
        <w:numPr>
          <w:ilvl w:val="0"/>
          <w:numId w:val="0"/>
        </w:numPr>
        <w:spacing w:before="0" w:after="0"/>
        <w:rPr>
          <w:sz w:val="24"/>
        </w:rPr>
      </w:pPr>
    </w:p>
    <w:p w:rsidR="009F5180" w:rsidRDefault="009F5180" w:rsidP="003C5261">
      <w:pPr>
        <w:pStyle w:val="Balk2"/>
        <w:numPr>
          <w:ilvl w:val="0"/>
          <w:numId w:val="0"/>
        </w:numPr>
        <w:spacing w:before="0" w:after="0"/>
        <w:rPr>
          <w:sz w:val="24"/>
        </w:rPr>
      </w:pPr>
    </w:p>
    <w:p w:rsidR="00FD3277" w:rsidRPr="00650406" w:rsidRDefault="00FD3277" w:rsidP="003C5261">
      <w:pPr>
        <w:pStyle w:val="Balk2"/>
        <w:numPr>
          <w:ilvl w:val="0"/>
          <w:numId w:val="0"/>
        </w:numPr>
        <w:spacing w:before="0" w:after="0"/>
        <w:rPr>
          <w:i w:val="0"/>
          <w:sz w:val="24"/>
        </w:rPr>
      </w:pPr>
      <w:proofErr w:type="spellStart"/>
      <w:r w:rsidRPr="00650406">
        <w:rPr>
          <w:i w:val="0"/>
          <w:sz w:val="24"/>
        </w:rPr>
        <w:t>Döner</w:t>
      </w:r>
      <w:proofErr w:type="spellEnd"/>
      <w:r w:rsidR="00BB0D98">
        <w:rPr>
          <w:i w:val="0"/>
          <w:sz w:val="24"/>
        </w:rPr>
        <w:t xml:space="preserve"> </w:t>
      </w:r>
      <w:proofErr w:type="spellStart"/>
      <w:r w:rsidRPr="00650406">
        <w:rPr>
          <w:i w:val="0"/>
          <w:sz w:val="24"/>
        </w:rPr>
        <w:t>sondaj</w:t>
      </w:r>
      <w:proofErr w:type="spellEnd"/>
      <w:r w:rsidR="00BB0D98">
        <w:rPr>
          <w:i w:val="0"/>
          <w:sz w:val="24"/>
        </w:rPr>
        <w:t xml:space="preserve"> </w:t>
      </w:r>
      <w:proofErr w:type="spellStart"/>
      <w:r w:rsidRPr="00650406">
        <w:rPr>
          <w:i w:val="0"/>
          <w:sz w:val="24"/>
        </w:rPr>
        <w:t>ile</w:t>
      </w:r>
      <w:proofErr w:type="spellEnd"/>
      <w:r w:rsidR="00BB0D98">
        <w:rPr>
          <w:i w:val="0"/>
          <w:sz w:val="24"/>
        </w:rPr>
        <w:t xml:space="preserve"> </w:t>
      </w:r>
      <w:proofErr w:type="spellStart"/>
      <w:r w:rsidRPr="00650406">
        <w:rPr>
          <w:i w:val="0"/>
          <w:sz w:val="24"/>
        </w:rPr>
        <w:t>delme</w:t>
      </w:r>
      <w:proofErr w:type="spellEnd"/>
    </w:p>
    <w:p w:rsidR="00FD3277" w:rsidRPr="00675528" w:rsidRDefault="00FD3277" w:rsidP="001B4F6B">
      <w:pPr>
        <w:pStyle w:val="Balk1"/>
        <w:numPr>
          <w:ilvl w:val="0"/>
          <w:numId w:val="0"/>
        </w:numPr>
        <w:spacing w:before="0" w:after="0"/>
        <w:rPr>
          <w:b w:val="0"/>
          <w:caps w:val="0"/>
          <w:sz w:val="24"/>
          <w:szCs w:val="18"/>
          <w:lang w:val="tr-TR"/>
        </w:rPr>
      </w:pPr>
      <w:r w:rsidRPr="001B4F6B">
        <w:rPr>
          <w:b w:val="0"/>
          <w:caps w:val="0"/>
          <w:sz w:val="24"/>
          <w:szCs w:val="18"/>
          <w:lang w:val="tr-TR"/>
        </w:rPr>
        <w:t xml:space="preserve">Döner sondaj için </w:t>
      </w:r>
      <w:proofErr w:type="spellStart"/>
      <w:r w:rsidRPr="001B4F6B">
        <w:rPr>
          <w:b w:val="0"/>
          <w:caps w:val="0"/>
          <w:sz w:val="24"/>
          <w:szCs w:val="18"/>
          <w:lang w:val="tr-TR"/>
        </w:rPr>
        <w:t>karot</w:t>
      </w:r>
      <w:r w:rsidR="00BB0D98">
        <w:rPr>
          <w:b w:val="0"/>
          <w:caps w:val="0"/>
          <w:sz w:val="24"/>
          <w:szCs w:val="18"/>
          <w:lang w:val="tr-TR"/>
        </w:rPr>
        <w:t>suz</w:t>
      </w:r>
      <w:proofErr w:type="spellEnd"/>
      <w:r w:rsidRPr="001B4F6B">
        <w:rPr>
          <w:b w:val="0"/>
          <w:caps w:val="0"/>
          <w:sz w:val="24"/>
          <w:szCs w:val="18"/>
          <w:lang w:val="tr-TR"/>
        </w:rPr>
        <w:t xml:space="preserve"> döner sondaj ile </w:t>
      </w:r>
      <w:proofErr w:type="spellStart"/>
      <w:r w:rsidRPr="001B4F6B">
        <w:rPr>
          <w:b w:val="0"/>
          <w:caps w:val="0"/>
          <w:sz w:val="24"/>
          <w:szCs w:val="18"/>
          <w:lang w:val="tr-TR"/>
        </w:rPr>
        <w:t>del</w:t>
      </w:r>
      <w:r w:rsidR="00BB0D98">
        <w:rPr>
          <w:b w:val="0"/>
          <w:caps w:val="0"/>
          <w:sz w:val="24"/>
          <w:szCs w:val="18"/>
          <w:lang w:val="tr-TR"/>
        </w:rPr>
        <w:t>inebilirlik</w:t>
      </w:r>
      <w:proofErr w:type="spellEnd"/>
      <w:r w:rsidR="00BB0D98">
        <w:rPr>
          <w:b w:val="0"/>
          <w:caps w:val="0"/>
          <w:sz w:val="24"/>
          <w:szCs w:val="18"/>
          <w:lang w:val="tr-TR"/>
        </w:rPr>
        <w:t xml:space="preserve"> oranı</w:t>
      </w:r>
      <w:r w:rsidRPr="001B4F6B">
        <w:rPr>
          <w:b w:val="0"/>
          <w:caps w:val="0"/>
          <w:sz w:val="24"/>
          <w:szCs w:val="18"/>
          <w:lang w:val="tr-TR"/>
        </w:rPr>
        <w:t xml:space="preserve"> (PR)</w:t>
      </w:r>
      <w:r w:rsidR="00BB0D98">
        <w:rPr>
          <w:b w:val="0"/>
          <w:caps w:val="0"/>
          <w:sz w:val="24"/>
          <w:szCs w:val="18"/>
          <w:lang w:val="tr-TR"/>
        </w:rPr>
        <w:t xml:space="preserve"> için</w:t>
      </w:r>
      <w:r w:rsidR="00675528" w:rsidRPr="00675528">
        <w:rPr>
          <w:b w:val="0"/>
          <w:sz w:val="24"/>
          <w:lang w:val="tr-TR"/>
        </w:rPr>
        <w:t xml:space="preserve"> </w:t>
      </w:r>
      <w:r w:rsidR="00675528" w:rsidRPr="00675528">
        <w:rPr>
          <w:caps w:val="0"/>
          <w:sz w:val="24"/>
          <w:lang w:val="tr-TR"/>
        </w:rPr>
        <w:t>Kahraman (1999)</w:t>
      </w:r>
      <w:r w:rsidR="00675528">
        <w:rPr>
          <w:b w:val="0"/>
          <w:caps w:val="0"/>
          <w:sz w:val="24"/>
          <w:lang w:val="tr-TR"/>
        </w:rPr>
        <w:t xml:space="preserve"> tarafından</w:t>
      </w:r>
    </w:p>
    <w:p w:rsidR="00FD3277" w:rsidRPr="001B4F6B" w:rsidRDefault="00FD3277" w:rsidP="001B4F6B">
      <w:pPr>
        <w:rPr>
          <w:rFonts w:ascii="Times New Roman" w:eastAsia="Calibri" w:hAnsi="Times New Roman"/>
          <w:sz w:val="24"/>
          <w:szCs w:val="22"/>
          <w:lang w:eastAsia="en-US"/>
        </w:rPr>
      </w:pPr>
      <w:r w:rsidRPr="001B4F6B">
        <w:rPr>
          <w:rFonts w:ascii="Times New Roman" w:eastAsia="Calibri" w:hAnsi="Times New Roman"/>
          <w:sz w:val="24"/>
          <w:szCs w:val="18"/>
          <w:lang w:eastAsia="en-US"/>
        </w:rPr>
        <w:t>PR =1,05 x</w:t>
      </w:r>
      <m:oMath>
        <m:f>
          <m:fPr>
            <m:ctrlPr>
              <w:rPr>
                <w:rFonts w:ascii="Cambria Math" w:eastAsia="Calibri" w:hAnsi="Cambria Math"/>
                <w:i/>
                <w:sz w:val="24"/>
                <w:szCs w:val="28"/>
                <w:lang w:eastAsia="en-US"/>
              </w:rPr>
            </m:ctrlPr>
          </m:fPr>
          <m:num>
            <m:sSup>
              <m:sSupPr>
                <m:ctrlPr>
                  <w:rPr>
                    <w:rFonts w:ascii="Cambria Math" w:eastAsia="Calibri" w:hAnsi="Cambria Math"/>
                    <w:i/>
                    <w:sz w:val="24"/>
                    <w:szCs w:val="28"/>
                    <w:lang w:eastAsia="en-US"/>
                  </w:rPr>
                </m:ctrlPr>
              </m:sSupPr>
              <m:e>
                <m:r>
                  <w:rPr>
                    <w:rFonts w:ascii="Cambria Math" w:eastAsia="Calibri" w:hAnsi="Cambria Math"/>
                    <w:sz w:val="24"/>
                    <w:szCs w:val="28"/>
                    <w:lang w:eastAsia="en-US"/>
                  </w:rPr>
                  <m:t>W</m:t>
                </m:r>
              </m:e>
              <m:sup>
                <m:r>
                  <w:rPr>
                    <w:rFonts w:ascii="Cambria Math" w:eastAsia="Calibri" w:hAnsi="Cambria Math"/>
                    <w:sz w:val="24"/>
                    <w:szCs w:val="28"/>
                    <w:lang w:eastAsia="en-US"/>
                  </w:rPr>
                  <m:t>0,824</m:t>
                </m:r>
              </m:sup>
            </m:sSup>
            <m:sSup>
              <m:sSupPr>
                <m:ctrlPr>
                  <w:rPr>
                    <w:rFonts w:ascii="Cambria Math" w:eastAsia="Calibri" w:hAnsi="Cambria Math"/>
                    <w:i/>
                    <w:sz w:val="24"/>
                    <w:szCs w:val="28"/>
                    <w:lang w:eastAsia="en-US"/>
                  </w:rPr>
                </m:ctrlPr>
              </m:sSupPr>
              <m:e>
                <m:r>
                  <w:rPr>
                    <w:rFonts w:ascii="Cambria Math" w:eastAsia="Calibri" w:hAnsi="Cambria Math"/>
                    <w:sz w:val="24"/>
                    <w:szCs w:val="28"/>
                    <w:lang w:eastAsia="en-US"/>
                  </w:rPr>
                  <m:t>RPM</m:t>
                </m:r>
              </m:e>
              <m:sup>
                <m:r>
                  <w:rPr>
                    <w:rFonts w:ascii="Cambria Math" w:eastAsia="Calibri" w:hAnsi="Cambria Math"/>
                    <w:sz w:val="24"/>
                    <w:szCs w:val="28"/>
                    <w:lang w:eastAsia="en-US"/>
                  </w:rPr>
                  <m:t>1,690</m:t>
                </m:r>
              </m:sup>
            </m:sSup>
          </m:num>
          <m:den>
            <m:sSup>
              <m:sSupPr>
                <m:ctrlPr>
                  <w:rPr>
                    <w:rFonts w:ascii="Cambria Math" w:eastAsia="Calibri" w:hAnsi="Cambria Math"/>
                    <w:i/>
                    <w:sz w:val="24"/>
                    <w:szCs w:val="28"/>
                    <w:lang w:eastAsia="en-US"/>
                  </w:rPr>
                </m:ctrlPr>
              </m:sSupPr>
              <m:e>
                <m:r>
                  <w:rPr>
                    <w:rFonts w:ascii="Cambria Math" w:eastAsia="Calibri" w:hAnsi="Cambria Math"/>
                    <w:sz w:val="24"/>
                    <w:szCs w:val="28"/>
                    <w:lang w:eastAsia="en-US"/>
                  </w:rPr>
                  <m:t>D</m:t>
                </m:r>
              </m:e>
              <m:sup>
                <m:r>
                  <w:rPr>
                    <w:rFonts w:ascii="Cambria Math" w:eastAsia="Calibri" w:hAnsi="Cambria Math"/>
                    <w:sz w:val="24"/>
                    <w:szCs w:val="28"/>
                    <w:lang w:eastAsia="en-US"/>
                  </w:rPr>
                  <m:t>2,321</m:t>
                </m:r>
              </m:sup>
            </m:sSup>
            <m:r>
              <w:rPr>
                <w:rFonts w:ascii="Cambria Math" w:eastAsia="Calibri" w:hAnsi="Cambria Math"/>
                <w:sz w:val="24"/>
                <w:szCs w:val="28"/>
                <w:lang w:eastAsia="en-US"/>
              </w:rPr>
              <m:t>*</m:t>
            </m:r>
            <m:sSubSup>
              <m:sSubSupPr>
                <m:ctrlPr>
                  <w:rPr>
                    <w:rFonts w:ascii="Cambria Math" w:eastAsia="Calibri" w:hAnsi="Cambria Math"/>
                    <w:i/>
                    <w:sz w:val="24"/>
                    <w:szCs w:val="28"/>
                    <w:lang w:eastAsia="en-US"/>
                  </w:rPr>
                </m:ctrlPr>
              </m:sSubSupPr>
              <m:e>
                <m:r>
                  <w:rPr>
                    <w:rFonts w:ascii="Cambria Math" w:eastAsia="Calibri" w:hAnsi="Cambria Math"/>
                    <w:sz w:val="24"/>
                    <w:szCs w:val="28"/>
                    <w:lang w:eastAsia="en-US"/>
                  </w:rPr>
                  <m:t>σ</m:t>
                </m:r>
              </m:e>
              <m:sub>
                <m:r>
                  <w:rPr>
                    <w:rFonts w:ascii="Cambria Math" w:eastAsia="Calibri" w:hAnsi="Cambria Math"/>
                    <w:sz w:val="24"/>
                    <w:szCs w:val="28"/>
                    <w:lang w:eastAsia="en-US"/>
                  </w:rPr>
                  <m:t>c</m:t>
                </m:r>
              </m:sub>
              <m:sup>
                <m:r>
                  <w:rPr>
                    <w:rFonts w:ascii="Cambria Math" w:eastAsia="Calibri" w:hAnsi="Cambria Math"/>
                    <w:sz w:val="24"/>
                    <w:szCs w:val="28"/>
                    <w:lang w:eastAsia="en-US"/>
                  </w:rPr>
                  <m:t>0,610</m:t>
                </m:r>
              </m:sup>
            </m:sSubSup>
          </m:den>
        </m:f>
      </m:oMath>
      <w:r w:rsidR="0024615E">
        <w:rPr>
          <w:rFonts w:ascii="Times New Roman" w:hAnsi="Times New Roman"/>
          <w:sz w:val="24"/>
          <w:szCs w:val="22"/>
          <w:lang w:eastAsia="en-US"/>
        </w:rPr>
        <w:tab/>
      </w:r>
      <w:r w:rsidR="0024615E">
        <w:rPr>
          <w:rFonts w:ascii="Times New Roman" w:hAnsi="Times New Roman"/>
          <w:sz w:val="24"/>
          <w:szCs w:val="22"/>
          <w:lang w:eastAsia="en-US"/>
        </w:rPr>
        <w:tab/>
      </w:r>
      <w:r w:rsidR="0024615E">
        <w:rPr>
          <w:rFonts w:ascii="Times New Roman" w:hAnsi="Times New Roman"/>
          <w:sz w:val="24"/>
          <w:szCs w:val="22"/>
          <w:lang w:eastAsia="en-US"/>
        </w:rPr>
        <w:tab/>
      </w:r>
      <w:r w:rsidR="0024615E">
        <w:rPr>
          <w:rFonts w:ascii="Times New Roman" w:hAnsi="Times New Roman"/>
          <w:sz w:val="24"/>
          <w:szCs w:val="22"/>
          <w:lang w:eastAsia="en-US"/>
        </w:rPr>
        <w:tab/>
      </w:r>
      <w:r w:rsidR="0024615E">
        <w:rPr>
          <w:rFonts w:ascii="Times New Roman" w:hAnsi="Times New Roman"/>
          <w:sz w:val="24"/>
          <w:szCs w:val="22"/>
          <w:lang w:eastAsia="en-US"/>
        </w:rPr>
        <w:tab/>
      </w:r>
      <w:r w:rsidRPr="001B4F6B">
        <w:rPr>
          <w:rFonts w:ascii="Times New Roman" w:hAnsi="Times New Roman"/>
          <w:sz w:val="24"/>
        </w:rPr>
        <w:t>(4)</w:t>
      </w:r>
    </w:p>
    <w:p w:rsidR="00A7167E" w:rsidRDefault="008348FA" w:rsidP="001B4F6B">
      <w:pPr>
        <w:pStyle w:val="GvdeMetni"/>
        <w:spacing w:before="0" w:after="0"/>
        <w:rPr>
          <w:rFonts w:eastAsia="Calibri"/>
          <w:sz w:val="24"/>
          <w:szCs w:val="18"/>
          <w:lang w:eastAsia="en-US"/>
        </w:rPr>
      </w:pPr>
      <w:proofErr w:type="gramStart"/>
      <w:r>
        <w:rPr>
          <w:sz w:val="24"/>
          <w:lang w:val="tr-TR"/>
        </w:rPr>
        <w:t>formülü</w:t>
      </w:r>
      <w:proofErr w:type="gramEnd"/>
      <w:r>
        <w:rPr>
          <w:sz w:val="24"/>
          <w:lang w:val="tr-TR"/>
        </w:rPr>
        <w:t xml:space="preserve"> </w:t>
      </w:r>
      <w:r w:rsidR="00675528">
        <w:rPr>
          <w:sz w:val="24"/>
          <w:lang w:val="tr-TR"/>
        </w:rPr>
        <w:t>bulunmuştur</w:t>
      </w:r>
      <w:r w:rsidR="00BB0D98">
        <w:rPr>
          <w:sz w:val="24"/>
          <w:lang w:val="tr-TR"/>
        </w:rPr>
        <w:t xml:space="preserve">. Sondajlarda </w:t>
      </w:r>
      <w:proofErr w:type="spellStart"/>
      <w:r w:rsidR="00BB0D98">
        <w:rPr>
          <w:sz w:val="24"/>
          <w:lang w:val="tr-TR"/>
        </w:rPr>
        <w:t>d</w:t>
      </w:r>
      <w:r w:rsidR="00BB0D98" w:rsidRPr="001B4F6B">
        <w:rPr>
          <w:sz w:val="24"/>
          <w:lang w:val="tr-TR"/>
        </w:rPr>
        <w:t>elinebilirli</w:t>
      </w:r>
      <w:r w:rsidR="00BB0D98">
        <w:rPr>
          <w:sz w:val="24"/>
          <w:lang w:val="tr-TR"/>
        </w:rPr>
        <w:t>k</w:t>
      </w:r>
      <w:proofErr w:type="spellEnd"/>
      <w:r w:rsidR="00BB0D98">
        <w:rPr>
          <w:sz w:val="24"/>
          <w:lang w:val="tr-TR"/>
        </w:rPr>
        <w:t xml:space="preserve"> oranının </w:t>
      </w:r>
      <w:r w:rsidR="00BB0D98" w:rsidRPr="001B4F6B">
        <w:rPr>
          <w:sz w:val="24"/>
          <w:lang w:val="tr-TR"/>
        </w:rPr>
        <w:t>m/gün olarak</w:t>
      </w:r>
      <w:r w:rsidR="00BB0D98">
        <w:rPr>
          <w:sz w:val="24"/>
          <w:lang w:val="tr-TR"/>
        </w:rPr>
        <w:t xml:space="preserve"> alınması, uygulamada </w:t>
      </w:r>
      <w:r w:rsidR="00BB0D98" w:rsidRPr="001B4F6B">
        <w:rPr>
          <w:sz w:val="24"/>
          <w:lang w:val="tr-TR"/>
        </w:rPr>
        <w:t>daha kullanı</w:t>
      </w:r>
      <w:r w:rsidR="00BB0D98">
        <w:rPr>
          <w:sz w:val="24"/>
          <w:lang w:val="tr-TR"/>
        </w:rPr>
        <w:t>şlı</w:t>
      </w:r>
      <w:r w:rsidR="00BB0D98" w:rsidRPr="001B4F6B">
        <w:rPr>
          <w:sz w:val="24"/>
          <w:lang w:val="tr-TR"/>
        </w:rPr>
        <w:t xml:space="preserve"> </w:t>
      </w:r>
      <w:r w:rsidR="00BB0D98">
        <w:rPr>
          <w:sz w:val="24"/>
          <w:lang w:val="tr-TR"/>
        </w:rPr>
        <w:t>olduğundan,</w:t>
      </w:r>
      <w:r w:rsidR="00BB0D98" w:rsidRPr="001B4F6B">
        <w:rPr>
          <w:sz w:val="24"/>
          <w:lang w:val="tr-TR"/>
        </w:rPr>
        <w:t xml:space="preserve"> </w:t>
      </w:r>
      <w:r w:rsidR="00BB0D98">
        <w:rPr>
          <w:sz w:val="24"/>
          <w:lang w:val="tr-TR"/>
        </w:rPr>
        <w:t xml:space="preserve">yukarıdaki formül </w:t>
      </w:r>
      <w:r w:rsidR="00A7167E" w:rsidRPr="001B4F6B">
        <w:rPr>
          <w:sz w:val="24"/>
          <w:lang w:val="tr-TR"/>
        </w:rPr>
        <w:t xml:space="preserve">m/saat yerine </w:t>
      </w:r>
      <w:r w:rsidR="00253D69" w:rsidRPr="001B4F6B">
        <w:rPr>
          <w:sz w:val="24"/>
          <w:lang w:val="tr-TR"/>
        </w:rPr>
        <w:t xml:space="preserve">m/gün olarak </w:t>
      </w:r>
      <w:r w:rsidR="00253D69">
        <w:rPr>
          <w:sz w:val="24"/>
          <w:lang w:val="tr-TR"/>
        </w:rPr>
        <w:t xml:space="preserve">aşağıdaki </w:t>
      </w:r>
      <w:r w:rsidR="00BB0D98">
        <w:rPr>
          <w:sz w:val="24"/>
          <w:lang w:val="tr-TR"/>
        </w:rPr>
        <w:t>şekilde formüle edilebilir:</w:t>
      </w:r>
    </w:p>
    <w:p w:rsidR="00A7167E" w:rsidRDefault="00A7167E" w:rsidP="001B4F6B">
      <w:pPr>
        <w:pStyle w:val="GvdeMetni"/>
        <w:spacing w:before="0" w:after="0"/>
        <w:rPr>
          <w:rFonts w:eastAsia="Calibri"/>
          <w:sz w:val="24"/>
          <w:szCs w:val="18"/>
          <w:lang w:eastAsia="en-US"/>
        </w:rPr>
      </w:pPr>
    </w:p>
    <w:p w:rsidR="00A7167E" w:rsidRDefault="00A7167E" w:rsidP="001B4F6B">
      <w:pPr>
        <w:pStyle w:val="GvdeMetni"/>
        <w:spacing w:before="0" w:after="0"/>
        <w:rPr>
          <w:sz w:val="24"/>
          <w:lang w:val="tr-TR"/>
        </w:rPr>
      </w:pPr>
      <w:r w:rsidRPr="001B4F6B">
        <w:rPr>
          <w:rFonts w:eastAsia="Calibri"/>
          <w:sz w:val="24"/>
          <w:szCs w:val="18"/>
          <w:lang w:eastAsia="en-US"/>
        </w:rPr>
        <w:t>PR =1</w:t>
      </w:r>
      <w:proofErr w:type="gramStart"/>
      <w:r w:rsidRPr="001B4F6B">
        <w:rPr>
          <w:rFonts w:eastAsia="Calibri"/>
          <w:sz w:val="24"/>
          <w:szCs w:val="18"/>
          <w:lang w:eastAsia="en-US"/>
        </w:rPr>
        <w:t>,05</w:t>
      </w:r>
      <w:proofErr w:type="gramEnd"/>
      <w:r w:rsidRPr="001B4F6B">
        <w:rPr>
          <w:rFonts w:eastAsia="Calibri"/>
          <w:sz w:val="24"/>
          <w:szCs w:val="18"/>
          <w:lang w:eastAsia="en-US"/>
        </w:rPr>
        <w:t xml:space="preserve"> x</w:t>
      </w:r>
      <m:oMath>
        <m:f>
          <m:fPr>
            <m:ctrlPr>
              <w:rPr>
                <w:rFonts w:ascii="Cambria Math" w:eastAsia="Calibri" w:hAnsi="Cambria Math"/>
                <w:i/>
                <w:sz w:val="24"/>
                <w:szCs w:val="28"/>
                <w:lang w:eastAsia="en-US"/>
              </w:rPr>
            </m:ctrlPr>
          </m:fPr>
          <m:num>
            <m:sSup>
              <m:sSupPr>
                <m:ctrlPr>
                  <w:rPr>
                    <w:rFonts w:ascii="Cambria Math" w:eastAsia="Calibri" w:hAnsi="Cambria Math"/>
                    <w:i/>
                    <w:sz w:val="24"/>
                    <w:szCs w:val="28"/>
                    <w:lang w:eastAsia="en-US"/>
                  </w:rPr>
                </m:ctrlPr>
              </m:sSupPr>
              <m:e>
                <m:r>
                  <w:rPr>
                    <w:rFonts w:ascii="Cambria Math" w:eastAsia="Calibri" w:hAnsi="Cambria Math"/>
                    <w:sz w:val="24"/>
                    <w:szCs w:val="28"/>
                    <w:lang w:eastAsia="en-US"/>
                  </w:rPr>
                  <m:t>W</m:t>
                </m:r>
              </m:e>
              <m:sup>
                <m:r>
                  <w:rPr>
                    <w:rFonts w:ascii="Cambria Math" w:eastAsia="Calibri" w:hAnsi="Cambria Math"/>
                    <w:sz w:val="24"/>
                    <w:szCs w:val="28"/>
                    <w:lang w:eastAsia="en-US"/>
                  </w:rPr>
                  <m:t>0,824</m:t>
                </m:r>
              </m:sup>
            </m:sSup>
            <m:sSup>
              <m:sSupPr>
                <m:ctrlPr>
                  <w:rPr>
                    <w:rFonts w:ascii="Cambria Math" w:eastAsia="Calibri" w:hAnsi="Cambria Math"/>
                    <w:i/>
                    <w:sz w:val="24"/>
                    <w:szCs w:val="28"/>
                    <w:lang w:eastAsia="en-US"/>
                  </w:rPr>
                </m:ctrlPr>
              </m:sSupPr>
              <m:e>
                <m:r>
                  <w:rPr>
                    <w:rFonts w:ascii="Cambria Math" w:eastAsia="Calibri" w:hAnsi="Cambria Math"/>
                    <w:sz w:val="24"/>
                    <w:szCs w:val="28"/>
                    <w:lang w:eastAsia="en-US"/>
                  </w:rPr>
                  <m:t>RPM</m:t>
                </m:r>
              </m:e>
              <m:sup>
                <m:r>
                  <w:rPr>
                    <w:rFonts w:ascii="Cambria Math" w:eastAsia="Calibri" w:hAnsi="Cambria Math"/>
                    <w:sz w:val="24"/>
                    <w:szCs w:val="28"/>
                    <w:lang w:eastAsia="en-US"/>
                  </w:rPr>
                  <m:t>1,690</m:t>
                </m:r>
              </m:sup>
            </m:sSup>
          </m:num>
          <m:den>
            <m:sSup>
              <m:sSupPr>
                <m:ctrlPr>
                  <w:rPr>
                    <w:rFonts w:ascii="Cambria Math" w:eastAsia="Calibri" w:hAnsi="Cambria Math"/>
                    <w:i/>
                    <w:sz w:val="24"/>
                    <w:szCs w:val="28"/>
                    <w:lang w:eastAsia="en-US"/>
                  </w:rPr>
                </m:ctrlPr>
              </m:sSupPr>
              <m:e>
                <m:r>
                  <w:rPr>
                    <w:rFonts w:ascii="Cambria Math" w:eastAsia="Calibri" w:hAnsi="Cambria Math"/>
                    <w:sz w:val="24"/>
                    <w:szCs w:val="28"/>
                    <w:lang w:eastAsia="en-US"/>
                  </w:rPr>
                  <m:t>D</m:t>
                </m:r>
              </m:e>
              <m:sup>
                <m:r>
                  <w:rPr>
                    <w:rFonts w:ascii="Cambria Math" w:eastAsia="Calibri" w:hAnsi="Cambria Math"/>
                    <w:sz w:val="24"/>
                    <w:szCs w:val="28"/>
                    <w:lang w:eastAsia="en-US"/>
                  </w:rPr>
                  <m:t>2,321</m:t>
                </m:r>
              </m:sup>
            </m:sSup>
            <m:r>
              <w:rPr>
                <w:rFonts w:ascii="Cambria Math" w:eastAsia="Calibri" w:hAnsi="Cambria Math"/>
                <w:sz w:val="24"/>
                <w:szCs w:val="28"/>
                <w:lang w:eastAsia="en-US"/>
              </w:rPr>
              <m:t>*</m:t>
            </m:r>
            <m:sSubSup>
              <m:sSubSupPr>
                <m:ctrlPr>
                  <w:rPr>
                    <w:rFonts w:ascii="Cambria Math" w:eastAsia="Calibri" w:hAnsi="Cambria Math"/>
                    <w:i/>
                    <w:sz w:val="24"/>
                    <w:szCs w:val="28"/>
                    <w:lang w:eastAsia="en-US"/>
                  </w:rPr>
                </m:ctrlPr>
              </m:sSubSupPr>
              <m:e>
                <m:r>
                  <w:rPr>
                    <w:rFonts w:ascii="Cambria Math" w:eastAsia="Calibri" w:hAnsi="Cambria Math"/>
                    <w:sz w:val="24"/>
                    <w:szCs w:val="28"/>
                    <w:lang w:eastAsia="en-US"/>
                  </w:rPr>
                  <m:t>σ</m:t>
                </m:r>
              </m:e>
              <m:sub>
                <m:r>
                  <w:rPr>
                    <w:rFonts w:ascii="Cambria Math" w:eastAsia="Calibri" w:hAnsi="Cambria Math"/>
                    <w:sz w:val="24"/>
                    <w:szCs w:val="28"/>
                    <w:lang w:eastAsia="en-US"/>
                  </w:rPr>
                  <m:t>c</m:t>
                </m:r>
              </m:sub>
              <m:sup>
                <m:r>
                  <w:rPr>
                    <w:rFonts w:ascii="Cambria Math" w:eastAsia="Calibri" w:hAnsi="Cambria Math"/>
                    <w:sz w:val="24"/>
                    <w:szCs w:val="28"/>
                    <w:lang w:eastAsia="en-US"/>
                  </w:rPr>
                  <m:t>0,610</m:t>
                </m:r>
              </m:sup>
            </m:sSubSup>
          </m:den>
        </m:f>
      </m:oMath>
      <w:r>
        <w:rPr>
          <w:rFonts w:eastAsia="Calibri"/>
          <w:sz w:val="24"/>
          <w:szCs w:val="28"/>
          <w:lang w:eastAsia="en-US"/>
        </w:rPr>
        <w:t xml:space="preserve"> x 24</w:t>
      </w:r>
      <w:r w:rsidR="0024615E">
        <w:rPr>
          <w:rFonts w:eastAsia="Calibri"/>
          <w:sz w:val="24"/>
          <w:szCs w:val="28"/>
          <w:lang w:eastAsia="en-US"/>
        </w:rPr>
        <w:tab/>
      </w:r>
      <w:r w:rsidR="0024615E">
        <w:rPr>
          <w:rFonts w:eastAsia="Calibri"/>
          <w:sz w:val="24"/>
          <w:szCs w:val="28"/>
          <w:lang w:eastAsia="en-US"/>
        </w:rPr>
        <w:tab/>
      </w:r>
      <w:r w:rsidR="0024615E">
        <w:rPr>
          <w:rFonts w:eastAsia="Calibri"/>
          <w:sz w:val="24"/>
          <w:szCs w:val="28"/>
          <w:lang w:eastAsia="en-US"/>
        </w:rPr>
        <w:tab/>
      </w:r>
      <w:r w:rsidR="0024615E">
        <w:rPr>
          <w:rFonts w:eastAsia="Calibri"/>
          <w:sz w:val="24"/>
          <w:szCs w:val="28"/>
          <w:lang w:eastAsia="en-US"/>
        </w:rPr>
        <w:tab/>
        <w:t>(5)</w:t>
      </w:r>
      <w:r w:rsidR="0024615E">
        <w:rPr>
          <w:rFonts w:eastAsia="Calibri"/>
          <w:sz w:val="24"/>
          <w:szCs w:val="28"/>
          <w:lang w:eastAsia="en-US"/>
        </w:rPr>
        <w:tab/>
      </w:r>
      <w:r w:rsidR="0024615E">
        <w:rPr>
          <w:rFonts w:eastAsia="Calibri"/>
          <w:sz w:val="24"/>
          <w:szCs w:val="28"/>
          <w:lang w:eastAsia="en-US"/>
        </w:rPr>
        <w:tab/>
      </w:r>
      <w:r w:rsidR="0024615E">
        <w:rPr>
          <w:rFonts w:eastAsia="Calibri"/>
          <w:sz w:val="24"/>
          <w:szCs w:val="28"/>
          <w:lang w:eastAsia="en-US"/>
        </w:rPr>
        <w:tab/>
      </w:r>
      <w:r w:rsidR="0024615E">
        <w:rPr>
          <w:rFonts w:eastAsia="Calibri"/>
          <w:sz w:val="24"/>
          <w:szCs w:val="28"/>
          <w:lang w:eastAsia="en-US"/>
        </w:rPr>
        <w:tab/>
      </w:r>
    </w:p>
    <w:p w:rsidR="00A7167E" w:rsidRDefault="00A7167E" w:rsidP="001B4F6B">
      <w:pPr>
        <w:pStyle w:val="GvdeMetni"/>
        <w:spacing w:before="0" w:after="0"/>
        <w:rPr>
          <w:sz w:val="24"/>
          <w:lang w:val="tr-TR"/>
        </w:rPr>
      </w:pPr>
    </w:p>
    <w:p w:rsidR="00FD3277" w:rsidRPr="001B4F6B" w:rsidRDefault="00FD3277" w:rsidP="001B4F6B">
      <w:pPr>
        <w:pStyle w:val="GvdeMetni"/>
        <w:spacing w:before="0" w:after="0"/>
        <w:rPr>
          <w:sz w:val="24"/>
          <w:lang w:val="tr-TR"/>
        </w:rPr>
      </w:pPr>
      <w:r w:rsidRPr="001B4F6B">
        <w:rPr>
          <w:sz w:val="24"/>
          <w:lang w:val="tr-TR"/>
        </w:rPr>
        <w:lastRenderedPageBreak/>
        <w:t xml:space="preserve">Burada PR tahmini </w:t>
      </w:r>
      <w:proofErr w:type="spellStart"/>
      <w:r w:rsidRPr="001B4F6B">
        <w:rPr>
          <w:sz w:val="24"/>
          <w:lang w:val="tr-TR"/>
        </w:rPr>
        <w:t>del</w:t>
      </w:r>
      <w:r w:rsidR="00BB0D98">
        <w:rPr>
          <w:sz w:val="24"/>
          <w:lang w:val="tr-TR"/>
        </w:rPr>
        <w:t>inebilirlik</w:t>
      </w:r>
      <w:proofErr w:type="spellEnd"/>
      <w:r w:rsidR="00BB0D98">
        <w:rPr>
          <w:sz w:val="24"/>
          <w:lang w:val="tr-TR"/>
        </w:rPr>
        <w:t xml:space="preserve"> oranı</w:t>
      </w:r>
      <w:r w:rsidR="00253D69">
        <w:rPr>
          <w:sz w:val="24"/>
          <w:lang w:val="tr-TR"/>
        </w:rPr>
        <w:t>nı</w:t>
      </w:r>
      <w:r w:rsidRPr="001B4F6B">
        <w:rPr>
          <w:sz w:val="24"/>
          <w:lang w:val="tr-TR"/>
        </w:rPr>
        <w:t xml:space="preserve"> (m/gün), </w:t>
      </w:r>
      <w:r w:rsidRPr="00BB0D98">
        <w:rPr>
          <w:sz w:val="24"/>
          <w:lang w:val="tr-TR"/>
        </w:rPr>
        <w:t xml:space="preserve">W ağırlığı (kg), RPM dönme hızını (devir/dakika), D matkap çapını (cm) ve </w:t>
      </w:r>
      <w:proofErr w:type="spellStart"/>
      <w:r w:rsidRPr="00BB0D98">
        <w:rPr>
          <w:sz w:val="24"/>
          <w:lang w:val="tr-TR"/>
        </w:rPr>
        <w:t>σ</w:t>
      </w:r>
      <w:r w:rsidRPr="00BB0D98">
        <w:rPr>
          <w:sz w:val="24"/>
          <w:vertAlign w:val="subscript"/>
          <w:lang w:val="tr-TR"/>
        </w:rPr>
        <w:t>c</w:t>
      </w:r>
      <w:proofErr w:type="spellEnd"/>
      <w:r w:rsidRPr="00BB0D98">
        <w:rPr>
          <w:sz w:val="24"/>
          <w:lang w:val="tr-TR"/>
        </w:rPr>
        <w:t xml:space="preserve"> tek eksenli</w:t>
      </w:r>
      <w:r w:rsidRPr="001B4F6B">
        <w:rPr>
          <w:sz w:val="24"/>
          <w:lang w:val="tr-TR"/>
        </w:rPr>
        <w:t xml:space="preserve"> basınç dayanımını (</w:t>
      </w:r>
      <w:proofErr w:type="spellStart"/>
      <w:r w:rsidRPr="001B4F6B">
        <w:rPr>
          <w:sz w:val="24"/>
          <w:lang w:val="tr-TR"/>
        </w:rPr>
        <w:t>MPa</w:t>
      </w:r>
      <w:proofErr w:type="spellEnd"/>
      <w:r w:rsidRPr="001B4F6B">
        <w:rPr>
          <w:sz w:val="24"/>
          <w:lang w:val="tr-TR"/>
        </w:rPr>
        <w:t>) ifade etmekted</w:t>
      </w:r>
      <w:r w:rsidR="002F0DBE">
        <w:rPr>
          <w:sz w:val="24"/>
          <w:lang w:val="tr-TR"/>
        </w:rPr>
        <w:t>ir. Magmatik derinlik kayaçlar</w:t>
      </w:r>
      <w:r w:rsidR="002F0DBE" w:rsidRPr="002F0DBE">
        <w:rPr>
          <w:color w:val="FF0000"/>
          <w:sz w:val="24"/>
          <w:lang w:val="tr-TR"/>
        </w:rPr>
        <w:t>daki</w:t>
      </w:r>
      <w:r w:rsidRPr="002F0DBE">
        <w:rPr>
          <w:color w:val="FF0000"/>
          <w:sz w:val="24"/>
          <w:lang w:val="tr-TR"/>
        </w:rPr>
        <w:t xml:space="preserve"> </w:t>
      </w:r>
      <w:r w:rsidRPr="001B4F6B">
        <w:rPr>
          <w:sz w:val="24"/>
          <w:lang w:val="tr-TR"/>
        </w:rPr>
        <w:t>sağlam kayaç örnekl</w:t>
      </w:r>
      <w:r w:rsidR="008348FA">
        <w:rPr>
          <w:sz w:val="24"/>
          <w:lang w:val="tr-TR"/>
        </w:rPr>
        <w:t xml:space="preserve">erinden </w:t>
      </w:r>
      <w:r w:rsidR="008348FA" w:rsidRPr="00BB0D98">
        <w:rPr>
          <w:sz w:val="24"/>
          <w:lang w:val="tr-TR"/>
        </w:rPr>
        <w:t xml:space="preserve">alınan </w:t>
      </w:r>
      <w:proofErr w:type="spellStart"/>
      <w:r w:rsidR="008348FA" w:rsidRPr="00BB0D98">
        <w:rPr>
          <w:sz w:val="24"/>
          <w:lang w:val="tr-TR"/>
        </w:rPr>
        <w:t>UCS</w:t>
      </w:r>
      <w:proofErr w:type="spellEnd"/>
      <w:r w:rsidR="00611D8F" w:rsidRPr="00611D8F">
        <w:rPr>
          <w:b/>
          <w:sz w:val="24"/>
          <w:lang w:val="tr-TR"/>
        </w:rPr>
        <w:t xml:space="preserve"> </w:t>
      </w:r>
      <w:r w:rsidR="008348FA">
        <w:rPr>
          <w:sz w:val="24"/>
          <w:lang w:val="tr-TR"/>
        </w:rPr>
        <w:t xml:space="preserve">değerleri </w:t>
      </w:r>
      <w:r w:rsidR="00253D69">
        <w:rPr>
          <w:sz w:val="24"/>
          <w:lang w:val="tr-TR"/>
        </w:rPr>
        <w:t>(</w:t>
      </w:r>
      <w:proofErr w:type="spellStart"/>
      <w:r w:rsidR="008348FA" w:rsidRPr="004650ED">
        <w:rPr>
          <w:b/>
          <w:sz w:val="24"/>
          <w:lang w:val="tr-TR"/>
        </w:rPr>
        <w:t>Waltham</w:t>
      </w:r>
      <w:proofErr w:type="spellEnd"/>
      <w:r w:rsidR="00253D69">
        <w:rPr>
          <w:b/>
          <w:sz w:val="24"/>
          <w:lang w:val="tr-TR"/>
        </w:rPr>
        <w:t xml:space="preserve">, </w:t>
      </w:r>
      <w:r w:rsidR="008348FA" w:rsidRPr="004650ED">
        <w:rPr>
          <w:b/>
          <w:sz w:val="24"/>
          <w:lang w:val="tr-TR"/>
        </w:rPr>
        <w:t>20</w:t>
      </w:r>
      <w:r w:rsidR="00DC4C77">
        <w:rPr>
          <w:b/>
          <w:sz w:val="24"/>
          <w:lang w:val="tr-TR"/>
        </w:rPr>
        <w:t>09</w:t>
      </w:r>
      <w:r w:rsidR="00253D69">
        <w:rPr>
          <w:b/>
          <w:sz w:val="24"/>
          <w:lang w:val="tr-TR"/>
        </w:rPr>
        <w:t>;</w:t>
      </w:r>
      <w:r w:rsidR="00BB0D98">
        <w:rPr>
          <w:b/>
          <w:sz w:val="24"/>
          <w:lang w:val="tr-TR"/>
        </w:rPr>
        <w:t xml:space="preserve"> </w:t>
      </w:r>
      <w:proofErr w:type="spellStart"/>
      <w:r w:rsidR="008348FA" w:rsidRPr="004650ED">
        <w:rPr>
          <w:b/>
          <w:sz w:val="24"/>
          <w:lang w:val="tr-TR"/>
        </w:rPr>
        <w:t>Heiniö</w:t>
      </w:r>
      <w:proofErr w:type="spellEnd"/>
      <w:r w:rsidR="00253D69">
        <w:rPr>
          <w:b/>
          <w:sz w:val="24"/>
          <w:lang w:val="tr-TR"/>
        </w:rPr>
        <w:t>,</w:t>
      </w:r>
      <w:r w:rsidR="008348FA" w:rsidRPr="004650ED">
        <w:rPr>
          <w:b/>
          <w:sz w:val="24"/>
          <w:lang w:val="tr-TR"/>
        </w:rPr>
        <w:t xml:space="preserve"> 1999)</w:t>
      </w:r>
      <w:r w:rsidR="008348FA">
        <w:rPr>
          <w:sz w:val="24"/>
          <w:lang w:val="tr-TR"/>
        </w:rPr>
        <w:t xml:space="preserve"> alınmış olup </w:t>
      </w:r>
      <w:r w:rsidR="004650ED">
        <w:rPr>
          <w:sz w:val="24"/>
          <w:lang w:val="tr-TR"/>
        </w:rPr>
        <w:t>aşağıda verilmiştir:</w:t>
      </w:r>
    </w:p>
    <w:p w:rsidR="004650ED" w:rsidRDefault="004650ED" w:rsidP="001B4F6B">
      <w:pPr>
        <w:pStyle w:val="GvdeMetni"/>
        <w:spacing w:before="0" w:after="0"/>
        <w:rPr>
          <w:sz w:val="24"/>
          <w:lang w:val="tr-TR"/>
        </w:rPr>
      </w:pPr>
    </w:p>
    <w:p w:rsidR="00FD3277" w:rsidRPr="001B4F6B" w:rsidRDefault="00FD3277" w:rsidP="001B4F6B">
      <w:pPr>
        <w:pStyle w:val="GvdeMetni"/>
        <w:spacing w:before="0" w:after="0"/>
        <w:rPr>
          <w:sz w:val="24"/>
          <w:lang w:val="tr-TR"/>
        </w:rPr>
      </w:pPr>
      <w:r w:rsidRPr="001B4F6B">
        <w:rPr>
          <w:sz w:val="24"/>
          <w:lang w:val="tr-TR"/>
        </w:rPr>
        <w:t xml:space="preserve">Granite </w:t>
      </w:r>
      <w:proofErr w:type="spellStart"/>
      <w:r w:rsidRPr="001B4F6B">
        <w:rPr>
          <w:sz w:val="24"/>
          <w:lang w:val="tr-TR"/>
        </w:rPr>
        <w:t>UCS</w:t>
      </w:r>
      <w:proofErr w:type="spellEnd"/>
      <w:r w:rsidRPr="001B4F6B">
        <w:rPr>
          <w:sz w:val="24"/>
          <w:lang w:val="tr-TR"/>
        </w:rPr>
        <w:t xml:space="preserve"> = 129,98 </w:t>
      </w:r>
      <w:proofErr w:type="spellStart"/>
      <w:r w:rsidRPr="001B4F6B">
        <w:rPr>
          <w:sz w:val="24"/>
          <w:lang w:val="tr-TR"/>
        </w:rPr>
        <w:t>MPa</w:t>
      </w:r>
      <w:proofErr w:type="spellEnd"/>
    </w:p>
    <w:p w:rsidR="00FD3277" w:rsidRPr="001B4F6B" w:rsidRDefault="00FD3277" w:rsidP="001B4F6B">
      <w:pPr>
        <w:pStyle w:val="GvdeMetni"/>
        <w:spacing w:before="0" w:after="0"/>
        <w:rPr>
          <w:sz w:val="24"/>
          <w:lang w:val="tr-TR"/>
        </w:rPr>
      </w:pPr>
      <w:r w:rsidRPr="001B4F6B">
        <w:rPr>
          <w:sz w:val="24"/>
          <w:lang w:val="tr-TR"/>
        </w:rPr>
        <w:t xml:space="preserve">Diyorit </w:t>
      </w:r>
      <w:proofErr w:type="spellStart"/>
      <w:r w:rsidRPr="001B4F6B">
        <w:rPr>
          <w:sz w:val="24"/>
          <w:lang w:val="tr-TR"/>
        </w:rPr>
        <w:t>UCS</w:t>
      </w:r>
      <w:proofErr w:type="spellEnd"/>
      <w:r w:rsidRPr="001B4F6B">
        <w:rPr>
          <w:sz w:val="24"/>
          <w:lang w:val="tr-TR"/>
        </w:rPr>
        <w:t xml:space="preserve"> = 163,41 </w:t>
      </w:r>
      <w:proofErr w:type="spellStart"/>
      <w:r w:rsidRPr="001B4F6B">
        <w:rPr>
          <w:sz w:val="24"/>
          <w:lang w:val="tr-TR"/>
        </w:rPr>
        <w:t>MPa</w:t>
      </w:r>
      <w:proofErr w:type="spellEnd"/>
    </w:p>
    <w:p w:rsidR="00FD3277" w:rsidRPr="001B4F6B" w:rsidRDefault="00FD3277" w:rsidP="001B4F6B">
      <w:pPr>
        <w:pStyle w:val="GvdeMetni"/>
        <w:spacing w:before="0" w:after="0"/>
        <w:rPr>
          <w:sz w:val="24"/>
          <w:lang w:val="tr-TR"/>
        </w:rPr>
      </w:pPr>
      <w:r w:rsidRPr="001B4F6B">
        <w:rPr>
          <w:sz w:val="24"/>
          <w:lang w:val="tr-TR"/>
        </w:rPr>
        <w:t xml:space="preserve">Gabro </w:t>
      </w:r>
      <w:proofErr w:type="spellStart"/>
      <w:r w:rsidRPr="001B4F6B">
        <w:rPr>
          <w:sz w:val="24"/>
          <w:lang w:val="tr-TR"/>
        </w:rPr>
        <w:t>UCS</w:t>
      </w:r>
      <w:proofErr w:type="spellEnd"/>
      <w:r w:rsidRPr="001B4F6B">
        <w:rPr>
          <w:sz w:val="24"/>
          <w:lang w:val="tr-TR"/>
        </w:rPr>
        <w:t xml:space="preserve"> = 179 </w:t>
      </w:r>
      <w:proofErr w:type="spellStart"/>
      <w:r w:rsidRPr="001B4F6B">
        <w:rPr>
          <w:sz w:val="24"/>
          <w:lang w:val="tr-TR"/>
        </w:rPr>
        <w:t>MPa</w:t>
      </w:r>
      <w:proofErr w:type="spellEnd"/>
    </w:p>
    <w:p w:rsidR="00FD3277" w:rsidRPr="001B4F6B" w:rsidRDefault="00FD3277" w:rsidP="001B4F6B">
      <w:pPr>
        <w:pStyle w:val="GvdeMetni"/>
        <w:spacing w:before="0" w:after="0"/>
        <w:rPr>
          <w:sz w:val="24"/>
          <w:lang w:val="tr-TR"/>
        </w:rPr>
      </w:pPr>
      <w:r w:rsidRPr="001B4F6B">
        <w:rPr>
          <w:sz w:val="24"/>
          <w:lang w:val="tr-TR"/>
        </w:rPr>
        <w:t xml:space="preserve">Peridotite </w:t>
      </w:r>
      <w:proofErr w:type="spellStart"/>
      <w:r w:rsidRPr="001B4F6B">
        <w:rPr>
          <w:sz w:val="24"/>
          <w:lang w:val="tr-TR"/>
        </w:rPr>
        <w:t>UCS</w:t>
      </w:r>
      <w:proofErr w:type="spellEnd"/>
      <w:r w:rsidRPr="001B4F6B">
        <w:rPr>
          <w:sz w:val="24"/>
          <w:lang w:val="tr-TR"/>
        </w:rPr>
        <w:t xml:space="preserve"> = 374,7 </w:t>
      </w:r>
      <w:proofErr w:type="spellStart"/>
      <w:r w:rsidRPr="001B4F6B">
        <w:rPr>
          <w:sz w:val="24"/>
          <w:lang w:val="tr-TR"/>
        </w:rPr>
        <w:t>MPa</w:t>
      </w:r>
      <w:proofErr w:type="spellEnd"/>
    </w:p>
    <w:p w:rsidR="00FD3277" w:rsidRPr="001B4F6B" w:rsidRDefault="00FD3277" w:rsidP="001B4F6B">
      <w:pPr>
        <w:pStyle w:val="GvdeMetni"/>
        <w:spacing w:before="0" w:after="0"/>
        <w:rPr>
          <w:sz w:val="24"/>
          <w:lang w:val="tr-TR"/>
        </w:rPr>
      </w:pPr>
    </w:p>
    <w:p w:rsidR="00FD3277" w:rsidRPr="001B4F6B" w:rsidRDefault="00FD3277" w:rsidP="001B4F6B">
      <w:pPr>
        <w:pStyle w:val="GvdeMetni"/>
        <w:spacing w:before="0" w:after="0"/>
        <w:rPr>
          <w:sz w:val="24"/>
          <w:lang w:val="tr-TR"/>
        </w:rPr>
      </w:pPr>
      <w:r w:rsidRPr="001B4F6B">
        <w:rPr>
          <w:sz w:val="24"/>
          <w:lang w:val="tr-TR"/>
        </w:rPr>
        <w:t xml:space="preserve">Yukarıdaki formüle göre 12 1/4 inç </w:t>
      </w:r>
      <w:proofErr w:type="spellStart"/>
      <w:r w:rsidRPr="001B4F6B">
        <w:rPr>
          <w:sz w:val="24"/>
          <w:lang w:val="tr-TR"/>
        </w:rPr>
        <w:t>lik</w:t>
      </w:r>
      <w:proofErr w:type="spellEnd"/>
      <w:r w:rsidRPr="001B4F6B">
        <w:rPr>
          <w:sz w:val="24"/>
          <w:lang w:val="tr-TR"/>
        </w:rPr>
        <w:t xml:space="preserve"> matkap, 1 kg semb</w:t>
      </w:r>
      <w:r w:rsidR="00E27CC5">
        <w:rPr>
          <w:sz w:val="24"/>
          <w:lang w:val="tr-TR"/>
        </w:rPr>
        <w:t>olik ağırlık ve 1000 devir/dakika (</w:t>
      </w:r>
      <w:proofErr w:type="spellStart"/>
      <w:r w:rsidR="00E27CC5">
        <w:rPr>
          <w:sz w:val="24"/>
          <w:lang w:val="tr-TR"/>
        </w:rPr>
        <w:t>rpm</w:t>
      </w:r>
      <w:proofErr w:type="spellEnd"/>
      <w:r w:rsidR="00E27CC5">
        <w:rPr>
          <w:sz w:val="24"/>
          <w:lang w:val="tr-TR"/>
        </w:rPr>
        <w:t xml:space="preserve">) </w:t>
      </w:r>
      <w:r w:rsidRPr="001B4F6B">
        <w:rPr>
          <w:sz w:val="24"/>
          <w:lang w:val="tr-TR"/>
        </w:rPr>
        <w:t>uygulanırsa,</w:t>
      </w:r>
    </w:p>
    <w:p w:rsidR="00FD3277" w:rsidRPr="001B4F6B" w:rsidRDefault="00FD3277" w:rsidP="001B4F6B">
      <w:pPr>
        <w:rPr>
          <w:rFonts w:ascii="Times New Roman" w:hAnsi="Times New Roman"/>
          <w:sz w:val="24"/>
        </w:rPr>
      </w:pPr>
      <w:r w:rsidRPr="001B4F6B">
        <w:rPr>
          <w:rFonts w:ascii="Times New Roman" w:hAnsi="Times New Roman"/>
          <w:sz w:val="24"/>
        </w:rPr>
        <w:t xml:space="preserve"> Granit için PR = </w:t>
      </w:r>
      <m:oMath>
        <m:r>
          <w:rPr>
            <w:rFonts w:ascii="Cambria Math" w:hAnsi="Cambria Math"/>
            <w:sz w:val="24"/>
          </w:rPr>
          <m:t xml:space="preserve">1,05 </m:t>
        </m:r>
        <m:r>
          <m:rPr>
            <m:sty m:val="p"/>
          </m:rPr>
          <w:rPr>
            <w:rFonts w:ascii="Cambria Math" w:hAnsi="Cambria Math"/>
            <w:sz w:val="24"/>
          </w:rPr>
          <m:t>x</m:t>
        </m:r>
        <m:f>
          <m:fPr>
            <m:ctrlPr>
              <w:rPr>
                <w:rFonts w:ascii="Cambria Math" w:hAnsi="Cambria Math"/>
                <w:i/>
                <w:sz w:val="24"/>
                <w:szCs w:val="22"/>
              </w:rPr>
            </m:ctrlPr>
          </m:fPr>
          <m:num>
            <m:sSup>
              <m:sSupPr>
                <m:ctrlPr>
                  <w:rPr>
                    <w:rFonts w:ascii="Cambria Math" w:hAnsi="Cambria Math"/>
                    <w:i/>
                    <w:sz w:val="24"/>
                    <w:szCs w:val="22"/>
                  </w:rPr>
                </m:ctrlPr>
              </m:sSupPr>
              <m:e>
                <m:r>
                  <w:rPr>
                    <w:rFonts w:ascii="Cambria Math" w:hAnsi="Cambria Math"/>
                    <w:sz w:val="24"/>
                    <w:szCs w:val="22"/>
                  </w:rPr>
                  <m:t>1</m:t>
                </m:r>
              </m:e>
              <m:sup>
                <m:r>
                  <w:rPr>
                    <w:rFonts w:ascii="Cambria Math" w:hAnsi="Cambria Math"/>
                    <w:sz w:val="24"/>
                    <w:szCs w:val="22"/>
                  </w:rPr>
                  <m:t>0,824</m:t>
                </m:r>
              </m:sup>
            </m:sSup>
            <m:sSup>
              <m:sSupPr>
                <m:ctrlPr>
                  <w:rPr>
                    <w:rFonts w:ascii="Cambria Math" w:hAnsi="Cambria Math"/>
                    <w:i/>
                    <w:sz w:val="24"/>
                    <w:szCs w:val="22"/>
                  </w:rPr>
                </m:ctrlPr>
              </m:sSupPr>
              <m:e>
                <m:r>
                  <w:rPr>
                    <w:rFonts w:ascii="Cambria Math" w:hAnsi="Cambria Math"/>
                    <w:sz w:val="24"/>
                    <w:szCs w:val="22"/>
                  </w:rPr>
                  <m:t>*1000</m:t>
                </m:r>
              </m:e>
              <m:sup>
                <m:r>
                  <w:rPr>
                    <w:rFonts w:ascii="Cambria Math" w:hAnsi="Cambria Math"/>
                    <w:sz w:val="24"/>
                    <w:szCs w:val="22"/>
                  </w:rPr>
                  <m:t>1,690</m:t>
                </m:r>
              </m:sup>
            </m:sSup>
          </m:num>
          <m:den>
            <m:sSup>
              <m:sSupPr>
                <m:ctrlPr>
                  <w:rPr>
                    <w:rFonts w:ascii="Cambria Math" w:hAnsi="Cambria Math"/>
                    <w:i/>
                    <w:sz w:val="24"/>
                    <w:szCs w:val="22"/>
                  </w:rPr>
                </m:ctrlPr>
              </m:sSupPr>
              <m:e>
                <m:r>
                  <w:rPr>
                    <w:rFonts w:ascii="Cambria Math" w:hAnsi="Cambria Math"/>
                    <w:sz w:val="24"/>
                    <w:szCs w:val="22"/>
                  </w:rPr>
                  <m:t>31,15</m:t>
                </m:r>
              </m:e>
              <m:sup>
                <m:r>
                  <w:rPr>
                    <w:rFonts w:ascii="Cambria Math" w:hAnsi="Cambria Math"/>
                    <w:sz w:val="24"/>
                    <w:szCs w:val="22"/>
                  </w:rPr>
                  <m:t>2,321</m:t>
                </m:r>
              </m:sup>
            </m:sSup>
            <m:r>
              <w:rPr>
                <w:rFonts w:ascii="Cambria Math" w:hAnsi="Cambria Math"/>
                <w:sz w:val="24"/>
                <w:szCs w:val="22"/>
              </w:rPr>
              <m:t>*129,9</m:t>
            </m:r>
            <m:sSup>
              <m:sSupPr>
                <m:ctrlPr>
                  <w:rPr>
                    <w:rFonts w:ascii="Cambria Math" w:hAnsi="Cambria Math"/>
                    <w:i/>
                    <w:sz w:val="24"/>
                    <w:szCs w:val="22"/>
                  </w:rPr>
                </m:ctrlPr>
              </m:sSupPr>
              <m:e>
                <m:r>
                  <w:rPr>
                    <w:rFonts w:ascii="Cambria Math" w:hAnsi="Cambria Math"/>
                    <w:sz w:val="24"/>
                    <w:szCs w:val="22"/>
                  </w:rPr>
                  <m:t>8</m:t>
                </m:r>
              </m:e>
              <m:sup>
                <m:r>
                  <w:rPr>
                    <w:rFonts w:ascii="Cambria Math" w:hAnsi="Cambria Math"/>
                    <w:sz w:val="24"/>
                    <w:szCs w:val="22"/>
                  </w:rPr>
                  <m:t>0,610</m:t>
                </m:r>
              </m:sup>
            </m:sSup>
          </m:den>
        </m:f>
      </m:oMath>
      <w:r w:rsidRPr="001B4F6B">
        <w:rPr>
          <w:rFonts w:ascii="Times New Roman" w:hAnsi="Times New Roman"/>
          <w:sz w:val="24"/>
        </w:rPr>
        <w:t xml:space="preserve">  x 24 = 51,93 m/gün</w:t>
      </w:r>
    </w:p>
    <w:p w:rsidR="00FD3277" w:rsidRPr="001B4F6B" w:rsidRDefault="00FD3277" w:rsidP="001B4F6B">
      <w:pPr>
        <w:rPr>
          <w:rFonts w:ascii="Times New Roman" w:hAnsi="Times New Roman"/>
          <w:sz w:val="24"/>
        </w:rPr>
      </w:pPr>
    </w:p>
    <w:p w:rsidR="00FD3277" w:rsidRPr="001B4F6B" w:rsidRDefault="00FD3277" w:rsidP="001B4F6B">
      <w:pPr>
        <w:rPr>
          <w:rFonts w:ascii="Times New Roman" w:hAnsi="Times New Roman"/>
          <w:sz w:val="24"/>
        </w:rPr>
      </w:pPr>
      <w:r w:rsidRPr="001B4F6B">
        <w:rPr>
          <w:rFonts w:ascii="Times New Roman" w:hAnsi="Times New Roman"/>
          <w:sz w:val="24"/>
        </w:rPr>
        <w:t xml:space="preserve">Diyorit için PR = 1,05 x </w:t>
      </w:r>
      <m:oMath>
        <m:f>
          <m:fPr>
            <m:ctrlPr>
              <w:rPr>
                <w:rFonts w:ascii="Cambria Math" w:hAnsi="Cambria Math"/>
                <w:i/>
                <w:sz w:val="24"/>
                <w:szCs w:val="22"/>
              </w:rPr>
            </m:ctrlPr>
          </m:fPr>
          <m:num>
            <m:sSup>
              <m:sSupPr>
                <m:ctrlPr>
                  <w:rPr>
                    <w:rFonts w:ascii="Cambria Math" w:hAnsi="Cambria Math"/>
                    <w:i/>
                    <w:sz w:val="24"/>
                    <w:szCs w:val="22"/>
                  </w:rPr>
                </m:ctrlPr>
              </m:sSupPr>
              <m:e>
                <m:r>
                  <w:rPr>
                    <w:rFonts w:ascii="Cambria Math" w:hAnsi="Cambria Math"/>
                    <w:sz w:val="24"/>
                    <w:szCs w:val="22"/>
                  </w:rPr>
                  <m:t>1</m:t>
                </m:r>
              </m:e>
              <m:sup>
                <m:r>
                  <w:rPr>
                    <w:rFonts w:ascii="Cambria Math" w:hAnsi="Cambria Math"/>
                    <w:sz w:val="24"/>
                    <w:szCs w:val="22"/>
                  </w:rPr>
                  <m:t>0,824</m:t>
                </m:r>
              </m:sup>
            </m:sSup>
            <m:sSup>
              <m:sSupPr>
                <m:ctrlPr>
                  <w:rPr>
                    <w:rFonts w:ascii="Cambria Math" w:hAnsi="Cambria Math"/>
                    <w:i/>
                    <w:sz w:val="24"/>
                    <w:szCs w:val="22"/>
                  </w:rPr>
                </m:ctrlPr>
              </m:sSupPr>
              <m:e>
                <m:r>
                  <w:rPr>
                    <w:rFonts w:ascii="Cambria Math" w:hAnsi="Cambria Math"/>
                    <w:sz w:val="24"/>
                    <w:szCs w:val="22"/>
                  </w:rPr>
                  <m:t>*1000</m:t>
                </m:r>
              </m:e>
              <m:sup>
                <m:r>
                  <w:rPr>
                    <w:rFonts w:ascii="Cambria Math" w:hAnsi="Cambria Math"/>
                    <w:sz w:val="24"/>
                    <w:szCs w:val="22"/>
                  </w:rPr>
                  <m:t>1,690</m:t>
                </m:r>
              </m:sup>
            </m:sSup>
          </m:num>
          <m:den>
            <m:sSup>
              <m:sSupPr>
                <m:ctrlPr>
                  <w:rPr>
                    <w:rFonts w:ascii="Cambria Math" w:hAnsi="Cambria Math"/>
                    <w:i/>
                    <w:sz w:val="24"/>
                    <w:szCs w:val="22"/>
                  </w:rPr>
                </m:ctrlPr>
              </m:sSupPr>
              <m:e>
                <m:r>
                  <w:rPr>
                    <w:rFonts w:ascii="Cambria Math" w:hAnsi="Cambria Math"/>
                    <w:sz w:val="24"/>
                    <w:szCs w:val="22"/>
                  </w:rPr>
                  <m:t>31,15</m:t>
                </m:r>
              </m:e>
              <m:sup>
                <m:r>
                  <w:rPr>
                    <w:rFonts w:ascii="Cambria Math" w:hAnsi="Cambria Math"/>
                    <w:sz w:val="24"/>
                    <w:szCs w:val="22"/>
                  </w:rPr>
                  <m:t>2,321</m:t>
                </m:r>
              </m:sup>
            </m:sSup>
            <m:r>
              <w:rPr>
                <w:rFonts w:ascii="Cambria Math" w:hAnsi="Cambria Math"/>
                <w:sz w:val="24"/>
                <w:szCs w:val="22"/>
              </w:rPr>
              <m:t>*163,4</m:t>
            </m:r>
            <m:sSup>
              <m:sSupPr>
                <m:ctrlPr>
                  <w:rPr>
                    <w:rFonts w:ascii="Cambria Math" w:hAnsi="Cambria Math"/>
                    <w:i/>
                    <w:sz w:val="24"/>
                    <w:szCs w:val="22"/>
                  </w:rPr>
                </m:ctrlPr>
              </m:sSupPr>
              <m:e>
                <m:r>
                  <w:rPr>
                    <w:rFonts w:ascii="Cambria Math" w:hAnsi="Cambria Math"/>
                    <w:sz w:val="24"/>
                    <w:szCs w:val="22"/>
                  </w:rPr>
                  <m:t>1</m:t>
                </m:r>
              </m:e>
              <m:sup>
                <m:r>
                  <w:rPr>
                    <w:rFonts w:ascii="Cambria Math" w:hAnsi="Cambria Math"/>
                    <w:sz w:val="24"/>
                    <w:szCs w:val="22"/>
                  </w:rPr>
                  <m:t>0,610</m:t>
                </m:r>
              </m:sup>
            </m:sSup>
          </m:den>
        </m:f>
      </m:oMath>
      <w:r w:rsidRPr="001B4F6B">
        <w:rPr>
          <w:rFonts w:ascii="Times New Roman" w:hAnsi="Times New Roman"/>
          <w:sz w:val="24"/>
          <w:szCs w:val="18"/>
        </w:rPr>
        <w:t>x 24</w:t>
      </w:r>
      <w:r w:rsidRPr="001B4F6B">
        <w:rPr>
          <w:rFonts w:ascii="Times New Roman" w:hAnsi="Times New Roman"/>
          <w:sz w:val="24"/>
        </w:rPr>
        <w:t>= 45,18 m/gün</w:t>
      </w:r>
    </w:p>
    <w:p w:rsidR="00FD3277" w:rsidRPr="001B4F6B" w:rsidRDefault="00FD3277" w:rsidP="001B4F6B">
      <w:pPr>
        <w:rPr>
          <w:rFonts w:ascii="Times New Roman" w:hAnsi="Times New Roman"/>
          <w:sz w:val="24"/>
        </w:rPr>
      </w:pPr>
    </w:p>
    <w:p w:rsidR="00FD3277" w:rsidRPr="001B4F6B" w:rsidRDefault="00FD3277" w:rsidP="001B4F6B">
      <w:pPr>
        <w:rPr>
          <w:rFonts w:ascii="Times New Roman" w:hAnsi="Times New Roman"/>
          <w:sz w:val="24"/>
        </w:rPr>
      </w:pPr>
      <w:r w:rsidRPr="001B4F6B">
        <w:rPr>
          <w:rFonts w:ascii="Times New Roman" w:hAnsi="Times New Roman"/>
          <w:sz w:val="24"/>
        </w:rPr>
        <w:t xml:space="preserve">Gabro için PR = 1,05 x </w:t>
      </w:r>
      <m:oMath>
        <m:f>
          <m:fPr>
            <m:ctrlPr>
              <w:rPr>
                <w:rFonts w:ascii="Cambria Math" w:hAnsi="Cambria Math"/>
                <w:i/>
                <w:sz w:val="24"/>
                <w:szCs w:val="22"/>
              </w:rPr>
            </m:ctrlPr>
          </m:fPr>
          <m:num>
            <m:sSup>
              <m:sSupPr>
                <m:ctrlPr>
                  <w:rPr>
                    <w:rFonts w:ascii="Cambria Math" w:hAnsi="Cambria Math"/>
                    <w:i/>
                    <w:sz w:val="24"/>
                    <w:szCs w:val="22"/>
                  </w:rPr>
                </m:ctrlPr>
              </m:sSupPr>
              <m:e>
                <m:r>
                  <w:rPr>
                    <w:rFonts w:ascii="Cambria Math" w:hAnsi="Cambria Math"/>
                    <w:sz w:val="24"/>
                    <w:szCs w:val="22"/>
                  </w:rPr>
                  <m:t>1</m:t>
                </m:r>
              </m:e>
              <m:sup>
                <m:r>
                  <w:rPr>
                    <w:rFonts w:ascii="Cambria Math" w:hAnsi="Cambria Math"/>
                    <w:sz w:val="24"/>
                    <w:szCs w:val="22"/>
                  </w:rPr>
                  <m:t>0,824</m:t>
                </m:r>
              </m:sup>
            </m:sSup>
            <m:sSup>
              <m:sSupPr>
                <m:ctrlPr>
                  <w:rPr>
                    <w:rFonts w:ascii="Cambria Math" w:hAnsi="Cambria Math"/>
                    <w:i/>
                    <w:sz w:val="24"/>
                    <w:szCs w:val="22"/>
                  </w:rPr>
                </m:ctrlPr>
              </m:sSupPr>
              <m:e>
                <m:r>
                  <w:rPr>
                    <w:rFonts w:ascii="Cambria Math" w:hAnsi="Cambria Math"/>
                    <w:sz w:val="24"/>
                    <w:szCs w:val="22"/>
                  </w:rPr>
                  <m:t>*1000</m:t>
                </m:r>
              </m:e>
              <m:sup>
                <m:r>
                  <w:rPr>
                    <w:rFonts w:ascii="Cambria Math" w:hAnsi="Cambria Math"/>
                    <w:sz w:val="24"/>
                    <w:szCs w:val="22"/>
                  </w:rPr>
                  <m:t>1,690</m:t>
                </m:r>
              </m:sup>
            </m:sSup>
          </m:num>
          <m:den>
            <m:sSup>
              <m:sSupPr>
                <m:ctrlPr>
                  <w:rPr>
                    <w:rFonts w:ascii="Cambria Math" w:hAnsi="Cambria Math"/>
                    <w:i/>
                    <w:sz w:val="24"/>
                    <w:szCs w:val="22"/>
                  </w:rPr>
                </m:ctrlPr>
              </m:sSupPr>
              <m:e>
                <m:r>
                  <w:rPr>
                    <w:rFonts w:ascii="Cambria Math" w:hAnsi="Cambria Math"/>
                    <w:sz w:val="24"/>
                    <w:szCs w:val="22"/>
                  </w:rPr>
                  <m:t>31,15</m:t>
                </m:r>
              </m:e>
              <m:sup>
                <m:r>
                  <w:rPr>
                    <w:rFonts w:ascii="Cambria Math" w:hAnsi="Cambria Math"/>
                    <w:sz w:val="24"/>
                    <w:szCs w:val="22"/>
                  </w:rPr>
                  <m:t>2,321</m:t>
                </m:r>
              </m:sup>
            </m:sSup>
            <m:r>
              <w:rPr>
                <w:rFonts w:ascii="Cambria Math" w:hAnsi="Cambria Math"/>
                <w:sz w:val="24"/>
                <w:szCs w:val="22"/>
              </w:rPr>
              <m:t>*17</m:t>
            </m:r>
            <m:sSup>
              <m:sSupPr>
                <m:ctrlPr>
                  <w:rPr>
                    <w:rFonts w:ascii="Cambria Math" w:hAnsi="Cambria Math"/>
                    <w:i/>
                    <w:sz w:val="24"/>
                    <w:szCs w:val="22"/>
                  </w:rPr>
                </m:ctrlPr>
              </m:sSupPr>
              <m:e>
                <m:r>
                  <w:rPr>
                    <w:rFonts w:ascii="Cambria Math" w:hAnsi="Cambria Math"/>
                    <w:sz w:val="24"/>
                    <w:szCs w:val="22"/>
                  </w:rPr>
                  <m:t>9</m:t>
                </m:r>
              </m:e>
              <m:sup>
                <m:r>
                  <w:rPr>
                    <w:rFonts w:ascii="Cambria Math" w:hAnsi="Cambria Math"/>
                    <w:sz w:val="24"/>
                    <w:szCs w:val="22"/>
                  </w:rPr>
                  <m:t>0,610</m:t>
                </m:r>
              </m:sup>
            </m:sSup>
          </m:den>
        </m:f>
      </m:oMath>
      <w:r w:rsidRPr="001B4F6B">
        <w:rPr>
          <w:rFonts w:ascii="Times New Roman" w:hAnsi="Times New Roman"/>
          <w:sz w:val="24"/>
          <w:szCs w:val="18"/>
        </w:rPr>
        <w:t>x 24 =</w:t>
      </w:r>
      <w:r w:rsidRPr="001B4F6B">
        <w:rPr>
          <w:rFonts w:ascii="Times New Roman" w:hAnsi="Times New Roman"/>
          <w:sz w:val="24"/>
        </w:rPr>
        <w:t xml:space="preserve"> 42,74 m/gün</w:t>
      </w:r>
    </w:p>
    <w:p w:rsidR="00FD3277" w:rsidRPr="001B4F6B" w:rsidRDefault="00FD3277" w:rsidP="001B4F6B">
      <w:pPr>
        <w:rPr>
          <w:rFonts w:ascii="Times New Roman" w:hAnsi="Times New Roman"/>
          <w:sz w:val="24"/>
        </w:rPr>
      </w:pPr>
    </w:p>
    <w:p w:rsidR="00FD3277" w:rsidRDefault="00FD3277" w:rsidP="001B4F6B">
      <w:pPr>
        <w:rPr>
          <w:rFonts w:ascii="Times New Roman" w:hAnsi="Times New Roman"/>
          <w:sz w:val="24"/>
        </w:rPr>
      </w:pPr>
      <w:r w:rsidRPr="001B4F6B">
        <w:rPr>
          <w:rFonts w:ascii="Times New Roman" w:hAnsi="Times New Roman"/>
          <w:sz w:val="24"/>
        </w:rPr>
        <w:t xml:space="preserve">Peridotit için PR = 1,05 x </w:t>
      </w:r>
      <m:oMath>
        <m:f>
          <m:fPr>
            <m:ctrlPr>
              <w:rPr>
                <w:rFonts w:ascii="Cambria Math" w:hAnsi="Cambria Math"/>
                <w:i/>
                <w:sz w:val="24"/>
                <w:szCs w:val="22"/>
              </w:rPr>
            </m:ctrlPr>
          </m:fPr>
          <m:num>
            <m:sSup>
              <m:sSupPr>
                <m:ctrlPr>
                  <w:rPr>
                    <w:rFonts w:ascii="Cambria Math" w:hAnsi="Cambria Math"/>
                    <w:i/>
                    <w:sz w:val="24"/>
                    <w:szCs w:val="22"/>
                  </w:rPr>
                </m:ctrlPr>
              </m:sSupPr>
              <m:e>
                <m:r>
                  <w:rPr>
                    <w:rFonts w:ascii="Cambria Math" w:hAnsi="Cambria Math"/>
                    <w:sz w:val="24"/>
                    <w:szCs w:val="22"/>
                  </w:rPr>
                  <m:t>1</m:t>
                </m:r>
              </m:e>
              <m:sup>
                <m:r>
                  <w:rPr>
                    <w:rFonts w:ascii="Cambria Math" w:hAnsi="Cambria Math"/>
                    <w:sz w:val="24"/>
                    <w:szCs w:val="22"/>
                  </w:rPr>
                  <m:t>0,824</m:t>
                </m:r>
              </m:sup>
            </m:sSup>
            <m:sSup>
              <m:sSupPr>
                <m:ctrlPr>
                  <w:rPr>
                    <w:rFonts w:ascii="Cambria Math" w:hAnsi="Cambria Math"/>
                    <w:i/>
                    <w:sz w:val="24"/>
                    <w:szCs w:val="22"/>
                  </w:rPr>
                </m:ctrlPr>
              </m:sSupPr>
              <m:e>
                <m:r>
                  <w:rPr>
                    <w:rFonts w:ascii="Cambria Math" w:hAnsi="Cambria Math"/>
                    <w:sz w:val="24"/>
                    <w:szCs w:val="22"/>
                  </w:rPr>
                  <m:t>*1000</m:t>
                </m:r>
              </m:e>
              <m:sup>
                <m:r>
                  <w:rPr>
                    <w:rFonts w:ascii="Cambria Math" w:hAnsi="Cambria Math"/>
                    <w:sz w:val="24"/>
                    <w:szCs w:val="22"/>
                  </w:rPr>
                  <m:t>1,690</m:t>
                </m:r>
              </m:sup>
            </m:sSup>
          </m:num>
          <m:den>
            <m:sSup>
              <m:sSupPr>
                <m:ctrlPr>
                  <w:rPr>
                    <w:rFonts w:ascii="Cambria Math" w:hAnsi="Cambria Math"/>
                    <w:i/>
                    <w:sz w:val="24"/>
                    <w:szCs w:val="22"/>
                  </w:rPr>
                </m:ctrlPr>
              </m:sSupPr>
              <m:e>
                <m:r>
                  <w:rPr>
                    <w:rFonts w:ascii="Cambria Math" w:hAnsi="Cambria Math"/>
                    <w:sz w:val="24"/>
                    <w:szCs w:val="22"/>
                  </w:rPr>
                  <m:t>31,15</m:t>
                </m:r>
              </m:e>
              <m:sup>
                <m:r>
                  <w:rPr>
                    <w:rFonts w:ascii="Cambria Math" w:hAnsi="Cambria Math"/>
                    <w:sz w:val="24"/>
                    <w:szCs w:val="22"/>
                  </w:rPr>
                  <m:t>2,321</m:t>
                </m:r>
              </m:sup>
            </m:sSup>
            <m:r>
              <w:rPr>
                <w:rFonts w:ascii="Cambria Math" w:hAnsi="Cambria Math"/>
                <w:sz w:val="24"/>
                <w:szCs w:val="22"/>
              </w:rPr>
              <m:t>*374</m:t>
            </m:r>
            <m:sSup>
              <m:sSupPr>
                <m:ctrlPr>
                  <w:rPr>
                    <w:rFonts w:ascii="Cambria Math" w:hAnsi="Cambria Math"/>
                    <w:i/>
                    <w:sz w:val="24"/>
                    <w:szCs w:val="22"/>
                  </w:rPr>
                </m:ctrlPr>
              </m:sSupPr>
              <m:e>
                <m:r>
                  <w:rPr>
                    <w:rFonts w:ascii="Cambria Math" w:hAnsi="Cambria Math"/>
                    <w:sz w:val="24"/>
                    <w:szCs w:val="22"/>
                  </w:rPr>
                  <m:t>,7</m:t>
                </m:r>
              </m:e>
              <m:sup>
                <m:r>
                  <w:rPr>
                    <w:rFonts w:ascii="Cambria Math" w:hAnsi="Cambria Math"/>
                    <w:sz w:val="24"/>
                    <w:szCs w:val="22"/>
                  </w:rPr>
                  <m:t>0,610</m:t>
                </m:r>
              </m:sup>
            </m:sSup>
          </m:den>
        </m:f>
      </m:oMath>
      <w:r w:rsidRPr="001B4F6B">
        <w:rPr>
          <w:rFonts w:ascii="Times New Roman" w:hAnsi="Times New Roman"/>
          <w:sz w:val="24"/>
          <w:szCs w:val="18"/>
        </w:rPr>
        <w:t>x 24</w:t>
      </w:r>
      <w:r w:rsidRPr="001B4F6B">
        <w:rPr>
          <w:rFonts w:ascii="Times New Roman" w:hAnsi="Times New Roman"/>
          <w:sz w:val="24"/>
        </w:rPr>
        <w:t>= 27,23 m/gün</w:t>
      </w:r>
    </w:p>
    <w:p w:rsidR="00D21193" w:rsidRDefault="00D21193" w:rsidP="004650ED">
      <w:pPr>
        <w:pStyle w:val="GvdeMetni"/>
        <w:spacing w:before="0" w:after="0"/>
        <w:rPr>
          <w:sz w:val="24"/>
          <w:lang w:val="tr-TR"/>
        </w:rPr>
      </w:pPr>
      <w:r>
        <w:rPr>
          <w:sz w:val="24"/>
          <w:lang w:val="tr-TR"/>
        </w:rPr>
        <w:t xml:space="preserve"> </w:t>
      </w:r>
    </w:p>
    <w:p w:rsidR="00D66944" w:rsidRPr="00972E4B" w:rsidRDefault="007A7002" w:rsidP="004650ED">
      <w:pPr>
        <w:pStyle w:val="GvdeMetni"/>
        <w:spacing w:before="0" w:after="0"/>
        <w:rPr>
          <w:sz w:val="24"/>
          <w:lang w:val="tr-TR"/>
        </w:rPr>
      </w:pPr>
      <w:proofErr w:type="spellStart"/>
      <w:proofErr w:type="gramStart"/>
      <w:r>
        <w:rPr>
          <w:sz w:val="24"/>
          <w:lang w:val="tr-TR"/>
        </w:rPr>
        <w:t>d</w:t>
      </w:r>
      <w:r w:rsidR="004650ED" w:rsidRPr="001B4F6B">
        <w:rPr>
          <w:sz w:val="24"/>
          <w:lang w:val="tr-TR"/>
        </w:rPr>
        <w:t>elinebilirlik</w:t>
      </w:r>
      <w:proofErr w:type="spellEnd"/>
      <w:proofErr w:type="gramEnd"/>
      <w:r>
        <w:rPr>
          <w:sz w:val="24"/>
          <w:lang w:val="tr-TR"/>
        </w:rPr>
        <w:t xml:space="preserve"> oranları</w:t>
      </w:r>
      <w:r w:rsidR="004650ED" w:rsidRPr="001B4F6B">
        <w:rPr>
          <w:sz w:val="24"/>
          <w:lang w:val="tr-TR"/>
        </w:rPr>
        <w:t xml:space="preserve"> elde edilir. Bu değerler, tek eksenli sıkışma dayanımı arttıkça delme oranının düştüğünü gösterm</w:t>
      </w:r>
      <w:r w:rsidR="004650ED" w:rsidRPr="00972E4B">
        <w:rPr>
          <w:sz w:val="24"/>
          <w:lang w:val="tr-TR"/>
        </w:rPr>
        <w:t xml:space="preserve">ektedir. </w:t>
      </w:r>
      <w:r w:rsidR="00972E4B" w:rsidRPr="00972E4B">
        <w:rPr>
          <w:sz w:val="24"/>
          <w:lang w:val="tr-TR"/>
        </w:rPr>
        <w:t xml:space="preserve">Yani, bu denklemlere göre döner sondajda da granit, diyorit, gabro ve peridotit kayaçlarında </w:t>
      </w:r>
      <w:proofErr w:type="spellStart"/>
      <w:r w:rsidR="00972E4B" w:rsidRPr="00972E4B">
        <w:rPr>
          <w:sz w:val="24"/>
          <w:lang w:val="tr-TR"/>
        </w:rPr>
        <w:t>delinebilirlik</w:t>
      </w:r>
      <w:proofErr w:type="spellEnd"/>
      <w:r>
        <w:rPr>
          <w:sz w:val="24"/>
          <w:lang w:val="tr-TR"/>
        </w:rPr>
        <w:t xml:space="preserve"> oranı </w:t>
      </w:r>
      <w:proofErr w:type="spellStart"/>
      <w:r w:rsidR="00972E4B" w:rsidRPr="00972E4B">
        <w:rPr>
          <w:sz w:val="24"/>
          <w:lang w:val="tr-TR"/>
        </w:rPr>
        <w:t>Mohs</w:t>
      </w:r>
      <w:proofErr w:type="spellEnd"/>
      <w:r w:rsidR="00972E4B" w:rsidRPr="00972E4B">
        <w:rPr>
          <w:sz w:val="24"/>
          <w:lang w:val="tr-TR"/>
        </w:rPr>
        <w:t xml:space="preserve"> sertliğine göre sırasıyla azaldığı görülmüştür </w:t>
      </w:r>
      <w:r w:rsidR="00972E4B" w:rsidRPr="00972E4B">
        <w:rPr>
          <w:b/>
          <w:sz w:val="24"/>
          <w:lang w:val="tr-TR"/>
        </w:rPr>
        <w:t xml:space="preserve">(Şekil </w:t>
      </w:r>
      <w:r w:rsidR="00A74451">
        <w:rPr>
          <w:b/>
          <w:sz w:val="24"/>
          <w:lang w:val="tr-TR"/>
        </w:rPr>
        <w:t>5</w:t>
      </w:r>
      <w:r w:rsidR="00972E4B" w:rsidRPr="00972E4B">
        <w:rPr>
          <w:b/>
          <w:sz w:val="24"/>
          <w:lang w:val="tr-TR"/>
        </w:rPr>
        <w:t>).</w:t>
      </w:r>
      <w:r w:rsidR="008F1976">
        <w:rPr>
          <w:b/>
          <w:sz w:val="24"/>
          <w:lang w:val="tr-TR"/>
        </w:rPr>
        <w:t xml:space="preserve"> </w:t>
      </w:r>
      <w:r w:rsidR="004650ED" w:rsidRPr="001B4F6B">
        <w:rPr>
          <w:sz w:val="24"/>
          <w:lang w:val="tr-TR"/>
        </w:rPr>
        <w:t xml:space="preserve">Döner sondaj ile </w:t>
      </w:r>
      <w:proofErr w:type="spellStart"/>
      <w:r w:rsidR="004650ED" w:rsidRPr="001B4F6B">
        <w:rPr>
          <w:sz w:val="24"/>
          <w:lang w:val="tr-TR"/>
        </w:rPr>
        <w:t>VHN</w:t>
      </w:r>
      <w:proofErr w:type="spellEnd"/>
      <w:r w:rsidR="004650ED" w:rsidRPr="001B4F6B">
        <w:rPr>
          <w:sz w:val="24"/>
          <w:lang w:val="tr-TR"/>
        </w:rPr>
        <w:t xml:space="preserve"> arasında </w:t>
      </w:r>
      <w:proofErr w:type="spellStart"/>
      <w:r w:rsidR="004650ED" w:rsidRPr="001B4F6B">
        <w:rPr>
          <w:sz w:val="24"/>
          <w:lang w:val="tr-TR"/>
        </w:rPr>
        <w:t>delinebilirlik</w:t>
      </w:r>
      <w:proofErr w:type="spellEnd"/>
      <w:r w:rsidR="004650ED" w:rsidRPr="001B4F6B">
        <w:rPr>
          <w:sz w:val="24"/>
          <w:lang w:val="tr-TR"/>
        </w:rPr>
        <w:t xml:space="preserve"> </w:t>
      </w:r>
      <w:r>
        <w:rPr>
          <w:sz w:val="24"/>
          <w:lang w:val="tr-TR"/>
        </w:rPr>
        <w:t xml:space="preserve">oranı </w:t>
      </w:r>
      <w:r w:rsidR="004650ED" w:rsidRPr="001B4F6B">
        <w:rPr>
          <w:sz w:val="24"/>
          <w:lang w:val="tr-TR"/>
        </w:rPr>
        <w:t xml:space="preserve">ilişkisi </w:t>
      </w:r>
      <w:proofErr w:type="spellStart"/>
      <w:r w:rsidR="004650ED" w:rsidRPr="001B4F6B">
        <w:rPr>
          <w:sz w:val="24"/>
          <w:lang w:val="tr-TR"/>
        </w:rPr>
        <w:t>polinomal</w:t>
      </w:r>
      <w:proofErr w:type="spellEnd"/>
      <w:r w:rsidR="004650ED" w:rsidRPr="001B4F6B">
        <w:rPr>
          <w:sz w:val="24"/>
          <w:lang w:val="tr-TR"/>
        </w:rPr>
        <w:t xml:space="preserve"> olup darbeli sondajın </w:t>
      </w:r>
      <w:proofErr w:type="gramStart"/>
      <w:r w:rsidR="005B0F23">
        <w:rPr>
          <w:sz w:val="24"/>
          <w:lang w:val="tr-TR"/>
        </w:rPr>
        <w:t>korela</w:t>
      </w:r>
      <w:r w:rsidR="004650ED" w:rsidRPr="001B4F6B">
        <w:rPr>
          <w:sz w:val="24"/>
          <w:lang w:val="tr-TR"/>
        </w:rPr>
        <w:t>syon</w:t>
      </w:r>
      <w:proofErr w:type="gramEnd"/>
      <w:r w:rsidR="004650ED" w:rsidRPr="001B4F6B">
        <w:rPr>
          <w:sz w:val="24"/>
          <w:lang w:val="tr-TR"/>
        </w:rPr>
        <w:t xml:space="preserve"> </w:t>
      </w:r>
      <w:r w:rsidR="004650ED" w:rsidRPr="00972E4B">
        <w:rPr>
          <w:sz w:val="24"/>
          <w:lang w:val="tr-TR"/>
        </w:rPr>
        <w:t xml:space="preserve">katsayısından </w:t>
      </w:r>
      <w:r w:rsidR="00972E4B" w:rsidRPr="00972E4B">
        <w:rPr>
          <w:sz w:val="24"/>
          <w:lang w:val="tr-TR"/>
        </w:rPr>
        <w:t xml:space="preserve">biraz </w:t>
      </w:r>
      <w:r w:rsidR="004650ED" w:rsidRPr="00972E4B">
        <w:rPr>
          <w:sz w:val="24"/>
          <w:lang w:val="tr-TR"/>
        </w:rPr>
        <w:t>daha yüksek</w:t>
      </w:r>
      <w:r w:rsidR="00972E4B" w:rsidRPr="00972E4B">
        <w:rPr>
          <w:sz w:val="24"/>
          <w:lang w:val="tr-TR"/>
        </w:rPr>
        <w:t xml:space="preserve"> (R</w:t>
      </w:r>
      <w:r w:rsidR="00972E4B" w:rsidRPr="00972E4B">
        <w:rPr>
          <w:sz w:val="24"/>
          <w:vertAlign w:val="superscript"/>
          <w:lang w:val="tr-TR"/>
        </w:rPr>
        <w:t>2</w:t>
      </w:r>
      <w:r w:rsidR="00972E4B" w:rsidRPr="00972E4B">
        <w:rPr>
          <w:sz w:val="24"/>
          <w:lang w:val="tr-TR"/>
        </w:rPr>
        <w:t>= 0,91) olduğu bulundu</w:t>
      </w:r>
      <w:r>
        <w:rPr>
          <w:sz w:val="24"/>
          <w:lang w:val="tr-TR"/>
        </w:rPr>
        <w:t xml:space="preserve"> </w:t>
      </w:r>
      <w:r w:rsidR="004650ED" w:rsidRPr="00972E4B">
        <w:rPr>
          <w:b/>
          <w:sz w:val="24"/>
          <w:lang w:val="tr-TR"/>
        </w:rPr>
        <w:t xml:space="preserve">(Şekil </w:t>
      </w:r>
      <w:r w:rsidR="00A74451">
        <w:rPr>
          <w:b/>
          <w:sz w:val="24"/>
          <w:lang w:val="tr-TR"/>
        </w:rPr>
        <w:t>6</w:t>
      </w:r>
      <w:r w:rsidR="004650ED" w:rsidRPr="00650406">
        <w:rPr>
          <w:b/>
          <w:sz w:val="24"/>
          <w:lang w:val="tr-TR"/>
        </w:rPr>
        <w:t>).</w:t>
      </w:r>
      <w:r>
        <w:rPr>
          <w:b/>
          <w:sz w:val="24"/>
          <w:lang w:val="tr-TR"/>
        </w:rPr>
        <w:t xml:space="preserve"> </w:t>
      </w:r>
      <w:r>
        <w:rPr>
          <w:sz w:val="24"/>
          <w:lang w:val="tr-TR"/>
        </w:rPr>
        <w:t xml:space="preserve">Kayaçların </w:t>
      </w:r>
      <w:proofErr w:type="spellStart"/>
      <w:r>
        <w:rPr>
          <w:sz w:val="24"/>
          <w:lang w:val="tr-TR"/>
        </w:rPr>
        <w:t>delinebilirlik</w:t>
      </w:r>
      <w:proofErr w:type="spellEnd"/>
      <w:r>
        <w:rPr>
          <w:sz w:val="24"/>
          <w:lang w:val="tr-TR"/>
        </w:rPr>
        <w:t xml:space="preserve"> oranının</w:t>
      </w:r>
      <w:r w:rsidR="00A74451" w:rsidRPr="00A74451">
        <w:rPr>
          <w:sz w:val="24"/>
          <w:lang w:val="tr-TR"/>
        </w:rPr>
        <w:t xml:space="preserve"> azalmasına yol açan </w:t>
      </w:r>
      <w:proofErr w:type="spellStart"/>
      <w:r w:rsidR="00A74451" w:rsidRPr="00A74451">
        <w:rPr>
          <w:sz w:val="24"/>
          <w:lang w:val="tr-TR"/>
        </w:rPr>
        <w:t>Mohs</w:t>
      </w:r>
      <w:proofErr w:type="spellEnd"/>
      <w:r w:rsidR="00A74451" w:rsidRPr="00A74451">
        <w:rPr>
          <w:sz w:val="24"/>
          <w:lang w:val="tr-TR"/>
        </w:rPr>
        <w:t xml:space="preserve"> sertlikleri ve </w:t>
      </w:r>
      <w:proofErr w:type="spellStart"/>
      <w:r w:rsidR="00A74451" w:rsidRPr="00A74451">
        <w:rPr>
          <w:sz w:val="24"/>
          <w:lang w:val="tr-TR"/>
        </w:rPr>
        <w:t>Vicker</w:t>
      </w:r>
      <w:proofErr w:type="spellEnd"/>
      <w:r w:rsidR="00A74451" w:rsidRPr="00A74451">
        <w:rPr>
          <w:sz w:val="24"/>
          <w:lang w:val="tr-TR"/>
        </w:rPr>
        <w:t xml:space="preserve"> sertlik sayıları kuvars ve olivin minerallerinin içerikleriyle önemli ölçüde etkilenmektedir </w:t>
      </w:r>
      <w:r w:rsidR="00A74451" w:rsidRPr="00815751">
        <w:rPr>
          <w:b/>
          <w:sz w:val="24"/>
          <w:lang w:val="tr-TR"/>
        </w:rPr>
        <w:t xml:space="preserve">(Tablo </w:t>
      </w:r>
      <w:r w:rsidR="00815751" w:rsidRPr="00815751">
        <w:rPr>
          <w:b/>
          <w:sz w:val="24"/>
          <w:lang w:val="tr-TR"/>
        </w:rPr>
        <w:t>1</w:t>
      </w:r>
      <w:r w:rsidR="00A74451" w:rsidRPr="00815751">
        <w:rPr>
          <w:b/>
          <w:sz w:val="24"/>
          <w:lang w:val="tr-TR"/>
        </w:rPr>
        <w:t xml:space="preserve"> ve </w:t>
      </w:r>
      <w:r w:rsidR="00815751" w:rsidRPr="00815751">
        <w:rPr>
          <w:b/>
          <w:sz w:val="24"/>
          <w:lang w:val="tr-TR"/>
        </w:rPr>
        <w:t>3</w:t>
      </w:r>
      <w:r w:rsidR="00A74451" w:rsidRPr="00815751">
        <w:rPr>
          <w:b/>
          <w:sz w:val="24"/>
          <w:lang w:val="tr-TR"/>
        </w:rPr>
        <w:t>).</w:t>
      </w:r>
      <w:r>
        <w:rPr>
          <w:b/>
          <w:sz w:val="24"/>
          <w:lang w:val="tr-TR"/>
        </w:rPr>
        <w:t xml:space="preserve"> </w:t>
      </w:r>
      <w:r w:rsidR="000510F0" w:rsidRPr="001B4F6B">
        <w:rPr>
          <w:sz w:val="24"/>
          <w:lang w:val="tr-TR"/>
        </w:rPr>
        <w:t>Döner sondaj</w:t>
      </w:r>
      <w:r w:rsidR="000510F0">
        <w:rPr>
          <w:sz w:val="24"/>
          <w:lang w:val="tr-TR"/>
        </w:rPr>
        <w:t>da, k</w:t>
      </w:r>
      <w:r w:rsidR="000510F0" w:rsidRPr="001B4F6B">
        <w:rPr>
          <w:sz w:val="24"/>
          <w:lang w:val="tr-TR"/>
        </w:rPr>
        <w:t xml:space="preserve">ayaçların hesaplanan yoğunlukları ile </w:t>
      </w:r>
      <w:proofErr w:type="spellStart"/>
      <w:r w:rsidR="000510F0" w:rsidRPr="001B4F6B">
        <w:rPr>
          <w:sz w:val="24"/>
          <w:lang w:val="tr-TR"/>
        </w:rPr>
        <w:t>delinebilirli</w:t>
      </w:r>
      <w:r>
        <w:rPr>
          <w:sz w:val="24"/>
          <w:lang w:val="tr-TR"/>
        </w:rPr>
        <w:t>k</w:t>
      </w:r>
      <w:proofErr w:type="spellEnd"/>
      <w:r>
        <w:rPr>
          <w:sz w:val="24"/>
          <w:lang w:val="tr-TR"/>
        </w:rPr>
        <w:t xml:space="preserve"> oranları</w:t>
      </w:r>
      <w:r w:rsidR="00A31F24">
        <w:rPr>
          <w:sz w:val="24"/>
          <w:lang w:val="tr-TR"/>
        </w:rPr>
        <w:t xml:space="preserve"> ters orantılı olup, </w:t>
      </w:r>
      <w:proofErr w:type="gramStart"/>
      <w:r w:rsidR="00A31F24">
        <w:rPr>
          <w:sz w:val="24"/>
          <w:lang w:val="tr-TR"/>
        </w:rPr>
        <w:t>korelasyon</w:t>
      </w:r>
      <w:proofErr w:type="gramEnd"/>
      <w:r>
        <w:rPr>
          <w:sz w:val="24"/>
          <w:lang w:val="tr-TR"/>
        </w:rPr>
        <w:t xml:space="preserve"> </w:t>
      </w:r>
      <w:r w:rsidR="00A31F24">
        <w:rPr>
          <w:sz w:val="24"/>
          <w:lang w:val="tr-TR"/>
        </w:rPr>
        <w:t xml:space="preserve">katsayısı </w:t>
      </w:r>
      <w:r w:rsidR="005B0F23">
        <w:rPr>
          <w:sz w:val="24"/>
          <w:lang w:val="tr-TR"/>
        </w:rPr>
        <w:t>(</w:t>
      </w:r>
      <w:r w:rsidR="00972E4B">
        <w:rPr>
          <w:sz w:val="24"/>
          <w:lang w:val="tr-TR"/>
        </w:rPr>
        <w:t>R</w:t>
      </w:r>
      <w:r w:rsidR="00972E4B" w:rsidRPr="00DE738D">
        <w:rPr>
          <w:sz w:val="24"/>
          <w:vertAlign w:val="superscript"/>
          <w:lang w:val="tr-TR"/>
        </w:rPr>
        <w:t>2</w:t>
      </w:r>
      <w:r w:rsidR="005B0F23">
        <w:rPr>
          <w:sz w:val="24"/>
          <w:lang w:val="tr-TR"/>
        </w:rPr>
        <w:t>)</w:t>
      </w:r>
      <w:r w:rsidR="00972E4B">
        <w:rPr>
          <w:sz w:val="24"/>
          <w:lang w:val="tr-TR"/>
        </w:rPr>
        <w:t xml:space="preserve"> 0,96</w:t>
      </w:r>
      <w:r>
        <w:rPr>
          <w:sz w:val="24"/>
          <w:lang w:val="tr-TR"/>
        </w:rPr>
        <w:t xml:space="preserve"> </w:t>
      </w:r>
      <w:r w:rsidR="00A31F24">
        <w:rPr>
          <w:sz w:val="24"/>
          <w:lang w:val="tr-TR"/>
        </w:rPr>
        <w:t>olarak hesaplanmıştır</w:t>
      </w:r>
      <w:r>
        <w:rPr>
          <w:sz w:val="24"/>
          <w:lang w:val="tr-TR"/>
        </w:rPr>
        <w:t xml:space="preserve"> </w:t>
      </w:r>
      <w:r w:rsidR="00972E4B">
        <w:rPr>
          <w:b/>
          <w:sz w:val="24"/>
          <w:lang w:val="tr-TR"/>
        </w:rPr>
        <w:t>(</w:t>
      </w:r>
      <w:r w:rsidR="00972E4B" w:rsidRPr="004E6A2A">
        <w:rPr>
          <w:b/>
          <w:sz w:val="24"/>
          <w:lang w:val="tr-TR"/>
        </w:rPr>
        <w:t xml:space="preserve">Şekil </w:t>
      </w:r>
      <w:r w:rsidR="00A74451">
        <w:rPr>
          <w:b/>
          <w:sz w:val="24"/>
          <w:lang w:val="tr-TR"/>
        </w:rPr>
        <w:t>7</w:t>
      </w:r>
      <w:r w:rsidR="00972E4B">
        <w:rPr>
          <w:b/>
          <w:sz w:val="24"/>
          <w:lang w:val="tr-TR"/>
        </w:rPr>
        <w:t>).</w:t>
      </w:r>
    </w:p>
    <w:p w:rsidR="00D66944" w:rsidRDefault="00D66944" w:rsidP="004650ED">
      <w:pPr>
        <w:pStyle w:val="GvdeMetni"/>
        <w:spacing w:before="0" w:after="0"/>
        <w:rPr>
          <w:color w:val="FF0000"/>
          <w:sz w:val="24"/>
          <w:lang w:val="tr-TR"/>
        </w:rPr>
      </w:pPr>
    </w:p>
    <w:p w:rsidR="00D66944" w:rsidRDefault="00D66944" w:rsidP="004650ED">
      <w:pPr>
        <w:pStyle w:val="GvdeMetni"/>
        <w:spacing w:before="0" w:after="0"/>
        <w:rPr>
          <w:color w:val="FF0000"/>
          <w:sz w:val="24"/>
          <w:lang w:val="tr-TR"/>
        </w:rPr>
      </w:pPr>
    </w:p>
    <w:p w:rsidR="00D66944" w:rsidRPr="001B4F6B" w:rsidRDefault="00D66944" w:rsidP="00D66944">
      <w:pPr>
        <w:pStyle w:val="GvdeMetni"/>
        <w:spacing w:before="0" w:after="0"/>
        <w:rPr>
          <w:sz w:val="24"/>
          <w:lang w:val="tr-TR"/>
        </w:rPr>
      </w:pPr>
    </w:p>
    <w:p w:rsidR="00D66944" w:rsidRPr="001B4F6B" w:rsidRDefault="00D66944" w:rsidP="00D66944">
      <w:pPr>
        <w:pStyle w:val="GvdeMetni"/>
        <w:spacing w:before="0" w:after="0"/>
        <w:rPr>
          <w:sz w:val="24"/>
        </w:rPr>
      </w:pPr>
      <w:r w:rsidRPr="001B4F6B">
        <w:rPr>
          <w:noProof/>
          <w:sz w:val="24"/>
          <w:lang w:val="tr-TR"/>
        </w:rPr>
        <w:drawing>
          <wp:inline distT="0" distB="0" distL="0" distR="0">
            <wp:extent cx="4760595" cy="2557780"/>
            <wp:effectExtent l="0" t="0" r="0" b="0"/>
            <wp:docPr id="2" name="Grafik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66944" w:rsidRDefault="00D66944" w:rsidP="00D66944">
      <w:pPr>
        <w:pStyle w:val="GvdeMetni"/>
        <w:spacing w:before="0" w:after="0"/>
        <w:rPr>
          <w:b/>
          <w:sz w:val="24"/>
          <w:szCs w:val="16"/>
        </w:rPr>
      </w:pPr>
    </w:p>
    <w:p w:rsidR="00D66944" w:rsidRDefault="00D66944" w:rsidP="00D66944">
      <w:pPr>
        <w:pStyle w:val="GvdeMetni"/>
        <w:spacing w:before="0" w:after="0"/>
        <w:rPr>
          <w:sz w:val="24"/>
          <w:szCs w:val="16"/>
        </w:rPr>
      </w:pPr>
      <w:proofErr w:type="spellStart"/>
      <w:r w:rsidRPr="001B4F6B">
        <w:rPr>
          <w:b/>
          <w:sz w:val="24"/>
          <w:szCs w:val="16"/>
        </w:rPr>
        <w:t>Şekil</w:t>
      </w:r>
      <w:proofErr w:type="spellEnd"/>
      <w:r w:rsidR="007A7002">
        <w:rPr>
          <w:b/>
          <w:sz w:val="24"/>
          <w:szCs w:val="16"/>
        </w:rPr>
        <w:t xml:space="preserve"> </w:t>
      </w:r>
      <w:r w:rsidR="00A74451">
        <w:rPr>
          <w:b/>
          <w:sz w:val="24"/>
          <w:szCs w:val="16"/>
        </w:rPr>
        <w:t>5</w:t>
      </w:r>
      <w:r w:rsidRPr="001B4F6B">
        <w:rPr>
          <w:b/>
          <w:sz w:val="24"/>
          <w:szCs w:val="16"/>
        </w:rPr>
        <w:t>.</w:t>
      </w:r>
      <w:r w:rsidR="007A7002">
        <w:rPr>
          <w:b/>
          <w:sz w:val="24"/>
          <w:szCs w:val="16"/>
        </w:rPr>
        <w:t xml:space="preserve"> </w:t>
      </w:r>
      <w:r w:rsidRPr="001B4F6B">
        <w:rPr>
          <w:sz w:val="24"/>
          <w:szCs w:val="16"/>
          <w:lang w:val="tr-TR"/>
        </w:rPr>
        <w:t xml:space="preserve">Magmatik </w:t>
      </w:r>
      <w:r w:rsidRPr="000C3C0E">
        <w:rPr>
          <w:sz w:val="24"/>
          <w:szCs w:val="16"/>
          <w:lang w:val="tr-TR"/>
        </w:rPr>
        <w:t>derinlik kayaçların</w:t>
      </w:r>
      <w:r w:rsidR="007A7002">
        <w:rPr>
          <w:sz w:val="24"/>
          <w:szCs w:val="16"/>
          <w:lang w:val="tr-TR"/>
        </w:rPr>
        <w:t xml:space="preserve"> </w:t>
      </w:r>
      <w:r w:rsidRPr="001B4F6B">
        <w:rPr>
          <w:sz w:val="24"/>
          <w:szCs w:val="16"/>
        </w:rPr>
        <w:t xml:space="preserve">Mohs </w:t>
      </w:r>
      <w:proofErr w:type="spellStart"/>
      <w:r>
        <w:rPr>
          <w:sz w:val="24"/>
          <w:szCs w:val="16"/>
        </w:rPr>
        <w:t>s</w:t>
      </w:r>
      <w:r w:rsidRPr="001B4F6B">
        <w:rPr>
          <w:sz w:val="24"/>
          <w:szCs w:val="16"/>
        </w:rPr>
        <w:t>ertliği</w:t>
      </w:r>
      <w:proofErr w:type="spellEnd"/>
      <w:r w:rsidR="007A7002">
        <w:rPr>
          <w:sz w:val="24"/>
          <w:szCs w:val="16"/>
        </w:rPr>
        <w:t xml:space="preserve"> </w:t>
      </w:r>
      <w:proofErr w:type="spellStart"/>
      <w:r w:rsidRPr="001B4F6B">
        <w:rPr>
          <w:sz w:val="24"/>
          <w:szCs w:val="16"/>
        </w:rPr>
        <w:t>ve</w:t>
      </w:r>
      <w:proofErr w:type="spellEnd"/>
      <w:r w:rsidR="007A7002">
        <w:rPr>
          <w:sz w:val="24"/>
          <w:szCs w:val="16"/>
        </w:rPr>
        <w:t xml:space="preserve"> </w:t>
      </w:r>
      <w:proofErr w:type="spellStart"/>
      <w:r w:rsidRPr="001B4F6B">
        <w:rPr>
          <w:sz w:val="24"/>
          <w:szCs w:val="16"/>
        </w:rPr>
        <w:t>döner</w:t>
      </w:r>
      <w:proofErr w:type="spellEnd"/>
      <w:r w:rsidR="007A7002">
        <w:rPr>
          <w:sz w:val="24"/>
          <w:szCs w:val="16"/>
        </w:rPr>
        <w:t xml:space="preserve"> </w:t>
      </w:r>
      <w:proofErr w:type="spellStart"/>
      <w:r w:rsidRPr="001B4F6B">
        <w:rPr>
          <w:sz w:val="24"/>
          <w:szCs w:val="16"/>
        </w:rPr>
        <w:t>sondaj</w:t>
      </w:r>
      <w:r>
        <w:rPr>
          <w:sz w:val="24"/>
          <w:szCs w:val="16"/>
        </w:rPr>
        <w:t>la</w:t>
      </w:r>
      <w:proofErr w:type="spellEnd"/>
      <w:r w:rsidR="007A7002">
        <w:rPr>
          <w:sz w:val="24"/>
          <w:szCs w:val="16"/>
        </w:rPr>
        <w:t xml:space="preserve"> </w:t>
      </w:r>
      <w:proofErr w:type="spellStart"/>
      <w:r w:rsidRPr="001B4F6B">
        <w:rPr>
          <w:sz w:val="24"/>
          <w:szCs w:val="16"/>
        </w:rPr>
        <w:t>delinebilirlik</w:t>
      </w:r>
      <w:proofErr w:type="spellEnd"/>
      <w:r w:rsidR="007A7002">
        <w:rPr>
          <w:sz w:val="24"/>
          <w:szCs w:val="16"/>
        </w:rPr>
        <w:t xml:space="preserve"> </w:t>
      </w:r>
      <w:proofErr w:type="spellStart"/>
      <w:r w:rsidR="007A7002">
        <w:rPr>
          <w:sz w:val="24"/>
          <w:szCs w:val="16"/>
        </w:rPr>
        <w:t>oranları</w:t>
      </w:r>
      <w:proofErr w:type="spellEnd"/>
      <w:r w:rsidR="007A7002">
        <w:rPr>
          <w:sz w:val="24"/>
          <w:szCs w:val="16"/>
        </w:rPr>
        <w:t xml:space="preserve"> </w:t>
      </w:r>
      <w:proofErr w:type="spellStart"/>
      <w:r>
        <w:rPr>
          <w:sz w:val="24"/>
          <w:szCs w:val="16"/>
        </w:rPr>
        <w:t>arasındak</w:t>
      </w:r>
      <w:r w:rsidR="007A7002">
        <w:rPr>
          <w:sz w:val="24"/>
          <w:szCs w:val="16"/>
        </w:rPr>
        <w:t>i</w:t>
      </w:r>
      <w:proofErr w:type="spellEnd"/>
      <w:r w:rsidR="007A7002">
        <w:rPr>
          <w:sz w:val="24"/>
          <w:szCs w:val="16"/>
        </w:rPr>
        <w:t xml:space="preserve"> </w:t>
      </w:r>
      <w:proofErr w:type="spellStart"/>
      <w:r w:rsidRPr="001B4F6B">
        <w:rPr>
          <w:sz w:val="24"/>
          <w:szCs w:val="16"/>
        </w:rPr>
        <w:t>ilişki</w:t>
      </w:r>
      <w:proofErr w:type="spellEnd"/>
    </w:p>
    <w:p w:rsidR="00D66944" w:rsidRDefault="00D66944" w:rsidP="004650ED">
      <w:pPr>
        <w:pStyle w:val="GvdeMetni"/>
        <w:spacing w:before="0" w:after="0"/>
        <w:rPr>
          <w:color w:val="FF0000"/>
          <w:sz w:val="24"/>
          <w:lang w:val="tr-TR"/>
        </w:rPr>
      </w:pPr>
    </w:p>
    <w:p w:rsidR="00D66944" w:rsidRDefault="00D66944" w:rsidP="004650ED">
      <w:pPr>
        <w:pStyle w:val="GvdeMetni"/>
        <w:spacing w:before="0" w:after="0"/>
        <w:rPr>
          <w:color w:val="FF0000"/>
          <w:sz w:val="24"/>
          <w:lang w:val="tr-TR"/>
        </w:rPr>
      </w:pPr>
    </w:p>
    <w:p w:rsidR="00D66944" w:rsidRDefault="00D66944" w:rsidP="004650ED">
      <w:pPr>
        <w:pStyle w:val="GvdeMetni"/>
        <w:spacing w:before="0" w:after="0"/>
        <w:rPr>
          <w:color w:val="FF0000"/>
          <w:sz w:val="24"/>
          <w:lang w:val="tr-TR"/>
        </w:rPr>
      </w:pPr>
    </w:p>
    <w:p w:rsidR="000510F0" w:rsidRPr="00D66944" w:rsidRDefault="000510F0" w:rsidP="004650ED">
      <w:pPr>
        <w:pStyle w:val="GvdeMetni"/>
        <w:spacing w:before="0" w:after="0"/>
        <w:rPr>
          <w:color w:val="FF0000"/>
          <w:sz w:val="24"/>
          <w:lang w:val="tr-TR"/>
        </w:rPr>
      </w:pPr>
    </w:p>
    <w:p w:rsidR="000510F0" w:rsidRPr="004650ED" w:rsidRDefault="000510F0" w:rsidP="000510F0">
      <w:pPr>
        <w:pStyle w:val="GvdeMetni"/>
        <w:rPr>
          <w:lang w:val="tr-TR"/>
        </w:rPr>
      </w:pPr>
    </w:p>
    <w:p w:rsidR="000510F0" w:rsidRPr="001B4F6B" w:rsidRDefault="000510F0" w:rsidP="000510F0">
      <w:pPr>
        <w:pStyle w:val="GvdeMetni"/>
        <w:spacing w:before="0" w:after="0"/>
        <w:rPr>
          <w:noProof/>
          <w:sz w:val="24"/>
          <w:lang w:val="tr-TR"/>
        </w:rPr>
      </w:pPr>
      <w:r>
        <w:rPr>
          <w:noProof/>
          <w:lang w:val="tr-TR"/>
        </w:rPr>
        <w:drawing>
          <wp:inline distT="0" distB="0" distL="0" distR="0">
            <wp:extent cx="4572000" cy="2743200"/>
            <wp:effectExtent l="0" t="0" r="0" b="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510F0" w:rsidRPr="001B4F6B" w:rsidRDefault="000510F0" w:rsidP="002C66FC">
      <w:pPr>
        <w:pStyle w:val="GvdeMetni"/>
        <w:spacing w:before="0" w:after="0"/>
        <w:ind w:firstLine="708"/>
        <w:rPr>
          <w:noProof/>
          <w:sz w:val="24"/>
          <w:lang w:val="tr-TR"/>
        </w:rPr>
      </w:pPr>
      <w:r w:rsidRPr="001B4F6B">
        <w:rPr>
          <w:b/>
          <w:noProof/>
          <w:sz w:val="24"/>
          <w:lang w:val="tr-TR"/>
        </w:rPr>
        <w:t xml:space="preserve">Şekil </w:t>
      </w:r>
      <w:r w:rsidR="00A74451">
        <w:rPr>
          <w:b/>
          <w:noProof/>
          <w:sz w:val="24"/>
          <w:lang w:val="tr-TR"/>
        </w:rPr>
        <w:t>6</w:t>
      </w:r>
      <w:r w:rsidRPr="001B4F6B">
        <w:rPr>
          <w:b/>
          <w:noProof/>
          <w:sz w:val="24"/>
          <w:lang w:val="tr-TR"/>
        </w:rPr>
        <w:t>.</w:t>
      </w:r>
      <w:r w:rsidRPr="001B4F6B">
        <w:rPr>
          <w:noProof/>
          <w:sz w:val="24"/>
          <w:lang w:val="tr-TR"/>
        </w:rPr>
        <w:t xml:space="preserve"> Döner sondajla delinebilirlik</w:t>
      </w:r>
      <w:r w:rsidR="007A7002">
        <w:rPr>
          <w:noProof/>
          <w:sz w:val="24"/>
          <w:lang w:val="tr-TR"/>
        </w:rPr>
        <w:t xml:space="preserve"> oranları</w:t>
      </w:r>
      <w:r w:rsidRPr="001B4F6B">
        <w:rPr>
          <w:noProof/>
          <w:sz w:val="24"/>
          <w:lang w:val="tr-TR"/>
        </w:rPr>
        <w:t xml:space="preserve"> ve VHN ilişkisi</w:t>
      </w:r>
    </w:p>
    <w:p w:rsidR="000510F0" w:rsidRPr="001B4F6B" w:rsidRDefault="000510F0" w:rsidP="000510F0">
      <w:pPr>
        <w:pStyle w:val="GvdeMetni"/>
        <w:spacing w:before="0" w:after="0"/>
        <w:rPr>
          <w:sz w:val="24"/>
        </w:rPr>
      </w:pPr>
    </w:p>
    <w:p w:rsidR="000510F0" w:rsidRDefault="000510F0" w:rsidP="000510F0">
      <w:pPr>
        <w:pStyle w:val="Balk1"/>
        <w:numPr>
          <w:ilvl w:val="0"/>
          <w:numId w:val="0"/>
        </w:numPr>
        <w:spacing w:before="0" w:after="0"/>
        <w:rPr>
          <w:sz w:val="24"/>
        </w:rPr>
      </w:pPr>
    </w:p>
    <w:p w:rsidR="000510F0" w:rsidRDefault="000510F0" w:rsidP="000510F0">
      <w:pPr>
        <w:pStyle w:val="GvdeMetni"/>
      </w:pPr>
      <w:r>
        <w:rPr>
          <w:noProof/>
          <w:lang w:val="tr-TR"/>
        </w:rPr>
        <w:drawing>
          <wp:inline distT="0" distB="0" distL="0" distR="0">
            <wp:extent cx="4572000" cy="2743200"/>
            <wp:effectExtent l="0" t="0" r="0" b="0"/>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510F0" w:rsidRPr="001B4F6B" w:rsidRDefault="000510F0" w:rsidP="000510F0">
      <w:pPr>
        <w:pStyle w:val="GvdeMetni"/>
        <w:spacing w:before="0" w:after="0"/>
        <w:rPr>
          <w:sz w:val="24"/>
        </w:rPr>
      </w:pPr>
      <w:r w:rsidRPr="001B4F6B">
        <w:rPr>
          <w:b/>
          <w:sz w:val="24"/>
          <w:szCs w:val="16"/>
          <w:lang w:val="tr-TR"/>
        </w:rPr>
        <w:t xml:space="preserve">Şekil </w:t>
      </w:r>
      <w:r w:rsidR="00A74451">
        <w:rPr>
          <w:b/>
          <w:sz w:val="24"/>
          <w:szCs w:val="16"/>
          <w:lang w:val="tr-TR"/>
        </w:rPr>
        <w:t>7</w:t>
      </w:r>
      <w:r>
        <w:rPr>
          <w:b/>
          <w:sz w:val="24"/>
          <w:szCs w:val="16"/>
          <w:lang w:val="tr-TR"/>
        </w:rPr>
        <w:t>.</w:t>
      </w:r>
      <w:r w:rsidR="007A7002">
        <w:rPr>
          <w:b/>
          <w:sz w:val="24"/>
          <w:szCs w:val="16"/>
          <w:lang w:val="tr-TR"/>
        </w:rPr>
        <w:t xml:space="preserve"> </w:t>
      </w:r>
      <w:r>
        <w:rPr>
          <w:sz w:val="24"/>
          <w:szCs w:val="16"/>
          <w:lang w:val="tr-TR"/>
        </w:rPr>
        <w:t>Döner</w:t>
      </w:r>
      <w:r w:rsidRPr="001B4F6B">
        <w:rPr>
          <w:sz w:val="24"/>
          <w:szCs w:val="16"/>
          <w:lang w:val="tr-TR"/>
        </w:rPr>
        <w:t xml:space="preserve"> sondaj</w:t>
      </w:r>
      <w:r>
        <w:rPr>
          <w:sz w:val="24"/>
          <w:szCs w:val="16"/>
          <w:lang w:val="tr-TR"/>
        </w:rPr>
        <w:t>d</w:t>
      </w:r>
      <w:r w:rsidRPr="001B4F6B">
        <w:rPr>
          <w:sz w:val="24"/>
          <w:szCs w:val="16"/>
          <w:lang w:val="tr-TR"/>
        </w:rPr>
        <w:t xml:space="preserve">a </w:t>
      </w:r>
      <w:r w:rsidRPr="000C3C0E">
        <w:rPr>
          <w:sz w:val="24"/>
          <w:szCs w:val="16"/>
          <w:lang w:val="tr-TR"/>
        </w:rPr>
        <w:t xml:space="preserve">kayaçların </w:t>
      </w:r>
      <w:r w:rsidRPr="001B4F6B">
        <w:rPr>
          <w:sz w:val="24"/>
          <w:szCs w:val="16"/>
          <w:lang w:val="tr-TR"/>
        </w:rPr>
        <w:t xml:space="preserve">hesaplanan yoğunluğu ile </w:t>
      </w:r>
      <w:proofErr w:type="spellStart"/>
      <w:r w:rsidRPr="001B4F6B">
        <w:rPr>
          <w:sz w:val="24"/>
          <w:szCs w:val="16"/>
          <w:lang w:val="tr-TR"/>
        </w:rPr>
        <w:t>delinebilirlik</w:t>
      </w:r>
      <w:proofErr w:type="spellEnd"/>
      <w:r w:rsidR="007A7002">
        <w:rPr>
          <w:sz w:val="24"/>
          <w:szCs w:val="16"/>
          <w:lang w:val="tr-TR"/>
        </w:rPr>
        <w:t xml:space="preserve"> oranları</w:t>
      </w:r>
      <w:r w:rsidRPr="001B4F6B">
        <w:rPr>
          <w:sz w:val="24"/>
          <w:szCs w:val="16"/>
          <w:lang w:val="tr-TR"/>
        </w:rPr>
        <w:t xml:space="preserve"> arasındaki ilişki</w:t>
      </w:r>
    </w:p>
    <w:p w:rsidR="00D66944" w:rsidRDefault="00D66944" w:rsidP="004650ED">
      <w:pPr>
        <w:pStyle w:val="GvdeMetni"/>
        <w:spacing w:before="0" w:after="0"/>
        <w:rPr>
          <w:sz w:val="24"/>
          <w:lang w:val="tr-TR"/>
        </w:rPr>
      </w:pPr>
    </w:p>
    <w:p w:rsidR="004650ED" w:rsidRPr="0024615E" w:rsidRDefault="004650ED" w:rsidP="004650ED">
      <w:pPr>
        <w:pStyle w:val="GvdeMetni"/>
        <w:spacing w:before="0" w:after="0"/>
        <w:rPr>
          <w:sz w:val="24"/>
          <w:szCs w:val="18"/>
          <w:lang w:val="tr-TR"/>
        </w:rPr>
      </w:pPr>
      <w:proofErr w:type="spellStart"/>
      <w:r w:rsidRPr="001B4F6B">
        <w:rPr>
          <w:sz w:val="24"/>
          <w:lang w:val="tr-TR"/>
        </w:rPr>
        <w:t>B</w:t>
      </w:r>
      <w:r>
        <w:rPr>
          <w:sz w:val="24"/>
          <w:lang w:val="tr-TR"/>
        </w:rPr>
        <w:t>owen</w:t>
      </w:r>
      <w:proofErr w:type="spellEnd"/>
      <w:r>
        <w:rPr>
          <w:sz w:val="24"/>
          <w:lang w:val="tr-TR"/>
        </w:rPr>
        <w:t xml:space="preserve"> reaksiyon serisine göre </w:t>
      </w:r>
      <w:r w:rsidR="00232D2E">
        <w:rPr>
          <w:sz w:val="24"/>
          <w:lang w:val="tr-TR"/>
        </w:rPr>
        <w:t>(</w:t>
      </w:r>
      <w:proofErr w:type="spellStart"/>
      <w:r w:rsidRPr="00650406">
        <w:rPr>
          <w:b/>
          <w:sz w:val="24"/>
          <w:lang w:val="tr-TR"/>
        </w:rPr>
        <w:t>Bowen</w:t>
      </w:r>
      <w:proofErr w:type="spellEnd"/>
      <w:r w:rsidR="00232D2E">
        <w:rPr>
          <w:b/>
          <w:sz w:val="24"/>
          <w:lang w:val="tr-TR"/>
        </w:rPr>
        <w:t xml:space="preserve">, </w:t>
      </w:r>
      <w:r w:rsidRPr="00650406">
        <w:rPr>
          <w:b/>
          <w:sz w:val="24"/>
          <w:lang w:val="tr-TR"/>
        </w:rPr>
        <w:t>1956)</w:t>
      </w:r>
      <w:r w:rsidRPr="001B4F6B">
        <w:rPr>
          <w:sz w:val="24"/>
          <w:lang w:val="tr-TR"/>
        </w:rPr>
        <w:t xml:space="preserve">  ayrışma peridotit, gabro, diyorit ve granit</w:t>
      </w:r>
      <w:r w:rsidR="00253D69">
        <w:rPr>
          <w:sz w:val="24"/>
          <w:lang w:val="tr-TR"/>
        </w:rPr>
        <w:t>e doğru</w:t>
      </w:r>
      <w:r w:rsidR="007A7002">
        <w:rPr>
          <w:sz w:val="24"/>
          <w:lang w:val="tr-TR"/>
        </w:rPr>
        <w:t xml:space="preserve"> </w:t>
      </w:r>
      <w:r w:rsidR="00A74451" w:rsidRPr="001B4F6B">
        <w:rPr>
          <w:sz w:val="24"/>
          <w:lang w:val="tr-TR"/>
        </w:rPr>
        <w:t xml:space="preserve">göreli olarak </w:t>
      </w:r>
      <w:r w:rsidR="00232D2E">
        <w:rPr>
          <w:sz w:val="24"/>
          <w:lang w:val="tr-TR"/>
        </w:rPr>
        <w:t>azalmaktadır.</w:t>
      </w:r>
      <w:r w:rsidRPr="001B4F6B">
        <w:rPr>
          <w:sz w:val="24"/>
          <w:lang w:val="tr-TR"/>
        </w:rPr>
        <w:t xml:space="preserve"> Kuvars miktarı da yukarıdaki kayaçlar sırasında granite doğru artmaktadır. Bunun nedenlerinden biri</w:t>
      </w:r>
      <w:r w:rsidR="00A40ECF">
        <w:rPr>
          <w:sz w:val="24"/>
          <w:lang w:val="tr-TR"/>
        </w:rPr>
        <w:t>si</w:t>
      </w:r>
      <w:r w:rsidRPr="001B4F6B">
        <w:rPr>
          <w:sz w:val="24"/>
          <w:lang w:val="tr-TR"/>
        </w:rPr>
        <w:t xml:space="preserve"> de, kuvarsın dilinimsiz olmasıdır, çünkü </w:t>
      </w:r>
      <w:r w:rsidRPr="001B4F6B">
        <w:rPr>
          <w:sz w:val="24"/>
          <w:lang w:val="tr-TR"/>
        </w:rPr>
        <w:lastRenderedPageBreak/>
        <w:t xml:space="preserve">dilinim </w:t>
      </w:r>
      <w:proofErr w:type="spellStart"/>
      <w:r w:rsidRPr="001B4F6B">
        <w:rPr>
          <w:sz w:val="24"/>
          <w:lang w:val="tr-TR"/>
        </w:rPr>
        <w:t>del</w:t>
      </w:r>
      <w:r w:rsidR="00A40ECF">
        <w:rPr>
          <w:sz w:val="24"/>
          <w:lang w:val="tr-TR"/>
        </w:rPr>
        <w:t>inebilirl</w:t>
      </w:r>
      <w:r w:rsidR="00CB4E36">
        <w:rPr>
          <w:sz w:val="24"/>
          <w:lang w:val="tr-TR"/>
        </w:rPr>
        <w:t>ik</w:t>
      </w:r>
      <w:proofErr w:type="spellEnd"/>
      <w:r w:rsidR="00CB4E36">
        <w:rPr>
          <w:sz w:val="24"/>
          <w:lang w:val="tr-TR"/>
        </w:rPr>
        <w:t xml:space="preserve"> oranını</w:t>
      </w:r>
      <w:r w:rsidRPr="001B4F6B">
        <w:rPr>
          <w:sz w:val="24"/>
          <w:lang w:val="tr-TR"/>
        </w:rPr>
        <w:t xml:space="preserve"> arttırmaktadır. Bu kayaçlar kilometrelerce yeraltında yüksek basınç-sıcaklıkta oluşmuş olduklarından, bu koşullarda oluşan m</w:t>
      </w:r>
      <w:r w:rsidR="003C0C26">
        <w:rPr>
          <w:sz w:val="24"/>
          <w:lang w:val="tr-TR"/>
        </w:rPr>
        <w:t xml:space="preserve">ineraller yeryüzü koşullarında </w:t>
      </w:r>
      <w:r w:rsidRPr="001B4F6B">
        <w:rPr>
          <w:sz w:val="24"/>
          <w:lang w:val="tr-TR"/>
        </w:rPr>
        <w:t xml:space="preserve">düşük </w:t>
      </w:r>
      <w:r w:rsidR="003C0C26">
        <w:rPr>
          <w:sz w:val="24"/>
          <w:lang w:val="tr-TR"/>
        </w:rPr>
        <w:t>basınç ve sıcaklıkta</w:t>
      </w:r>
      <w:r w:rsidRPr="001B4F6B">
        <w:rPr>
          <w:sz w:val="24"/>
          <w:lang w:val="tr-TR"/>
        </w:rPr>
        <w:t xml:space="preserve"> daha kolay ayrışacaklardır</w:t>
      </w:r>
      <w:r w:rsidR="007A7002">
        <w:rPr>
          <w:sz w:val="24"/>
          <w:lang w:val="tr-TR"/>
        </w:rPr>
        <w:t xml:space="preserve"> </w:t>
      </w:r>
      <w:r w:rsidR="003C0C26" w:rsidRPr="00007AE7">
        <w:rPr>
          <w:b/>
          <w:sz w:val="24"/>
          <w:szCs w:val="16"/>
        </w:rPr>
        <w:t>(</w:t>
      </w:r>
      <w:proofErr w:type="spellStart"/>
      <w:r w:rsidR="003C0C26" w:rsidRPr="00007AE7">
        <w:rPr>
          <w:b/>
          <w:sz w:val="24"/>
          <w:lang w:val="tr-TR"/>
        </w:rPr>
        <w:t>Tarbuck</w:t>
      </w:r>
      <w:proofErr w:type="spellEnd"/>
      <w:r w:rsidR="003C0C26" w:rsidRPr="00007AE7">
        <w:rPr>
          <w:b/>
          <w:sz w:val="24"/>
          <w:lang w:val="tr-TR"/>
        </w:rPr>
        <w:t xml:space="preserve"> ve </w:t>
      </w:r>
      <w:proofErr w:type="spellStart"/>
      <w:r w:rsidR="003C0C26" w:rsidRPr="00007AE7">
        <w:rPr>
          <w:b/>
          <w:sz w:val="24"/>
          <w:lang w:val="tr-TR"/>
        </w:rPr>
        <w:t>Lutgens</w:t>
      </w:r>
      <w:proofErr w:type="spellEnd"/>
      <w:r w:rsidR="003C0C26" w:rsidRPr="00007AE7">
        <w:rPr>
          <w:b/>
          <w:sz w:val="24"/>
          <w:lang w:val="tr-TR"/>
        </w:rPr>
        <w:t xml:space="preserve">, </w:t>
      </w:r>
      <w:r w:rsidR="003C0C26" w:rsidRPr="00007AE7">
        <w:rPr>
          <w:b/>
          <w:sz w:val="24"/>
          <w:szCs w:val="16"/>
        </w:rPr>
        <w:t>2014)</w:t>
      </w:r>
      <w:r w:rsidRPr="001B4F6B">
        <w:rPr>
          <w:sz w:val="24"/>
          <w:lang w:val="tr-TR"/>
        </w:rPr>
        <w:t xml:space="preserve">. Bu nedenle söz konusu kayaçların döner sondaj ile </w:t>
      </w:r>
      <w:proofErr w:type="spellStart"/>
      <w:r w:rsidRPr="001B4F6B">
        <w:rPr>
          <w:sz w:val="24"/>
          <w:lang w:val="tr-TR"/>
        </w:rPr>
        <w:t>del</w:t>
      </w:r>
      <w:r w:rsidR="0001011A">
        <w:rPr>
          <w:sz w:val="24"/>
          <w:lang w:val="tr-TR"/>
        </w:rPr>
        <w:t>inebilirlik</w:t>
      </w:r>
      <w:proofErr w:type="spellEnd"/>
      <w:r w:rsidR="0001011A">
        <w:rPr>
          <w:sz w:val="24"/>
          <w:lang w:val="tr-TR"/>
        </w:rPr>
        <w:t xml:space="preserve"> oranı </w:t>
      </w:r>
      <w:proofErr w:type="spellStart"/>
      <w:r w:rsidR="003C0C26">
        <w:rPr>
          <w:sz w:val="24"/>
          <w:lang w:val="tr-TR"/>
        </w:rPr>
        <w:t>Mohs</w:t>
      </w:r>
      <w:proofErr w:type="spellEnd"/>
      <w:r w:rsidR="003C0C26">
        <w:rPr>
          <w:sz w:val="24"/>
          <w:lang w:val="tr-TR"/>
        </w:rPr>
        <w:t xml:space="preserve"> sertliklerinden dolayı </w:t>
      </w:r>
      <w:r w:rsidRPr="0024615E">
        <w:rPr>
          <w:sz w:val="24"/>
          <w:szCs w:val="18"/>
          <w:lang w:val="tr-TR"/>
        </w:rPr>
        <w:t xml:space="preserve">peridotitten granite doğru azalma eğilimindedir </w:t>
      </w:r>
      <w:r w:rsidRPr="0024615E">
        <w:rPr>
          <w:b/>
          <w:sz w:val="24"/>
          <w:lang w:val="tr-TR"/>
        </w:rPr>
        <w:t xml:space="preserve">(Şekil </w:t>
      </w:r>
      <w:r w:rsidR="003C0C26">
        <w:rPr>
          <w:b/>
          <w:sz w:val="24"/>
          <w:lang w:val="tr-TR"/>
        </w:rPr>
        <w:t>5</w:t>
      </w:r>
      <w:r w:rsidRPr="0024615E">
        <w:rPr>
          <w:b/>
          <w:sz w:val="24"/>
          <w:lang w:val="tr-TR"/>
        </w:rPr>
        <w:t>).</w:t>
      </w:r>
    </w:p>
    <w:p w:rsidR="00D66944" w:rsidRDefault="00D66944" w:rsidP="004650ED">
      <w:pPr>
        <w:pStyle w:val="GvdeMetni"/>
        <w:spacing w:before="0" w:after="0"/>
        <w:rPr>
          <w:b/>
          <w:sz w:val="24"/>
          <w:szCs w:val="18"/>
          <w:lang w:val="tr-TR"/>
        </w:rPr>
      </w:pPr>
    </w:p>
    <w:p w:rsidR="004650ED" w:rsidRPr="0024615E" w:rsidRDefault="004650ED" w:rsidP="004650ED">
      <w:pPr>
        <w:pStyle w:val="GvdeMetni"/>
        <w:spacing w:before="0" w:after="0"/>
        <w:rPr>
          <w:sz w:val="24"/>
          <w:szCs w:val="18"/>
          <w:lang w:val="tr-TR"/>
        </w:rPr>
      </w:pPr>
      <w:proofErr w:type="spellStart"/>
      <w:r w:rsidRPr="0024615E">
        <w:rPr>
          <w:b/>
          <w:sz w:val="24"/>
          <w:szCs w:val="18"/>
          <w:lang w:val="tr-TR"/>
        </w:rPr>
        <w:t>Huang</w:t>
      </w:r>
      <w:proofErr w:type="spellEnd"/>
      <w:r w:rsidRPr="0024615E">
        <w:rPr>
          <w:b/>
          <w:sz w:val="24"/>
          <w:szCs w:val="18"/>
          <w:lang w:val="tr-TR"/>
        </w:rPr>
        <w:t xml:space="preserve"> ve </w:t>
      </w:r>
      <w:r w:rsidRPr="0024615E">
        <w:rPr>
          <w:b/>
          <w:sz w:val="24"/>
        </w:rPr>
        <w:t>Wang</w:t>
      </w:r>
      <w:r w:rsidRPr="0024615E">
        <w:rPr>
          <w:b/>
          <w:sz w:val="24"/>
          <w:szCs w:val="18"/>
          <w:lang w:val="tr-TR"/>
        </w:rPr>
        <w:t xml:space="preserve"> (1997),</w:t>
      </w:r>
      <w:r w:rsidR="007A7002">
        <w:rPr>
          <w:b/>
          <w:sz w:val="24"/>
          <w:szCs w:val="18"/>
          <w:lang w:val="tr-TR"/>
        </w:rPr>
        <w:t xml:space="preserve"> </w:t>
      </w:r>
      <w:proofErr w:type="spellStart"/>
      <w:r w:rsidRPr="0024615E">
        <w:rPr>
          <w:sz w:val="24"/>
          <w:szCs w:val="18"/>
          <w:lang w:val="tr-TR"/>
        </w:rPr>
        <w:t>karot</w:t>
      </w:r>
      <w:proofErr w:type="spellEnd"/>
      <w:r w:rsidRPr="0024615E">
        <w:rPr>
          <w:sz w:val="24"/>
          <w:szCs w:val="18"/>
          <w:lang w:val="tr-TR"/>
        </w:rPr>
        <w:t xml:space="preserve"> alarak yaptığı deneysel çalışmasında tek eksenli basınç direnci (UCS) ile PR (</w:t>
      </w:r>
      <w:proofErr w:type="spellStart"/>
      <w:r w:rsidRPr="0024615E">
        <w:rPr>
          <w:sz w:val="24"/>
          <w:szCs w:val="18"/>
          <w:lang w:val="tr-TR"/>
        </w:rPr>
        <w:t>delinebilirlik</w:t>
      </w:r>
      <w:proofErr w:type="spellEnd"/>
      <w:r w:rsidR="0001011A">
        <w:rPr>
          <w:sz w:val="24"/>
          <w:szCs w:val="18"/>
          <w:lang w:val="tr-TR"/>
        </w:rPr>
        <w:t xml:space="preserve"> oranı</w:t>
      </w:r>
      <w:r w:rsidRPr="0024615E">
        <w:rPr>
          <w:sz w:val="24"/>
          <w:szCs w:val="18"/>
          <w:lang w:val="tr-TR"/>
        </w:rPr>
        <w:t>) arasında aşağıdaki eşitliği bulmuştur:</w:t>
      </w:r>
    </w:p>
    <w:p w:rsidR="00D66944" w:rsidRDefault="00D66944" w:rsidP="004650ED">
      <w:pPr>
        <w:rPr>
          <w:rFonts w:ascii="Times New Roman" w:hAnsi="Times New Roman"/>
          <w:sz w:val="24"/>
          <w:szCs w:val="18"/>
          <w:lang w:eastAsia="en-US"/>
        </w:rPr>
      </w:pPr>
    </w:p>
    <w:p w:rsidR="004650ED" w:rsidRPr="0024615E" w:rsidRDefault="004650ED" w:rsidP="004650ED">
      <w:pPr>
        <w:rPr>
          <w:rFonts w:ascii="Times New Roman" w:hAnsi="Times New Roman"/>
          <w:sz w:val="24"/>
          <w:szCs w:val="18"/>
          <w:lang w:eastAsia="en-US"/>
        </w:rPr>
      </w:pPr>
      <w:r w:rsidRPr="0024615E">
        <w:rPr>
          <w:rFonts w:ascii="Times New Roman" w:hAnsi="Times New Roman"/>
          <w:sz w:val="24"/>
          <w:szCs w:val="18"/>
          <w:lang w:eastAsia="en-US"/>
        </w:rPr>
        <w:t xml:space="preserve">PR = 1,96 </w:t>
      </w:r>
      <m:oMath>
        <m:sSup>
          <m:sSupPr>
            <m:ctrlPr>
              <w:rPr>
                <w:rFonts w:ascii="Cambria Math" w:hAnsi="Cambria Math"/>
                <w:i/>
                <w:sz w:val="24"/>
                <w:szCs w:val="28"/>
                <w:lang w:eastAsia="en-US"/>
              </w:rPr>
            </m:ctrlPr>
          </m:sSupPr>
          <m:e>
            <m:r>
              <w:rPr>
                <w:rFonts w:ascii="Cambria Math" w:hAnsi="Cambria Math"/>
                <w:sz w:val="24"/>
                <w:szCs w:val="28"/>
                <w:lang w:eastAsia="en-US"/>
              </w:rPr>
              <m:t>e</m:t>
            </m:r>
          </m:e>
          <m:sup>
            <m:r>
              <w:rPr>
                <w:rFonts w:ascii="Cambria Math" w:hAnsi="Cambria Math"/>
                <w:sz w:val="24"/>
                <w:szCs w:val="28"/>
                <w:lang w:eastAsia="en-US"/>
              </w:rPr>
              <m:t>-0,01</m:t>
            </m:r>
            <m:sSub>
              <m:sSubPr>
                <m:ctrlPr>
                  <w:rPr>
                    <w:rFonts w:ascii="Cambria Math" w:hAnsi="Cambria Math"/>
                    <w:i/>
                    <w:sz w:val="24"/>
                    <w:szCs w:val="28"/>
                    <w:lang w:eastAsia="en-US"/>
                  </w:rPr>
                </m:ctrlPr>
              </m:sSubPr>
              <m:e>
                <m:r>
                  <w:rPr>
                    <w:rFonts w:ascii="Cambria Math" w:hAnsi="Cambria Math"/>
                    <w:sz w:val="24"/>
                    <w:szCs w:val="28"/>
                    <w:lang w:eastAsia="en-US"/>
                  </w:rPr>
                  <m:t>σ</m:t>
                </m:r>
              </m:e>
              <m:sub>
                <m:r>
                  <w:rPr>
                    <w:rFonts w:ascii="Cambria Math" w:hAnsi="Cambria Math"/>
                    <w:sz w:val="24"/>
                    <w:szCs w:val="28"/>
                    <w:lang w:eastAsia="en-US"/>
                  </w:rPr>
                  <m:t>c</m:t>
                </m:r>
              </m:sub>
            </m:sSub>
          </m:sup>
        </m:sSup>
      </m:oMath>
      <w:r w:rsidRPr="0024615E">
        <w:rPr>
          <w:rFonts w:ascii="Times New Roman" w:hAnsi="Times New Roman"/>
          <w:sz w:val="24"/>
          <w:szCs w:val="18"/>
          <w:lang w:eastAsia="en-US"/>
        </w:rPr>
        <w:t xml:space="preserve"> (m/</w:t>
      </w:r>
      <w:r w:rsidR="0024615E" w:rsidRPr="0024615E">
        <w:rPr>
          <w:rFonts w:ascii="Times New Roman" w:hAnsi="Times New Roman"/>
          <w:sz w:val="24"/>
          <w:szCs w:val="18"/>
          <w:lang w:eastAsia="en-US"/>
        </w:rPr>
        <w:t>saat</w:t>
      </w:r>
      <w:r w:rsidR="0024615E">
        <w:rPr>
          <w:rFonts w:ascii="Times New Roman" w:hAnsi="Times New Roman"/>
          <w:sz w:val="24"/>
          <w:szCs w:val="18"/>
          <w:lang w:eastAsia="en-US"/>
        </w:rPr>
        <w:t>)</w:t>
      </w:r>
      <w:r w:rsidR="0024615E">
        <w:rPr>
          <w:rFonts w:ascii="Times New Roman" w:hAnsi="Times New Roman"/>
          <w:sz w:val="24"/>
          <w:szCs w:val="18"/>
          <w:lang w:eastAsia="en-US"/>
        </w:rPr>
        <w:tab/>
      </w:r>
      <w:r w:rsidR="0024615E">
        <w:rPr>
          <w:rFonts w:ascii="Times New Roman" w:hAnsi="Times New Roman"/>
          <w:sz w:val="24"/>
          <w:szCs w:val="18"/>
          <w:lang w:eastAsia="en-US"/>
        </w:rPr>
        <w:tab/>
      </w:r>
      <w:r w:rsidR="0024615E">
        <w:rPr>
          <w:rFonts w:ascii="Times New Roman" w:hAnsi="Times New Roman"/>
          <w:sz w:val="24"/>
          <w:szCs w:val="18"/>
          <w:lang w:eastAsia="en-US"/>
        </w:rPr>
        <w:tab/>
      </w:r>
      <w:r w:rsidR="0024615E">
        <w:rPr>
          <w:rFonts w:ascii="Times New Roman" w:hAnsi="Times New Roman"/>
          <w:sz w:val="24"/>
          <w:szCs w:val="18"/>
          <w:lang w:eastAsia="en-US"/>
        </w:rPr>
        <w:tab/>
      </w:r>
      <w:r w:rsidR="0024615E">
        <w:rPr>
          <w:rFonts w:ascii="Times New Roman" w:hAnsi="Times New Roman"/>
          <w:sz w:val="24"/>
          <w:szCs w:val="18"/>
          <w:lang w:eastAsia="en-US"/>
        </w:rPr>
        <w:tab/>
      </w:r>
      <w:r w:rsidR="0024615E">
        <w:rPr>
          <w:rFonts w:ascii="Times New Roman" w:hAnsi="Times New Roman"/>
          <w:sz w:val="24"/>
          <w:szCs w:val="18"/>
          <w:lang w:eastAsia="en-US"/>
        </w:rPr>
        <w:tab/>
      </w:r>
      <w:r w:rsidRPr="0024615E">
        <w:rPr>
          <w:rFonts w:ascii="Times New Roman" w:hAnsi="Times New Roman"/>
          <w:sz w:val="24"/>
          <w:szCs w:val="18"/>
          <w:lang w:eastAsia="en-US"/>
        </w:rPr>
        <w:t>(</w:t>
      </w:r>
      <w:r w:rsidR="0024615E">
        <w:rPr>
          <w:rFonts w:ascii="Times New Roman" w:hAnsi="Times New Roman"/>
          <w:sz w:val="24"/>
          <w:szCs w:val="18"/>
          <w:lang w:eastAsia="en-US"/>
        </w:rPr>
        <w:t>6</w:t>
      </w:r>
      <w:r w:rsidRPr="0024615E">
        <w:rPr>
          <w:rFonts w:ascii="Times New Roman" w:hAnsi="Times New Roman"/>
          <w:sz w:val="24"/>
          <w:szCs w:val="18"/>
          <w:lang w:eastAsia="en-US"/>
        </w:rPr>
        <w:t>)</w:t>
      </w:r>
    </w:p>
    <w:p w:rsidR="00D66944" w:rsidRDefault="00D66944" w:rsidP="0024615E">
      <w:pPr>
        <w:pStyle w:val="GvdeMetni"/>
        <w:spacing w:before="0" w:after="0"/>
        <w:rPr>
          <w:sz w:val="24"/>
          <w:lang w:val="tr-TR"/>
        </w:rPr>
      </w:pPr>
    </w:p>
    <w:p w:rsidR="0024615E" w:rsidRDefault="0024615E" w:rsidP="0024615E">
      <w:pPr>
        <w:pStyle w:val="GvdeMetni"/>
        <w:spacing w:before="0" w:after="0"/>
        <w:rPr>
          <w:sz w:val="24"/>
          <w:lang w:val="tr-TR"/>
        </w:rPr>
      </w:pPr>
      <w:r w:rsidRPr="0024615E">
        <w:rPr>
          <w:sz w:val="24"/>
          <w:lang w:val="tr-TR"/>
        </w:rPr>
        <w:t>Sondaj</w:t>
      </w:r>
      <w:r w:rsidR="00675528">
        <w:rPr>
          <w:sz w:val="24"/>
          <w:lang w:val="tr-TR"/>
        </w:rPr>
        <w:t xml:space="preserve"> </w:t>
      </w:r>
      <w:r w:rsidR="00675528" w:rsidRPr="0024615E">
        <w:rPr>
          <w:sz w:val="24"/>
          <w:lang w:val="tr-TR"/>
        </w:rPr>
        <w:t>uygulama</w:t>
      </w:r>
      <w:r w:rsidR="00675528">
        <w:rPr>
          <w:sz w:val="24"/>
          <w:lang w:val="tr-TR"/>
        </w:rPr>
        <w:t>ların</w:t>
      </w:r>
      <w:r w:rsidR="00675528" w:rsidRPr="0024615E">
        <w:rPr>
          <w:sz w:val="24"/>
          <w:lang w:val="tr-TR"/>
        </w:rPr>
        <w:t xml:space="preserve">da </w:t>
      </w:r>
      <w:proofErr w:type="spellStart"/>
      <w:r w:rsidRPr="0024615E">
        <w:rPr>
          <w:sz w:val="24"/>
          <w:lang w:val="tr-TR"/>
        </w:rPr>
        <w:t>delineb</w:t>
      </w:r>
      <w:r w:rsidR="00675528">
        <w:rPr>
          <w:sz w:val="24"/>
          <w:lang w:val="tr-TR"/>
        </w:rPr>
        <w:t>ilirlik</w:t>
      </w:r>
      <w:proofErr w:type="spellEnd"/>
      <w:r w:rsidR="00675528">
        <w:rPr>
          <w:sz w:val="24"/>
          <w:lang w:val="tr-TR"/>
        </w:rPr>
        <w:t xml:space="preserve"> oranının m/gün olarak alınması</w:t>
      </w:r>
      <w:r w:rsidRPr="0024615E">
        <w:rPr>
          <w:sz w:val="24"/>
          <w:lang w:val="tr-TR"/>
        </w:rPr>
        <w:t xml:space="preserve"> daha kullanışlı</w:t>
      </w:r>
      <w:r w:rsidR="007A7002">
        <w:rPr>
          <w:sz w:val="24"/>
          <w:lang w:val="tr-TR"/>
        </w:rPr>
        <w:t xml:space="preserve"> </w:t>
      </w:r>
      <w:proofErr w:type="spellStart"/>
      <w:r>
        <w:rPr>
          <w:sz w:val="24"/>
        </w:rPr>
        <w:t>olduğundan</w:t>
      </w:r>
      <w:proofErr w:type="spellEnd"/>
      <w:r>
        <w:rPr>
          <w:sz w:val="24"/>
        </w:rPr>
        <w:t xml:space="preserve">, </w:t>
      </w:r>
      <w:r w:rsidR="00675528">
        <w:rPr>
          <w:sz w:val="24"/>
          <w:lang w:val="tr-TR"/>
        </w:rPr>
        <w:t>formülde</w:t>
      </w:r>
      <w:r w:rsidR="00CB4E36">
        <w:rPr>
          <w:sz w:val="24"/>
          <w:lang w:val="tr-TR"/>
        </w:rPr>
        <w:t>ki</w:t>
      </w:r>
      <w:r w:rsidR="00675528">
        <w:rPr>
          <w:sz w:val="24"/>
          <w:lang w:val="tr-TR"/>
        </w:rPr>
        <w:t xml:space="preserve"> </w:t>
      </w:r>
      <w:r w:rsidRPr="001B4F6B">
        <w:rPr>
          <w:sz w:val="24"/>
          <w:lang w:val="tr-TR"/>
        </w:rPr>
        <w:t>m/saat</w:t>
      </w:r>
      <w:r w:rsidR="00CB4E36">
        <w:rPr>
          <w:sz w:val="24"/>
          <w:lang w:val="tr-TR"/>
        </w:rPr>
        <w:t>,</w:t>
      </w:r>
      <w:r w:rsidRPr="001B4F6B">
        <w:rPr>
          <w:sz w:val="24"/>
          <w:lang w:val="tr-TR"/>
        </w:rPr>
        <w:t xml:space="preserve"> m/gün olarak </w:t>
      </w:r>
      <w:r w:rsidR="00CB4E36">
        <w:rPr>
          <w:sz w:val="24"/>
          <w:lang w:val="tr-TR"/>
        </w:rPr>
        <w:t>şu şekilde ifade</w:t>
      </w:r>
      <w:r>
        <w:rPr>
          <w:sz w:val="24"/>
          <w:lang w:val="tr-TR"/>
        </w:rPr>
        <w:t xml:space="preserve"> edil</w:t>
      </w:r>
      <w:r w:rsidR="00CB4E36">
        <w:rPr>
          <w:sz w:val="24"/>
          <w:lang w:val="tr-TR"/>
        </w:rPr>
        <w:t>ebil</w:t>
      </w:r>
      <w:r>
        <w:rPr>
          <w:sz w:val="24"/>
          <w:lang w:val="tr-TR"/>
        </w:rPr>
        <w:t>ir:</w:t>
      </w:r>
    </w:p>
    <w:p w:rsidR="00D66944" w:rsidRDefault="00D66944" w:rsidP="0024615E">
      <w:pPr>
        <w:pStyle w:val="GvdeMetni"/>
        <w:spacing w:before="0" w:after="0"/>
        <w:rPr>
          <w:sz w:val="24"/>
          <w:szCs w:val="18"/>
          <w:lang w:eastAsia="en-US"/>
        </w:rPr>
      </w:pPr>
    </w:p>
    <w:p w:rsidR="0024615E" w:rsidRPr="0024615E" w:rsidRDefault="0024615E" w:rsidP="0024615E">
      <w:pPr>
        <w:pStyle w:val="GvdeMetni"/>
        <w:spacing w:before="0" w:after="0"/>
        <w:rPr>
          <w:rFonts w:eastAsia="Calibri"/>
          <w:sz w:val="24"/>
          <w:szCs w:val="18"/>
          <w:lang w:eastAsia="en-US"/>
        </w:rPr>
      </w:pPr>
      <w:r w:rsidRPr="0024615E">
        <w:rPr>
          <w:sz w:val="24"/>
          <w:szCs w:val="18"/>
          <w:lang w:eastAsia="en-US"/>
        </w:rPr>
        <w:t>PR = 24 x 1</w:t>
      </w:r>
      <w:proofErr w:type="gramStart"/>
      <w:r w:rsidRPr="0024615E">
        <w:rPr>
          <w:sz w:val="24"/>
          <w:szCs w:val="18"/>
          <w:lang w:eastAsia="en-US"/>
        </w:rPr>
        <w:t>,96</w:t>
      </w:r>
      <w:proofErr w:type="gramEnd"/>
      <m:oMath>
        <m:sSup>
          <m:sSupPr>
            <m:ctrlPr>
              <w:rPr>
                <w:rFonts w:ascii="Cambria Math" w:hAnsi="Cambria Math"/>
                <w:i/>
                <w:sz w:val="24"/>
                <w:szCs w:val="28"/>
                <w:lang w:eastAsia="en-US"/>
              </w:rPr>
            </m:ctrlPr>
          </m:sSupPr>
          <m:e>
            <m:r>
              <w:rPr>
                <w:rFonts w:ascii="Cambria Math" w:hAnsi="Cambria Math"/>
                <w:sz w:val="24"/>
                <w:szCs w:val="28"/>
                <w:lang w:eastAsia="en-US"/>
              </w:rPr>
              <m:t>e</m:t>
            </m:r>
          </m:e>
          <m:sup>
            <m:r>
              <w:rPr>
                <w:rFonts w:ascii="Cambria Math" w:hAnsi="Cambria Math"/>
                <w:sz w:val="24"/>
                <w:szCs w:val="28"/>
                <w:lang w:eastAsia="en-US"/>
              </w:rPr>
              <m:t>-0,01</m:t>
            </m:r>
            <m:sSub>
              <m:sSubPr>
                <m:ctrlPr>
                  <w:rPr>
                    <w:rFonts w:ascii="Cambria Math" w:hAnsi="Cambria Math"/>
                    <w:i/>
                    <w:sz w:val="24"/>
                    <w:szCs w:val="28"/>
                    <w:lang w:eastAsia="en-US"/>
                  </w:rPr>
                </m:ctrlPr>
              </m:sSubPr>
              <m:e>
                <m:r>
                  <w:rPr>
                    <w:rFonts w:ascii="Cambria Math" w:hAnsi="Cambria Math"/>
                    <w:sz w:val="24"/>
                    <w:szCs w:val="28"/>
                    <w:lang w:eastAsia="en-US"/>
                  </w:rPr>
                  <m:t>σ</m:t>
                </m:r>
              </m:e>
              <m:sub>
                <m:r>
                  <w:rPr>
                    <w:rFonts w:ascii="Cambria Math" w:hAnsi="Cambria Math"/>
                    <w:sz w:val="24"/>
                    <w:szCs w:val="28"/>
                    <w:lang w:eastAsia="en-US"/>
                  </w:rPr>
                  <m:t>c</m:t>
                </m:r>
              </m:sub>
            </m:sSub>
          </m:sup>
        </m:sSup>
      </m:oMath>
      <w:r w:rsidRPr="0024615E">
        <w:rPr>
          <w:sz w:val="24"/>
          <w:szCs w:val="18"/>
          <w:lang w:eastAsia="en-US"/>
        </w:rPr>
        <w:t xml:space="preserve"> (m/</w:t>
      </w:r>
      <w:proofErr w:type="spellStart"/>
      <w:r>
        <w:rPr>
          <w:sz w:val="24"/>
          <w:szCs w:val="18"/>
          <w:lang w:eastAsia="en-US"/>
        </w:rPr>
        <w:t>gün</w:t>
      </w:r>
      <w:proofErr w:type="spellEnd"/>
      <w:r w:rsidRPr="0024615E">
        <w:rPr>
          <w:sz w:val="24"/>
          <w:szCs w:val="18"/>
          <w:lang w:eastAsia="en-US"/>
        </w:rPr>
        <w:t>)</w:t>
      </w:r>
      <w:r>
        <w:rPr>
          <w:sz w:val="24"/>
          <w:szCs w:val="18"/>
          <w:lang w:eastAsia="en-US"/>
        </w:rPr>
        <w:tab/>
      </w:r>
      <w:r>
        <w:rPr>
          <w:sz w:val="24"/>
          <w:szCs w:val="18"/>
          <w:lang w:eastAsia="en-US"/>
        </w:rPr>
        <w:tab/>
      </w:r>
      <w:r>
        <w:rPr>
          <w:sz w:val="24"/>
          <w:szCs w:val="18"/>
          <w:lang w:eastAsia="en-US"/>
        </w:rPr>
        <w:tab/>
      </w:r>
      <w:r>
        <w:rPr>
          <w:sz w:val="24"/>
          <w:szCs w:val="18"/>
          <w:lang w:eastAsia="en-US"/>
        </w:rPr>
        <w:tab/>
      </w:r>
      <w:r>
        <w:rPr>
          <w:sz w:val="24"/>
          <w:szCs w:val="18"/>
          <w:lang w:eastAsia="en-US"/>
        </w:rPr>
        <w:tab/>
        <w:t>(7)</w:t>
      </w:r>
    </w:p>
    <w:p w:rsidR="00D66944" w:rsidRDefault="00D66944" w:rsidP="004650ED">
      <w:pPr>
        <w:rPr>
          <w:rFonts w:ascii="Times New Roman" w:hAnsi="Times New Roman"/>
          <w:sz w:val="24"/>
          <w:szCs w:val="18"/>
          <w:lang w:eastAsia="en-US"/>
        </w:rPr>
      </w:pPr>
    </w:p>
    <w:p w:rsidR="004650ED" w:rsidRPr="0024615E" w:rsidRDefault="004650ED" w:rsidP="004650ED">
      <w:pPr>
        <w:rPr>
          <w:rFonts w:ascii="Times New Roman" w:hAnsi="Times New Roman"/>
          <w:sz w:val="24"/>
          <w:szCs w:val="18"/>
          <w:lang w:eastAsia="en-US"/>
        </w:rPr>
      </w:pPr>
      <w:r w:rsidRPr="0024615E">
        <w:rPr>
          <w:rFonts w:ascii="Times New Roman" w:hAnsi="Times New Roman"/>
          <w:sz w:val="24"/>
          <w:szCs w:val="18"/>
          <w:lang w:eastAsia="en-US"/>
        </w:rPr>
        <w:t>Mevcut kayaçlar için UCS değerlerini yerine yazarsak,</w:t>
      </w:r>
    </w:p>
    <w:p w:rsidR="004650ED" w:rsidRPr="001B4F6B" w:rsidRDefault="004650ED" w:rsidP="004650ED">
      <w:pPr>
        <w:rPr>
          <w:rFonts w:ascii="Times New Roman" w:hAnsi="Times New Roman"/>
          <w:sz w:val="24"/>
          <w:szCs w:val="18"/>
          <w:lang w:eastAsia="en-US"/>
        </w:rPr>
      </w:pPr>
      <w:r w:rsidRPr="0024615E">
        <w:rPr>
          <w:rFonts w:ascii="Times New Roman" w:eastAsia="Calibri" w:hAnsi="Times New Roman"/>
          <w:sz w:val="24"/>
          <w:szCs w:val="18"/>
          <w:lang w:eastAsia="en-US"/>
        </w:rPr>
        <w:t>Granit için</w:t>
      </w:r>
      <w:r w:rsidRPr="001B4F6B">
        <w:rPr>
          <w:rFonts w:ascii="Times New Roman" w:eastAsia="Calibri" w:hAnsi="Times New Roman"/>
          <w:sz w:val="24"/>
          <w:szCs w:val="18"/>
          <w:lang w:eastAsia="en-US"/>
        </w:rPr>
        <w:t xml:space="preserve"> PR = </w:t>
      </w:r>
      <w:r w:rsidRPr="001B4F6B">
        <w:rPr>
          <w:rFonts w:ascii="Times New Roman" w:hAnsi="Times New Roman"/>
          <w:sz w:val="24"/>
          <w:szCs w:val="18"/>
          <w:lang w:eastAsia="en-US"/>
        </w:rPr>
        <w:t xml:space="preserve">24 x 1,96 </w:t>
      </w:r>
      <m:oMath>
        <m:sSup>
          <m:sSupPr>
            <m:ctrlPr>
              <w:rPr>
                <w:rFonts w:ascii="Cambria Math" w:hAnsi="Cambria Math"/>
                <w:i/>
                <w:sz w:val="24"/>
                <w:szCs w:val="28"/>
                <w:lang w:eastAsia="en-US"/>
              </w:rPr>
            </m:ctrlPr>
          </m:sSupPr>
          <m:e>
            <m:r>
              <w:rPr>
                <w:rFonts w:ascii="Cambria Math" w:hAnsi="Cambria Math"/>
                <w:sz w:val="24"/>
                <w:szCs w:val="28"/>
                <w:lang w:eastAsia="en-US"/>
              </w:rPr>
              <m:t>e</m:t>
            </m:r>
          </m:e>
          <m:sup>
            <m:r>
              <w:rPr>
                <w:rFonts w:ascii="Cambria Math" w:hAnsi="Cambria Math"/>
                <w:sz w:val="24"/>
                <w:szCs w:val="28"/>
                <w:lang w:eastAsia="en-US"/>
              </w:rPr>
              <m:t xml:space="preserve">-0,01 </m:t>
            </m:r>
            <m:r>
              <m:rPr>
                <m:sty m:val="p"/>
              </m:rPr>
              <w:rPr>
                <w:rFonts w:ascii="Cambria Math" w:hAnsi="Cambria Math"/>
                <w:sz w:val="24"/>
                <w:szCs w:val="28"/>
                <w:lang w:eastAsia="en-US"/>
              </w:rPr>
              <m:t>x</m:t>
            </m:r>
            <m:r>
              <w:rPr>
                <w:rFonts w:ascii="Cambria Math" w:hAnsi="Cambria Math"/>
                <w:sz w:val="24"/>
                <w:szCs w:val="28"/>
                <w:lang w:eastAsia="en-US"/>
              </w:rPr>
              <m:t xml:space="preserve"> 129,98</m:t>
            </m:r>
          </m:sup>
        </m:sSup>
      </m:oMath>
      <w:r w:rsidRPr="001B4F6B">
        <w:rPr>
          <w:rFonts w:ascii="Times New Roman" w:hAnsi="Times New Roman"/>
          <w:sz w:val="24"/>
          <w:szCs w:val="18"/>
          <w:lang w:eastAsia="en-US"/>
        </w:rPr>
        <w:t xml:space="preserve"> = 12,282 m/gün </w:t>
      </w:r>
    </w:p>
    <w:p w:rsidR="004650ED" w:rsidRPr="001B4F6B" w:rsidRDefault="004650ED" w:rsidP="004650ED">
      <w:pPr>
        <w:rPr>
          <w:rFonts w:ascii="Times New Roman" w:hAnsi="Times New Roman"/>
          <w:sz w:val="24"/>
          <w:szCs w:val="18"/>
          <w:lang w:eastAsia="en-US"/>
        </w:rPr>
      </w:pPr>
      <w:r w:rsidRPr="001B4F6B">
        <w:rPr>
          <w:rFonts w:ascii="Times New Roman" w:hAnsi="Times New Roman"/>
          <w:sz w:val="24"/>
          <w:szCs w:val="18"/>
          <w:lang w:eastAsia="en-US"/>
        </w:rPr>
        <w:t xml:space="preserve">Diyorit için </w:t>
      </w:r>
      <w:r w:rsidRPr="001B4F6B">
        <w:rPr>
          <w:rFonts w:ascii="Times New Roman" w:eastAsia="Calibri" w:hAnsi="Times New Roman"/>
          <w:sz w:val="24"/>
          <w:szCs w:val="18"/>
          <w:lang w:eastAsia="en-US"/>
        </w:rPr>
        <w:t xml:space="preserve">PR = </w:t>
      </w:r>
      <w:r w:rsidRPr="001B4F6B">
        <w:rPr>
          <w:rFonts w:ascii="Times New Roman" w:hAnsi="Times New Roman"/>
          <w:sz w:val="24"/>
          <w:szCs w:val="18"/>
          <w:lang w:eastAsia="en-US"/>
        </w:rPr>
        <w:t xml:space="preserve">24 x 1,96 </w:t>
      </w:r>
      <m:oMath>
        <m:sSup>
          <m:sSupPr>
            <m:ctrlPr>
              <w:rPr>
                <w:rFonts w:ascii="Cambria Math" w:hAnsi="Cambria Math"/>
                <w:i/>
                <w:sz w:val="24"/>
                <w:szCs w:val="28"/>
                <w:lang w:eastAsia="en-US"/>
              </w:rPr>
            </m:ctrlPr>
          </m:sSupPr>
          <m:e>
            <m:r>
              <w:rPr>
                <w:rFonts w:ascii="Cambria Math" w:hAnsi="Cambria Math"/>
                <w:sz w:val="24"/>
                <w:szCs w:val="28"/>
                <w:lang w:eastAsia="en-US"/>
              </w:rPr>
              <m:t>e</m:t>
            </m:r>
          </m:e>
          <m:sup>
            <m:r>
              <w:rPr>
                <w:rFonts w:ascii="Cambria Math" w:hAnsi="Cambria Math"/>
                <w:sz w:val="24"/>
                <w:szCs w:val="28"/>
                <w:lang w:eastAsia="en-US"/>
              </w:rPr>
              <m:t xml:space="preserve">-0,01 </m:t>
            </m:r>
            <m:r>
              <m:rPr>
                <m:sty m:val="p"/>
              </m:rPr>
              <w:rPr>
                <w:rFonts w:ascii="Cambria Math" w:hAnsi="Cambria Math"/>
                <w:sz w:val="24"/>
                <w:szCs w:val="28"/>
                <w:lang w:eastAsia="en-US"/>
              </w:rPr>
              <m:t>x</m:t>
            </m:r>
            <m:r>
              <w:rPr>
                <w:rFonts w:ascii="Cambria Math" w:hAnsi="Cambria Math"/>
                <w:sz w:val="24"/>
                <w:szCs w:val="28"/>
                <w:lang w:eastAsia="en-US"/>
              </w:rPr>
              <m:t xml:space="preserve"> 163,41</m:t>
            </m:r>
          </m:sup>
        </m:sSup>
      </m:oMath>
      <w:r w:rsidRPr="001B4F6B">
        <w:rPr>
          <w:rFonts w:ascii="Times New Roman" w:hAnsi="Times New Roman"/>
          <w:sz w:val="24"/>
          <w:szCs w:val="18"/>
          <w:lang w:eastAsia="en-US"/>
        </w:rPr>
        <w:t xml:space="preserve"> = 9,17 m/gün</w:t>
      </w:r>
    </w:p>
    <w:p w:rsidR="004650ED" w:rsidRPr="001B4F6B" w:rsidRDefault="004650ED" w:rsidP="004650ED">
      <w:pPr>
        <w:rPr>
          <w:rFonts w:ascii="Times New Roman" w:hAnsi="Times New Roman"/>
          <w:sz w:val="24"/>
          <w:szCs w:val="18"/>
          <w:lang w:eastAsia="en-US"/>
        </w:rPr>
      </w:pPr>
      <w:r w:rsidRPr="001B4F6B">
        <w:rPr>
          <w:rFonts w:ascii="Times New Roman" w:hAnsi="Times New Roman"/>
          <w:sz w:val="24"/>
          <w:szCs w:val="18"/>
          <w:lang w:eastAsia="en-US"/>
        </w:rPr>
        <w:t xml:space="preserve">Gabro için </w:t>
      </w:r>
      <w:r w:rsidRPr="001B4F6B">
        <w:rPr>
          <w:rFonts w:ascii="Times New Roman" w:eastAsia="Calibri" w:hAnsi="Times New Roman"/>
          <w:sz w:val="24"/>
          <w:szCs w:val="18"/>
          <w:lang w:eastAsia="en-US"/>
        </w:rPr>
        <w:t xml:space="preserve">PR = </w:t>
      </w:r>
      <w:r w:rsidRPr="001B4F6B">
        <w:rPr>
          <w:rFonts w:ascii="Times New Roman" w:hAnsi="Times New Roman"/>
          <w:sz w:val="24"/>
          <w:szCs w:val="18"/>
          <w:lang w:eastAsia="en-US"/>
        </w:rPr>
        <w:t xml:space="preserve">24 x 1,96 </w:t>
      </w:r>
      <m:oMath>
        <m:sSup>
          <m:sSupPr>
            <m:ctrlPr>
              <w:rPr>
                <w:rFonts w:ascii="Cambria Math" w:hAnsi="Cambria Math"/>
                <w:i/>
                <w:sz w:val="24"/>
                <w:szCs w:val="28"/>
                <w:lang w:eastAsia="en-US"/>
              </w:rPr>
            </m:ctrlPr>
          </m:sSupPr>
          <m:e>
            <m:r>
              <w:rPr>
                <w:rFonts w:ascii="Cambria Math" w:hAnsi="Cambria Math"/>
                <w:sz w:val="24"/>
                <w:szCs w:val="28"/>
                <w:lang w:eastAsia="en-US"/>
              </w:rPr>
              <m:t>e</m:t>
            </m:r>
          </m:e>
          <m:sup>
            <m:r>
              <w:rPr>
                <w:rFonts w:ascii="Cambria Math" w:hAnsi="Cambria Math"/>
                <w:sz w:val="24"/>
                <w:szCs w:val="28"/>
                <w:lang w:eastAsia="en-US"/>
              </w:rPr>
              <m:t xml:space="preserve">-0,01 </m:t>
            </m:r>
            <m:r>
              <m:rPr>
                <m:sty m:val="p"/>
              </m:rPr>
              <w:rPr>
                <w:rFonts w:ascii="Cambria Math" w:hAnsi="Cambria Math"/>
                <w:sz w:val="24"/>
                <w:szCs w:val="28"/>
                <w:lang w:eastAsia="en-US"/>
              </w:rPr>
              <m:t>x</m:t>
            </m:r>
            <m:r>
              <w:rPr>
                <w:rFonts w:ascii="Cambria Math" w:hAnsi="Cambria Math"/>
                <w:sz w:val="24"/>
                <w:szCs w:val="28"/>
                <w:lang w:eastAsia="en-US"/>
              </w:rPr>
              <m:t xml:space="preserve"> 179</m:t>
            </m:r>
          </m:sup>
        </m:sSup>
      </m:oMath>
      <w:r w:rsidRPr="001B4F6B">
        <w:rPr>
          <w:rFonts w:ascii="Times New Roman" w:hAnsi="Times New Roman"/>
          <w:sz w:val="24"/>
          <w:szCs w:val="18"/>
          <w:lang w:eastAsia="en-US"/>
        </w:rPr>
        <w:t xml:space="preserve"> = 7,85 m/gün</w:t>
      </w:r>
    </w:p>
    <w:p w:rsidR="004650ED" w:rsidRPr="001B4F6B" w:rsidRDefault="004650ED" w:rsidP="004650ED">
      <w:pPr>
        <w:pStyle w:val="GvdeMetni"/>
        <w:spacing w:before="0" w:after="0"/>
        <w:rPr>
          <w:sz w:val="24"/>
          <w:szCs w:val="18"/>
          <w:lang w:eastAsia="en-US"/>
        </w:rPr>
      </w:pPr>
      <w:proofErr w:type="spellStart"/>
      <w:r w:rsidRPr="001B4F6B">
        <w:rPr>
          <w:sz w:val="24"/>
          <w:szCs w:val="18"/>
          <w:lang w:eastAsia="en-US"/>
        </w:rPr>
        <w:t>Peridotit</w:t>
      </w:r>
      <w:proofErr w:type="spellEnd"/>
      <w:r w:rsidR="007A7002">
        <w:rPr>
          <w:sz w:val="24"/>
          <w:szCs w:val="18"/>
          <w:lang w:eastAsia="en-US"/>
        </w:rPr>
        <w:t xml:space="preserve"> </w:t>
      </w:r>
      <w:proofErr w:type="spellStart"/>
      <w:r w:rsidRPr="001B4F6B">
        <w:rPr>
          <w:sz w:val="24"/>
          <w:szCs w:val="18"/>
          <w:lang w:eastAsia="en-US"/>
        </w:rPr>
        <w:t>için</w:t>
      </w:r>
      <w:proofErr w:type="spellEnd"/>
      <w:r w:rsidR="007A7002">
        <w:rPr>
          <w:sz w:val="24"/>
          <w:szCs w:val="18"/>
          <w:lang w:eastAsia="en-US"/>
        </w:rPr>
        <w:t xml:space="preserve"> </w:t>
      </w:r>
      <w:r w:rsidRPr="001B4F6B">
        <w:rPr>
          <w:rFonts w:eastAsia="Calibri"/>
          <w:sz w:val="24"/>
          <w:szCs w:val="18"/>
          <w:lang w:eastAsia="en-US"/>
        </w:rPr>
        <w:t xml:space="preserve">PR = </w:t>
      </w:r>
      <w:r w:rsidR="004743D1">
        <w:rPr>
          <w:sz w:val="24"/>
          <w:szCs w:val="18"/>
          <w:lang w:eastAsia="en-US"/>
        </w:rPr>
        <w:t>24 x 1</w:t>
      </w:r>
      <w:proofErr w:type="gramStart"/>
      <w:r w:rsidR="004743D1">
        <w:rPr>
          <w:sz w:val="24"/>
          <w:szCs w:val="18"/>
          <w:lang w:eastAsia="en-US"/>
        </w:rPr>
        <w:t>,</w:t>
      </w:r>
      <w:r w:rsidRPr="001B4F6B">
        <w:rPr>
          <w:sz w:val="24"/>
          <w:szCs w:val="18"/>
          <w:lang w:eastAsia="en-US"/>
        </w:rPr>
        <w:t>96</w:t>
      </w:r>
      <w:proofErr w:type="gramEnd"/>
      <m:oMath>
        <m:sSup>
          <m:sSupPr>
            <m:ctrlPr>
              <w:rPr>
                <w:rFonts w:ascii="Cambria Math" w:hAnsi="Cambria Math"/>
                <w:i/>
                <w:sz w:val="24"/>
                <w:szCs w:val="28"/>
                <w:lang w:eastAsia="en-US"/>
              </w:rPr>
            </m:ctrlPr>
          </m:sSupPr>
          <m:e>
            <m:r>
              <w:rPr>
                <w:rFonts w:ascii="Cambria Math" w:hAnsi="Cambria Math"/>
                <w:sz w:val="24"/>
                <w:szCs w:val="28"/>
                <w:lang w:eastAsia="en-US"/>
              </w:rPr>
              <m:t>e</m:t>
            </m:r>
          </m:e>
          <m:sup>
            <m:r>
              <w:rPr>
                <w:rFonts w:ascii="Cambria Math" w:hAnsi="Cambria Math"/>
                <w:sz w:val="24"/>
                <w:szCs w:val="28"/>
                <w:lang w:eastAsia="en-US"/>
              </w:rPr>
              <m:t xml:space="preserve">-0,01 </m:t>
            </m:r>
            <m:r>
              <m:rPr>
                <m:sty m:val="p"/>
              </m:rPr>
              <w:rPr>
                <w:rFonts w:ascii="Cambria Math" w:hAnsi="Cambria Math"/>
                <w:sz w:val="24"/>
                <w:szCs w:val="28"/>
                <w:lang w:eastAsia="en-US"/>
              </w:rPr>
              <m:t>x</m:t>
            </m:r>
            <m:r>
              <w:rPr>
                <w:rFonts w:ascii="Cambria Math" w:hAnsi="Cambria Math"/>
                <w:sz w:val="24"/>
                <w:szCs w:val="28"/>
                <w:lang w:eastAsia="en-US"/>
              </w:rPr>
              <m:t xml:space="preserve"> 374,7</m:t>
            </m:r>
          </m:sup>
        </m:sSup>
      </m:oMath>
      <w:r w:rsidRPr="001B4F6B">
        <w:rPr>
          <w:sz w:val="24"/>
          <w:szCs w:val="18"/>
          <w:lang w:eastAsia="en-US"/>
        </w:rPr>
        <w:t xml:space="preserve"> = 4,16 m/</w:t>
      </w:r>
      <w:proofErr w:type="spellStart"/>
      <w:r w:rsidRPr="001B4F6B">
        <w:rPr>
          <w:sz w:val="24"/>
          <w:szCs w:val="18"/>
          <w:lang w:eastAsia="en-US"/>
        </w:rPr>
        <w:t>gün</w:t>
      </w:r>
      <w:proofErr w:type="spellEnd"/>
      <w:r w:rsidR="007A7002">
        <w:rPr>
          <w:sz w:val="24"/>
          <w:szCs w:val="18"/>
          <w:lang w:eastAsia="en-US"/>
        </w:rPr>
        <w:t xml:space="preserve"> </w:t>
      </w:r>
      <w:proofErr w:type="spellStart"/>
      <w:r w:rsidRPr="001B4F6B">
        <w:rPr>
          <w:sz w:val="24"/>
          <w:szCs w:val="18"/>
          <w:lang w:eastAsia="en-US"/>
        </w:rPr>
        <w:t>karot</w:t>
      </w:r>
      <w:proofErr w:type="spellEnd"/>
      <w:r w:rsidR="007A7002">
        <w:rPr>
          <w:sz w:val="24"/>
          <w:szCs w:val="18"/>
          <w:lang w:eastAsia="en-US"/>
        </w:rPr>
        <w:t xml:space="preserve"> </w:t>
      </w:r>
      <w:proofErr w:type="spellStart"/>
      <w:r w:rsidRPr="001B4F6B">
        <w:rPr>
          <w:sz w:val="24"/>
          <w:szCs w:val="18"/>
          <w:lang w:eastAsia="en-US"/>
        </w:rPr>
        <w:t>alınabileceği</w:t>
      </w:r>
      <w:proofErr w:type="spellEnd"/>
      <w:r w:rsidR="007A7002">
        <w:rPr>
          <w:sz w:val="24"/>
          <w:szCs w:val="18"/>
          <w:lang w:eastAsia="en-US"/>
        </w:rPr>
        <w:t xml:space="preserve"> </w:t>
      </w:r>
      <w:proofErr w:type="spellStart"/>
      <w:r w:rsidRPr="001B4F6B">
        <w:rPr>
          <w:sz w:val="24"/>
          <w:szCs w:val="18"/>
          <w:lang w:eastAsia="en-US"/>
        </w:rPr>
        <w:t>ortaya</w:t>
      </w:r>
      <w:proofErr w:type="spellEnd"/>
      <w:r w:rsidR="007A7002">
        <w:rPr>
          <w:sz w:val="24"/>
          <w:szCs w:val="18"/>
          <w:lang w:eastAsia="en-US"/>
        </w:rPr>
        <w:t xml:space="preserve"> </w:t>
      </w:r>
      <w:proofErr w:type="spellStart"/>
      <w:r w:rsidRPr="001B4F6B">
        <w:rPr>
          <w:sz w:val="24"/>
          <w:szCs w:val="18"/>
          <w:lang w:eastAsia="en-US"/>
        </w:rPr>
        <w:t>çıkmaktadır</w:t>
      </w:r>
      <w:proofErr w:type="spellEnd"/>
      <w:r w:rsidR="007A7002">
        <w:rPr>
          <w:sz w:val="24"/>
          <w:szCs w:val="18"/>
          <w:lang w:eastAsia="en-US"/>
        </w:rPr>
        <w:t xml:space="preserve"> </w:t>
      </w:r>
      <w:r w:rsidRPr="00650406">
        <w:rPr>
          <w:b/>
          <w:sz w:val="24"/>
          <w:szCs w:val="18"/>
          <w:lang w:eastAsia="en-US"/>
        </w:rPr>
        <w:t>(</w:t>
      </w:r>
      <w:proofErr w:type="spellStart"/>
      <w:r w:rsidRPr="00650406">
        <w:rPr>
          <w:b/>
          <w:sz w:val="24"/>
          <w:szCs w:val="18"/>
          <w:lang w:eastAsia="en-US"/>
        </w:rPr>
        <w:t>Şekil</w:t>
      </w:r>
      <w:proofErr w:type="spellEnd"/>
      <w:r w:rsidR="007A7002">
        <w:rPr>
          <w:b/>
          <w:sz w:val="24"/>
          <w:szCs w:val="18"/>
          <w:lang w:eastAsia="en-US"/>
        </w:rPr>
        <w:t xml:space="preserve"> </w:t>
      </w:r>
      <w:r w:rsidR="00D66944">
        <w:rPr>
          <w:b/>
          <w:sz w:val="24"/>
          <w:szCs w:val="18"/>
          <w:lang w:eastAsia="en-US"/>
        </w:rPr>
        <w:t>8</w:t>
      </w:r>
      <w:r w:rsidRPr="00650406">
        <w:rPr>
          <w:b/>
          <w:sz w:val="24"/>
          <w:szCs w:val="18"/>
          <w:lang w:eastAsia="en-US"/>
        </w:rPr>
        <w:t>).</w:t>
      </w:r>
    </w:p>
    <w:p w:rsidR="009012E2" w:rsidRDefault="009012E2" w:rsidP="001B4F6B">
      <w:pPr>
        <w:pStyle w:val="GvdeMetni"/>
        <w:spacing w:before="0" w:after="0"/>
        <w:rPr>
          <w:sz w:val="24"/>
          <w:szCs w:val="16"/>
        </w:rPr>
      </w:pPr>
    </w:p>
    <w:p w:rsidR="00F36FC7" w:rsidRPr="001B4F6B" w:rsidRDefault="00F36FC7" w:rsidP="001B4F6B">
      <w:pPr>
        <w:pStyle w:val="GvdeMetni"/>
        <w:spacing w:before="0" w:after="0"/>
        <w:rPr>
          <w:sz w:val="24"/>
        </w:rPr>
      </w:pPr>
    </w:p>
    <w:p w:rsidR="00FD3277" w:rsidRDefault="00FD3277" w:rsidP="001B4F6B">
      <w:pPr>
        <w:pStyle w:val="GvdeMetni"/>
        <w:spacing w:before="0" w:after="0"/>
        <w:rPr>
          <w:sz w:val="24"/>
        </w:rPr>
      </w:pPr>
      <w:r w:rsidRPr="001B4F6B">
        <w:rPr>
          <w:noProof/>
          <w:sz w:val="24"/>
          <w:lang w:val="tr-TR"/>
        </w:rPr>
        <w:drawing>
          <wp:inline distT="0" distB="0" distL="0" distR="0">
            <wp:extent cx="5686425" cy="2867025"/>
            <wp:effectExtent l="0" t="0" r="0" b="0"/>
            <wp:docPr id="1" name="Grafik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14B74" w:rsidRDefault="00A14B74" w:rsidP="001B4F6B">
      <w:pPr>
        <w:pStyle w:val="GvdeMetni"/>
        <w:spacing w:before="0" w:after="0"/>
        <w:rPr>
          <w:sz w:val="24"/>
        </w:rPr>
      </w:pPr>
    </w:p>
    <w:p w:rsidR="00FD3277" w:rsidRDefault="00FD3277" w:rsidP="001B4F6B">
      <w:pPr>
        <w:pStyle w:val="GvdeMetni"/>
        <w:spacing w:before="0" w:after="0"/>
        <w:rPr>
          <w:sz w:val="24"/>
          <w:szCs w:val="16"/>
          <w:lang w:val="tr-TR"/>
        </w:rPr>
      </w:pPr>
      <w:r w:rsidRPr="001B4F6B">
        <w:rPr>
          <w:b/>
          <w:sz w:val="24"/>
          <w:szCs w:val="16"/>
          <w:lang w:val="tr-TR"/>
        </w:rPr>
        <w:t xml:space="preserve">Şekil </w:t>
      </w:r>
      <w:r w:rsidR="00D66944">
        <w:rPr>
          <w:b/>
          <w:sz w:val="24"/>
          <w:szCs w:val="16"/>
          <w:lang w:val="tr-TR"/>
        </w:rPr>
        <w:t>8</w:t>
      </w:r>
      <w:r w:rsidRPr="001B4F6B">
        <w:rPr>
          <w:b/>
          <w:sz w:val="24"/>
          <w:szCs w:val="16"/>
          <w:lang w:val="tr-TR"/>
        </w:rPr>
        <w:t>.</w:t>
      </w:r>
      <w:r w:rsidR="007A7002">
        <w:rPr>
          <w:b/>
          <w:sz w:val="24"/>
          <w:szCs w:val="16"/>
          <w:lang w:val="tr-TR"/>
        </w:rPr>
        <w:t xml:space="preserve"> </w:t>
      </w:r>
      <w:r w:rsidRPr="001B4F6B">
        <w:rPr>
          <w:sz w:val="24"/>
          <w:szCs w:val="16"/>
          <w:lang w:val="tr-TR"/>
        </w:rPr>
        <w:t>Magmatik derinlik kayaçların darbeli</w:t>
      </w:r>
      <w:r w:rsidR="00F36FC7">
        <w:rPr>
          <w:sz w:val="24"/>
          <w:szCs w:val="16"/>
          <w:lang w:val="tr-TR"/>
        </w:rPr>
        <w:t>,</w:t>
      </w:r>
      <w:r w:rsidRPr="001B4F6B">
        <w:rPr>
          <w:sz w:val="24"/>
          <w:szCs w:val="16"/>
          <w:lang w:val="tr-TR"/>
        </w:rPr>
        <w:t xml:space="preserve"> döner </w:t>
      </w:r>
      <w:proofErr w:type="spellStart"/>
      <w:r w:rsidRPr="001B4F6B">
        <w:rPr>
          <w:sz w:val="24"/>
          <w:szCs w:val="16"/>
          <w:lang w:val="tr-TR"/>
        </w:rPr>
        <w:t>karotsuz</w:t>
      </w:r>
      <w:proofErr w:type="spellEnd"/>
      <w:r w:rsidRPr="001B4F6B">
        <w:rPr>
          <w:sz w:val="24"/>
          <w:szCs w:val="16"/>
          <w:lang w:val="tr-TR"/>
        </w:rPr>
        <w:t xml:space="preserve"> ve </w:t>
      </w:r>
      <w:r w:rsidR="00F36FC7">
        <w:rPr>
          <w:sz w:val="24"/>
          <w:szCs w:val="16"/>
          <w:lang w:val="tr-TR"/>
        </w:rPr>
        <w:t xml:space="preserve">döner </w:t>
      </w:r>
      <w:proofErr w:type="spellStart"/>
      <w:r w:rsidRPr="001B4F6B">
        <w:rPr>
          <w:sz w:val="24"/>
          <w:szCs w:val="16"/>
          <w:lang w:val="tr-TR"/>
        </w:rPr>
        <w:t>karotlu</w:t>
      </w:r>
      <w:proofErr w:type="spellEnd"/>
      <w:r w:rsidR="007A7002">
        <w:rPr>
          <w:sz w:val="24"/>
          <w:szCs w:val="16"/>
          <w:lang w:val="tr-TR"/>
        </w:rPr>
        <w:t xml:space="preserve"> </w:t>
      </w:r>
      <w:r w:rsidR="003F65A0">
        <w:rPr>
          <w:sz w:val="24"/>
          <w:szCs w:val="16"/>
          <w:lang w:val="tr-TR"/>
        </w:rPr>
        <w:t xml:space="preserve">yöntemlerle </w:t>
      </w:r>
      <w:proofErr w:type="spellStart"/>
      <w:r w:rsidRPr="001B4F6B">
        <w:rPr>
          <w:sz w:val="24"/>
          <w:szCs w:val="16"/>
          <w:lang w:val="tr-TR"/>
        </w:rPr>
        <w:t>delinebilirlik</w:t>
      </w:r>
      <w:proofErr w:type="spellEnd"/>
      <w:r w:rsidR="007A7002">
        <w:rPr>
          <w:sz w:val="24"/>
          <w:szCs w:val="16"/>
          <w:lang w:val="tr-TR"/>
        </w:rPr>
        <w:t xml:space="preserve"> oranlarının</w:t>
      </w:r>
      <w:r w:rsidRPr="001B4F6B">
        <w:rPr>
          <w:sz w:val="24"/>
          <w:szCs w:val="16"/>
          <w:lang w:val="tr-TR"/>
        </w:rPr>
        <w:t xml:space="preserve"> karşılaştırılması</w:t>
      </w:r>
    </w:p>
    <w:p w:rsidR="002C408C" w:rsidRPr="006E29AD" w:rsidRDefault="002C408C" w:rsidP="001B4F6B">
      <w:pPr>
        <w:pStyle w:val="GvdeMetni"/>
        <w:spacing w:before="0" w:after="0"/>
        <w:rPr>
          <w:sz w:val="24"/>
          <w:szCs w:val="16"/>
          <w:lang w:val="tr-TR"/>
        </w:rPr>
      </w:pPr>
    </w:p>
    <w:p w:rsidR="00103B71" w:rsidRDefault="00103B71" w:rsidP="00103B71">
      <w:pPr>
        <w:pStyle w:val="GvdeMetni"/>
        <w:spacing w:before="0" w:after="0"/>
        <w:rPr>
          <w:sz w:val="24"/>
          <w:lang w:val="tr-TR"/>
        </w:rPr>
      </w:pPr>
      <w:r w:rsidRPr="006E29AD">
        <w:rPr>
          <w:sz w:val="24"/>
          <w:lang w:val="tr-TR"/>
        </w:rPr>
        <w:t>M</w:t>
      </w:r>
      <w:r w:rsidRPr="006E29AD">
        <w:rPr>
          <w:sz w:val="24"/>
          <w:szCs w:val="16"/>
          <w:lang w:val="tr-TR"/>
        </w:rPr>
        <w:t xml:space="preserve">agmatik derinlik </w:t>
      </w:r>
      <w:r w:rsidRPr="006E29AD">
        <w:rPr>
          <w:sz w:val="24"/>
          <w:lang w:val="tr-TR"/>
        </w:rPr>
        <w:t xml:space="preserve">kayaçların </w:t>
      </w:r>
      <w:proofErr w:type="spellStart"/>
      <w:r w:rsidRPr="006E29AD">
        <w:rPr>
          <w:sz w:val="24"/>
          <w:lang w:val="tr-TR"/>
        </w:rPr>
        <w:t>delinebilirli</w:t>
      </w:r>
      <w:r w:rsidR="007A7002">
        <w:rPr>
          <w:sz w:val="24"/>
          <w:lang w:val="tr-TR"/>
        </w:rPr>
        <w:t>k</w:t>
      </w:r>
      <w:proofErr w:type="spellEnd"/>
      <w:r w:rsidR="007A7002">
        <w:rPr>
          <w:sz w:val="24"/>
          <w:lang w:val="tr-TR"/>
        </w:rPr>
        <w:t xml:space="preserve"> oranı </w:t>
      </w:r>
      <w:r w:rsidRPr="006E29AD">
        <w:rPr>
          <w:sz w:val="24"/>
          <w:lang w:val="tr-TR"/>
        </w:rPr>
        <w:t>hesaplan</w:t>
      </w:r>
      <w:r w:rsidR="00344117">
        <w:rPr>
          <w:sz w:val="24"/>
          <w:lang w:val="tr-TR"/>
        </w:rPr>
        <w:t xml:space="preserve">dığında, </w:t>
      </w:r>
      <w:r w:rsidRPr="006E29AD">
        <w:rPr>
          <w:sz w:val="24"/>
          <w:lang w:val="tr-TR"/>
        </w:rPr>
        <w:t xml:space="preserve">darbeli sondaj </w:t>
      </w:r>
      <w:r w:rsidR="00344117">
        <w:rPr>
          <w:sz w:val="24"/>
          <w:lang w:val="tr-TR"/>
        </w:rPr>
        <w:t>yönteminde</w:t>
      </w:r>
      <w:r w:rsidRPr="006E29AD">
        <w:rPr>
          <w:sz w:val="24"/>
          <w:lang w:val="tr-TR"/>
        </w:rPr>
        <w:t xml:space="preserve"> bu </w:t>
      </w:r>
      <w:r w:rsidRPr="006E29AD">
        <w:rPr>
          <w:sz w:val="24"/>
          <w:szCs w:val="16"/>
          <w:lang w:val="tr-TR"/>
        </w:rPr>
        <w:t>kayaçları</w:t>
      </w:r>
      <w:r w:rsidR="00344117">
        <w:rPr>
          <w:sz w:val="24"/>
          <w:szCs w:val="16"/>
          <w:lang w:val="tr-TR"/>
        </w:rPr>
        <w:t>n</w:t>
      </w:r>
      <w:r w:rsidRPr="006E29AD">
        <w:rPr>
          <w:sz w:val="24"/>
          <w:lang w:val="tr-TR"/>
        </w:rPr>
        <w:t xml:space="preserve"> döner sondaj </w:t>
      </w:r>
      <w:r w:rsidR="00344117">
        <w:rPr>
          <w:sz w:val="24"/>
          <w:lang w:val="tr-TR"/>
        </w:rPr>
        <w:t>yöntem</w:t>
      </w:r>
      <w:r w:rsidRPr="006E29AD">
        <w:rPr>
          <w:sz w:val="24"/>
          <w:lang w:val="tr-TR"/>
        </w:rPr>
        <w:t xml:space="preserve">inden </w:t>
      </w:r>
      <w:r w:rsidR="0001011A">
        <w:rPr>
          <w:sz w:val="24"/>
          <w:lang w:val="tr-TR"/>
        </w:rPr>
        <w:t xml:space="preserve">yaklaşık </w:t>
      </w:r>
      <w:r w:rsidRPr="006E29AD">
        <w:rPr>
          <w:sz w:val="24"/>
          <w:lang w:val="tr-TR"/>
        </w:rPr>
        <w:t>5</w:t>
      </w:r>
      <w:r w:rsidR="0001011A">
        <w:rPr>
          <w:sz w:val="24"/>
          <w:lang w:val="tr-TR"/>
        </w:rPr>
        <w:t xml:space="preserve"> </w:t>
      </w:r>
      <w:r w:rsidRPr="006E29AD">
        <w:rPr>
          <w:sz w:val="24"/>
          <w:lang w:val="tr-TR"/>
        </w:rPr>
        <w:t>kat daha hızlı del</w:t>
      </w:r>
      <w:r w:rsidR="00344117">
        <w:rPr>
          <w:sz w:val="24"/>
          <w:lang w:val="tr-TR"/>
        </w:rPr>
        <w:t xml:space="preserve">inebileceği ortaya çıkmaktadır (Şekil 8). </w:t>
      </w:r>
      <w:r w:rsidR="00F111C0">
        <w:rPr>
          <w:sz w:val="24"/>
          <w:lang w:val="tr-TR"/>
        </w:rPr>
        <w:t>D</w:t>
      </w:r>
      <w:r w:rsidRPr="006E29AD">
        <w:rPr>
          <w:sz w:val="24"/>
          <w:lang w:val="tr-TR"/>
        </w:rPr>
        <w:t>arbeli sondaj matkaplarının döner sondaj matkaplarından daha pahalı</w:t>
      </w:r>
      <w:r w:rsidR="00F111C0">
        <w:rPr>
          <w:sz w:val="24"/>
          <w:lang w:val="tr-TR"/>
        </w:rPr>
        <w:t xml:space="preserve"> olmasına rağmen, d</w:t>
      </w:r>
      <w:r w:rsidR="00344117">
        <w:rPr>
          <w:sz w:val="24"/>
          <w:lang w:val="tr-TR"/>
        </w:rPr>
        <w:t>arbeli sondaj yönteminde delinebilirlik oranı yüksek</w:t>
      </w:r>
      <w:r w:rsidR="00F111C0">
        <w:rPr>
          <w:sz w:val="24"/>
          <w:lang w:val="tr-TR"/>
        </w:rPr>
        <w:t xml:space="preserve"> (Şekil 8)</w:t>
      </w:r>
      <w:r w:rsidR="00344117">
        <w:rPr>
          <w:sz w:val="24"/>
          <w:lang w:val="tr-TR"/>
        </w:rPr>
        <w:t xml:space="preserve"> ve delme takımlarının kırılma riski düşük</w:t>
      </w:r>
      <w:r w:rsidR="00F111C0">
        <w:rPr>
          <w:sz w:val="24"/>
          <w:lang w:val="tr-TR"/>
        </w:rPr>
        <w:t xml:space="preserve">tür. Dolayısıyla </w:t>
      </w:r>
      <w:r w:rsidRPr="006E29AD">
        <w:rPr>
          <w:sz w:val="24"/>
          <w:lang w:val="tr-TR"/>
        </w:rPr>
        <w:t>darbeli sondaj</w:t>
      </w:r>
      <w:r w:rsidR="007F56D8">
        <w:rPr>
          <w:sz w:val="24"/>
          <w:lang w:val="tr-TR"/>
        </w:rPr>
        <w:t xml:space="preserve"> yöntemiyle </w:t>
      </w:r>
      <w:r w:rsidRPr="006E29AD">
        <w:rPr>
          <w:sz w:val="24"/>
          <w:lang w:val="tr-TR"/>
        </w:rPr>
        <w:t xml:space="preserve">bu kayaçları delmenin döner sondaj </w:t>
      </w:r>
      <w:r w:rsidR="007F56D8">
        <w:rPr>
          <w:sz w:val="24"/>
          <w:lang w:val="tr-TR"/>
        </w:rPr>
        <w:t>yöntemiyle</w:t>
      </w:r>
      <w:r w:rsidRPr="006E29AD">
        <w:rPr>
          <w:sz w:val="24"/>
          <w:lang w:val="tr-TR"/>
        </w:rPr>
        <w:t xml:space="preserve"> delmekten daha verimli olduğu söylenebilir. </w:t>
      </w:r>
      <w:r w:rsidR="003E2126">
        <w:rPr>
          <w:sz w:val="24"/>
          <w:lang w:val="tr-TR"/>
        </w:rPr>
        <w:t>Bu</w:t>
      </w:r>
      <w:r w:rsidRPr="006E29AD">
        <w:rPr>
          <w:sz w:val="24"/>
          <w:lang w:val="tr-TR"/>
        </w:rPr>
        <w:t xml:space="preserve"> </w:t>
      </w:r>
      <w:r w:rsidRPr="006E29AD">
        <w:rPr>
          <w:sz w:val="24"/>
          <w:lang w:val="tr-TR"/>
        </w:rPr>
        <w:lastRenderedPageBreak/>
        <w:t xml:space="preserve">kayaçlardan </w:t>
      </w:r>
      <w:r w:rsidR="003E2126">
        <w:rPr>
          <w:sz w:val="24"/>
          <w:lang w:val="tr-TR"/>
        </w:rPr>
        <w:t xml:space="preserve">döner sondajla </w:t>
      </w:r>
      <w:proofErr w:type="spellStart"/>
      <w:r w:rsidRPr="006E29AD">
        <w:rPr>
          <w:sz w:val="24"/>
          <w:lang w:val="tr-TR"/>
        </w:rPr>
        <w:t>karot</w:t>
      </w:r>
      <w:proofErr w:type="spellEnd"/>
      <w:r w:rsidRPr="006E29AD">
        <w:rPr>
          <w:sz w:val="24"/>
          <w:lang w:val="tr-TR"/>
        </w:rPr>
        <w:t xml:space="preserve"> al</w:t>
      </w:r>
      <w:r>
        <w:rPr>
          <w:sz w:val="24"/>
          <w:lang w:val="tr-TR"/>
        </w:rPr>
        <w:t xml:space="preserve">ınarak </w:t>
      </w:r>
      <w:r w:rsidR="007F56D8">
        <w:rPr>
          <w:sz w:val="24"/>
          <w:lang w:val="tr-TR"/>
        </w:rPr>
        <w:t>elde edilen delinebilirlik oranının da</w:t>
      </w:r>
      <w:r>
        <w:rPr>
          <w:sz w:val="24"/>
          <w:lang w:val="tr-TR"/>
        </w:rPr>
        <w:t xml:space="preserve">, </w:t>
      </w:r>
      <w:r w:rsidRPr="006E29AD">
        <w:rPr>
          <w:sz w:val="24"/>
          <w:lang w:val="tr-TR"/>
        </w:rPr>
        <w:t xml:space="preserve">darbeli ve </w:t>
      </w:r>
      <w:proofErr w:type="spellStart"/>
      <w:r w:rsidR="007F56D8">
        <w:rPr>
          <w:sz w:val="24"/>
          <w:lang w:val="tr-TR"/>
        </w:rPr>
        <w:t>karotsuz</w:t>
      </w:r>
      <w:proofErr w:type="spellEnd"/>
      <w:r w:rsidR="007A7002">
        <w:rPr>
          <w:sz w:val="24"/>
          <w:lang w:val="tr-TR"/>
        </w:rPr>
        <w:t xml:space="preserve"> </w:t>
      </w:r>
      <w:r w:rsidRPr="006E29AD">
        <w:rPr>
          <w:sz w:val="24"/>
          <w:lang w:val="tr-TR"/>
        </w:rPr>
        <w:t xml:space="preserve">döner </w:t>
      </w:r>
      <w:r w:rsidR="007F56D8">
        <w:rPr>
          <w:sz w:val="24"/>
          <w:lang w:val="tr-TR"/>
        </w:rPr>
        <w:t xml:space="preserve">sondaj </w:t>
      </w:r>
      <w:r>
        <w:rPr>
          <w:sz w:val="24"/>
          <w:lang w:val="tr-TR"/>
        </w:rPr>
        <w:t>yöntemler</w:t>
      </w:r>
      <w:r w:rsidR="007F56D8">
        <w:rPr>
          <w:sz w:val="24"/>
          <w:lang w:val="tr-TR"/>
        </w:rPr>
        <w:t>ine gör</w:t>
      </w:r>
      <w:r>
        <w:rPr>
          <w:sz w:val="24"/>
          <w:lang w:val="tr-TR"/>
        </w:rPr>
        <w:t>e</w:t>
      </w:r>
      <w:r w:rsidRPr="006E29AD">
        <w:rPr>
          <w:sz w:val="24"/>
          <w:lang w:val="tr-TR"/>
        </w:rPr>
        <w:t xml:space="preserve"> daha </w:t>
      </w:r>
      <w:r w:rsidR="007F56D8">
        <w:rPr>
          <w:sz w:val="24"/>
          <w:lang w:val="tr-TR"/>
        </w:rPr>
        <w:t>düşükolduğu belirlenmiştir (Şekil 8).</w:t>
      </w:r>
    </w:p>
    <w:p w:rsidR="00631A79" w:rsidRPr="006E29AD" w:rsidRDefault="00631A79" w:rsidP="00631A79">
      <w:pPr>
        <w:pStyle w:val="GvdeMetni"/>
        <w:spacing w:before="0" w:after="0"/>
        <w:rPr>
          <w:color w:val="FF0000"/>
          <w:sz w:val="24"/>
          <w:lang w:val="tr-TR"/>
        </w:rPr>
      </w:pPr>
    </w:p>
    <w:p w:rsidR="00FD3277" w:rsidRPr="006E29AD" w:rsidRDefault="00FD3277" w:rsidP="001B4F6B">
      <w:pPr>
        <w:pStyle w:val="Balk1"/>
        <w:numPr>
          <w:ilvl w:val="0"/>
          <w:numId w:val="0"/>
        </w:numPr>
        <w:spacing w:before="0" w:after="0"/>
        <w:rPr>
          <w:caps w:val="0"/>
          <w:sz w:val="24"/>
          <w:lang w:val="tr-TR"/>
        </w:rPr>
      </w:pPr>
      <w:r w:rsidRPr="006E29AD">
        <w:rPr>
          <w:caps w:val="0"/>
          <w:sz w:val="24"/>
          <w:lang w:val="tr-TR"/>
        </w:rPr>
        <w:t>SONUÇ</w:t>
      </w:r>
    </w:p>
    <w:p w:rsidR="006E29AD" w:rsidRDefault="00FD3277" w:rsidP="001B4F6B">
      <w:pPr>
        <w:pStyle w:val="GvdeMetni"/>
        <w:spacing w:before="0" w:after="0"/>
        <w:rPr>
          <w:sz w:val="24"/>
          <w:lang w:val="tr-TR"/>
        </w:rPr>
      </w:pPr>
      <w:r w:rsidRPr="006E29AD">
        <w:rPr>
          <w:sz w:val="24"/>
          <w:lang w:val="tr-TR"/>
        </w:rPr>
        <w:t>Bu çalışmada elde edilen değerlere göre</w:t>
      </w:r>
      <w:r w:rsidR="008C3504">
        <w:rPr>
          <w:sz w:val="24"/>
          <w:lang w:val="tr-TR"/>
        </w:rPr>
        <w:t xml:space="preserve"> </w:t>
      </w:r>
      <w:r w:rsidR="00BD498E" w:rsidRPr="006E29AD">
        <w:rPr>
          <w:sz w:val="24"/>
          <w:szCs w:val="16"/>
          <w:lang w:val="tr-TR"/>
        </w:rPr>
        <w:t xml:space="preserve">magmatik derinlik kayaçların </w:t>
      </w:r>
      <w:r w:rsidRPr="006E29AD">
        <w:rPr>
          <w:sz w:val="24"/>
          <w:lang w:val="tr-TR"/>
        </w:rPr>
        <w:t xml:space="preserve">ortalama </w:t>
      </w:r>
      <w:proofErr w:type="spellStart"/>
      <w:r w:rsidRPr="006E29AD">
        <w:rPr>
          <w:sz w:val="24"/>
          <w:lang w:val="tr-TR"/>
        </w:rPr>
        <w:t>Mohs</w:t>
      </w:r>
      <w:proofErr w:type="spellEnd"/>
      <w:r w:rsidRPr="006E29AD">
        <w:rPr>
          <w:sz w:val="24"/>
          <w:lang w:val="tr-TR"/>
        </w:rPr>
        <w:t xml:space="preserve"> sertliği </w:t>
      </w:r>
      <w:r w:rsidR="00BD498E" w:rsidRPr="006E29AD">
        <w:rPr>
          <w:sz w:val="24"/>
          <w:lang w:val="tr-TR"/>
        </w:rPr>
        <w:t>granit</w:t>
      </w:r>
      <w:r w:rsidR="004743D1" w:rsidRPr="006E29AD">
        <w:rPr>
          <w:sz w:val="24"/>
          <w:lang w:val="tr-TR"/>
        </w:rPr>
        <w:t>, diyorit, gabro ve</w:t>
      </w:r>
      <w:r w:rsidR="008C3504">
        <w:rPr>
          <w:sz w:val="24"/>
          <w:lang w:val="tr-TR"/>
        </w:rPr>
        <w:t xml:space="preserve"> </w:t>
      </w:r>
      <w:r w:rsidRPr="006E29AD">
        <w:rPr>
          <w:sz w:val="24"/>
          <w:lang w:val="tr-TR"/>
        </w:rPr>
        <w:t>peridotit</w:t>
      </w:r>
      <w:r w:rsidR="00BD498E" w:rsidRPr="006E29AD">
        <w:rPr>
          <w:sz w:val="24"/>
          <w:lang w:val="tr-TR"/>
        </w:rPr>
        <w:t>e doğru</w:t>
      </w:r>
      <w:r w:rsidRPr="006E29AD">
        <w:rPr>
          <w:sz w:val="24"/>
          <w:lang w:val="tr-TR"/>
        </w:rPr>
        <w:t xml:space="preserve"> a</w:t>
      </w:r>
      <w:r w:rsidR="003256E2" w:rsidRPr="006E29AD">
        <w:rPr>
          <w:sz w:val="24"/>
          <w:lang w:val="tr-TR"/>
        </w:rPr>
        <w:t xml:space="preserve">rtarken, darbeli ve döner </w:t>
      </w:r>
      <w:r w:rsidR="003F473E" w:rsidRPr="006E29AD">
        <w:rPr>
          <w:sz w:val="24"/>
          <w:lang w:val="tr-TR"/>
        </w:rPr>
        <w:t xml:space="preserve">sondaj </w:t>
      </w:r>
      <w:r w:rsidR="003256E2" w:rsidRPr="006E29AD">
        <w:rPr>
          <w:sz w:val="24"/>
          <w:lang w:val="tr-TR"/>
        </w:rPr>
        <w:t xml:space="preserve">yöntemleriyle </w:t>
      </w:r>
      <w:proofErr w:type="spellStart"/>
      <w:r w:rsidR="003256E2" w:rsidRPr="006E29AD">
        <w:rPr>
          <w:sz w:val="24"/>
          <w:lang w:val="tr-TR"/>
        </w:rPr>
        <w:t>delinebilirli</w:t>
      </w:r>
      <w:r w:rsidR="004743D1" w:rsidRPr="006E29AD">
        <w:rPr>
          <w:sz w:val="24"/>
          <w:lang w:val="tr-TR"/>
        </w:rPr>
        <w:t>k</w:t>
      </w:r>
      <w:proofErr w:type="spellEnd"/>
      <w:r w:rsidR="0001011A">
        <w:rPr>
          <w:sz w:val="24"/>
          <w:lang w:val="tr-TR"/>
        </w:rPr>
        <w:t xml:space="preserve"> oranı</w:t>
      </w:r>
      <w:r w:rsidR="004743D1" w:rsidRPr="006E29AD">
        <w:rPr>
          <w:sz w:val="24"/>
          <w:lang w:val="tr-TR"/>
        </w:rPr>
        <w:t xml:space="preserve"> </w:t>
      </w:r>
      <w:r w:rsidR="003256E2" w:rsidRPr="006E29AD">
        <w:rPr>
          <w:sz w:val="24"/>
          <w:lang w:val="tr-TR"/>
        </w:rPr>
        <w:t>azalmaktadır.</w:t>
      </w:r>
      <w:r w:rsidR="007A7002">
        <w:rPr>
          <w:sz w:val="24"/>
          <w:lang w:val="tr-TR"/>
        </w:rPr>
        <w:t xml:space="preserve"> </w:t>
      </w:r>
      <w:proofErr w:type="spellStart"/>
      <w:r w:rsidR="006C7751" w:rsidRPr="006E29AD">
        <w:rPr>
          <w:sz w:val="24"/>
          <w:lang w:val="tr-TR"/>
        </w:rPr>
        <w:t>Mohs</w:t>
      </w:r>
      <w:proofErr w:type="spellEnd"/>
      <w:r w:rsidR="006C7751" w:rsidRPr="006E29AD">
        <w:rPr>
          <w:sz w:val="24"/>
          <w:lang w:val="tr-TR"/>
        </w:rPr>
        <w:t xml:space="preserve"> sertliği ile </w:t>
      </w:r>
      <w:proofErr w:type="spellStart"/>
      <w:r w:rsidR="006C7751" w:rsidRPr="006E29AD">
        <w:rPr>
          <w:sz w:val="24"/>
          <w:lang w:val="tr-TR"/>
        </w:rPr>
        <w:t>delinebilirlik</w:t>
      </w:r>
      <w:proofErr w:type="spellEnd"/>
      <w:r w:rsidR="0001011A">
        <w:rPr>
          <w:sz w:val="24"/>
          <w:lang w:val="tr-TR"/>
        </w:rPr>
        <w:t xml:space="preserve"> oranı</w:t>
      </w:r>
      <w:r w:rsidR="006C7751" w:rsidRPr="006E29AD">
        <w:rPr>
          <w:sz w:val="24"/>
          <w:lang w:val="tr-TR"/>
        </w:rPr>
        <w:t xml:space="preserve"> ilişkisi darbeli sondajda doğrusal; döner sondajda üssel olarak değişmektedir. </w:t>
      </w:r>
      <w:r w:rsidR="00BD498E" w:rsidRPr="006E29AD">
        <w:rPr>
          <w:sz w:val="24"/>
          <w:lang w:val="tr-TR"/>
        </w:rPr>
        <w:t>Bu kayaçların o</w:t>
      </w:r>
      <w:r w:rsidR="00077040" w:rsidRPr="006E29AD">
        <w:rPr>
          <w:sz w:val="24"/>
          <w:lang w:val="tr-TR"/>
        </w:rPr>
        <w:t xml:space="preserve">rtalama </w:t>
      </w:r>
      <w:r w:rsidRPr="006E29AD">
        <w:rPr>
          <w:sz w:val="24"/>
          <w:lang w:val="tr-TR"/>
        </w:rPr>
        <w:t>VHN sertliği ise diyorit, g</w:t>
      </w:r>
      <w:r w:rsidR="006A16F1" w:rsidRPr="006E29AD">
        <w:rPr>
          <w:sz w:val="24"/>
          <w:lang w:val="tr-TR"/>
        </w:rPr>
        <w:t>abro, granit ve peridotit sırası</w:t>
      </w:r>
      <w:r w:rsidR="00BD498E" w:rsidRPr="006E29AD">
        <w:rPr>
          <w:sz w:val="24"/>
          <w:lang w:val="tr-TR"/>
        </w:rPr>
        <w:t xml:space="preserve">na göre </w:t>
      </w:r>
      <w:r w:rsidR="001B5CE2" w:rsidRPr="006E29AD">
        <w:rPr>
          <w:sz w:val="24"/>
          <w:lang w:val="tr-TR"/>
        </w:rPr>
        <w:t>artış göster</w:t>
      </w:r>
      <w:r w:rsidR="006E29AD">
        <w:rPr>
          <w:sz w:val="24"/>
          <w:lang w:val="tr-TR"/>
        </w:rPr>
        <w:t xml:space="preserve">miştir. VHN sertliğinin </w:t>
      </w:r>
      <w:r w:rsidR="001B5CE2" w:rsidRPr="006E29AD">
        <w:rPr>
          <w:sz w:val="24"/>
          <w:lang w:val="tr-TR"/>
        </w:rPr>
        <w:t xml:space="preserve">değişimi, kayaçların </w:t>
      </w:r>
      <w:r w:rsidR="00631A79" w:rsidRPr="006E29AD">
        <w:rPr>
          <w:sz w:val="24"/>
          <w:lang w:val="tr-TR"/>
        </w:rPr>
        <w:t>kuvar</w:t>
      </w:r>
      <w:r w:rsidR="001B5CE2" w:rsidRPr="006E29AD">
        <w:rPr>
          <w:sz w:val="24"/>
          <w:lang w:val="tr-TR"/>
        </w:rPr>
        <w:t xml:space="preserve">s </w:t>
      </w:r>
      <w:r w:rsidR="006E29AD">
        <w:rPr>
          <w:sz w:val="24"/>
          <w:lang w:val="tr-TR"/>
        </w:rPr>
        <w:t xml:space="preserve">ve olivin </w:t>
      </w:r>
      <w:r w:rsidR="00667EC8" w:rsidRPr="006E29AD">
        <w:rPr>
          <w:sz w:val="24"/>
          <w:lang w:val="tr-TR"/>
        </w:rPr>
        <w:t>içeriğinden kaynaklan</w:t>
      </w:r>
      <w:r w:rsidR="00141D74">
        <w:rPr>
          <w:sz w:val="24"/>
          <w:lang w:val="tr-TR"/>
        </w:rPr>
        <w:t>dığı söylenebilir.</w:t>
      </w:r>
      <w:r w:rsidR="007A7002">
        <w:rPr>
          <w:sz w:val="24"/>
          <w:lang w:val="tr-TR"/>
        </w:rPr>
        <w:t xml:space="preserve"> </w:t>
      </w:r>
      <w:r w:rsidR="006E29AD" w:rsidRPr="006E29AD">
        <w:rPr>
          <w:sz w:val="24"/>
          <w:lang w:val="tr-TR"/>
        </w:rPr>
        <w:t xml:space="preserve">Kayaçların darbeli ve döner yöntemlerle </w:t>
      </w:r>
      <w:proofErr w:type="spellStart"/>
      <w:r w:rsidR="006E29AD" w:rsidRPr="006E29AD">
        <w:rPr>
          <w:sz w:val="24"/>
          <w:lang w:val="tr-TR"/>
        </w:rPr>
        <w:t>delinebilirli</w:t>
      </w:r>
      <w:r w:rsidR="00141D74">
        <w:rPr>
          <w:sz w:val="24"/>
          <w:lang w:val="tr-TR"/>
        </w:rPr>
        <w:t>k</w:t>
      </w:r>
      <w:proofErr w:type="spellEnd"/>
      <w:r w:rsidR="0001011A">
        <w:rPr>
          <w:sz w:val="24"/>
          <w:lang w:val="tr-TR"/>
        </w:rPr>
        <w:t xml:space="preserve"> oranı</w:t>
      </w:r>
      <w:r w:rsidR="006E29AD" w:rsidRPr="006E29AD">
        <w:rPr>
          <w:sz w:val="24"/>
          <w:lang w:val="tr-TR"/>
        </w:rPr>
        <w:t xml:space="preserve"> yaklaşık 770 kg/mm</w:t>
      </w:r>
      <w:r w:rsidR="006E29AD" w:rsidRPr="006E29AD">
        <w:rPr>
          <w:sz w:val="24"/>
          <w:vertAlign w:val="superscript"/>
          <w:lang w:val="tr-TR"/>
        </w:rPr>
        <w:t>2</w:t>
      </w:r>
      <w:r w:rsidR="006E29AD" w:rsidRPr="006E29AD">
        <w:rPr>
          <w:sz w:val="24"/>
          <w:lang w:val="tr-TR"/>
        </w:rPr>
        <w:t xml:space="preserve"> VHN sertlik değerlerine kadar artış, 800 kg/mm</w:t>
      </w:r>
      <w:r w:rsidR="006E29AD" w:rsidRPr="006E29AD">
        <w:rPr>
          <w:sz w:val="24"/>
          <w:vertAlign w:val="superscript"/>
          <w:lang w:val="tr-TR"/>
        </w:rPr>
        <w:t>2</w:t>
      </w:r>
      <w:r w:rsidR="006E29AD" w:rsidRPr="006E29AD">
        <w:rPr>
          <w:sz w:val="24"/>
          <w:lang w:val="tr-TR"/>
        </w:rPr>
        <w:t>’den sonra ise düşüş eğilimi göstermiştir.</w:t>
      </w:r>
      <w:r w:rsidR="007A7002">
        <w:rPr>
          <w:sz w:val="24"/>
          <w:lang w:val="tr-TR"/>
        </w:rPr>
        <w:t xml:space="preserve"> </w:t>
      </w:r>
      <w:r w:rsidR="00631A79" w:rsidRPr="006E29AD">
        <w:rPr>
          <w:sz w:val="24"/>
          <w:lang w:val="tr-TR"/>
        </w:rPr>
        <w:t>K</w:t>
      </w:r>
      <w:r w:rsidR="00D42DAE" w:rsidRPr="006E29AD">
        <w:rPr>
          <w:sz w:val="24"/>
          <w:lang w:val="tr-TR"/>
        </w:rPr>
        <w:t xml:space="preserve">uvars </w:t>
      </w:r>
      <w:r w:rsidR="001C147F" w:rsidRPr="006E29AD">
        <w:rPr>
          <w:sz w:val="24"/>
          <w:lang w:val="tr-TR"/>
        </w:rPr>
        <w:t xml:space="preserve">ve olivin </w:t>
      </w:r>
      <w:r w:rsidR="00D42DAE" w:rsidRPr="006E29AD">
        <w:rPr>
          <w:sz w:val="24"/>
          <w:lang w:val="tr-TR"/>
        </w:rPr>
        <w:t>içeri</w:t>
      </w:r>
      <w:r w:rsidR="001C147F" w:rsidRPr="006E29AD">
        <w:rPr>
          <w:sz w:val="24"/>
          <w:lang w:val="tr-TR"/>
        </w:rPr>
        <w:t>kleri</w:t>
      </w:r>
      <w:r w:rsidR="00D42DAE" w:rsidRPr="006E29AD">
        <w:rPr>
          <w:sz w:val="24"/>
          <w:lang w:val="tr-TR"/>
        </w:rPr>
        <w:t xml:space="preserve"> artan kayaçların </w:t>
      </w:r>
      <w:r w:rsidR="001C147F" w:rsidRPr="006E29AD">
        <w:rPr>
          <w:sz w:val="24"/>
          <w:lang w:val="tr-TR"/>
        </w:rPr>
        <w:t xml:space="preserve">darbeli ve </w:t>
      </w:r>
      <w:r w:rsidR="00D42DAE" w:rsidRPr="006E29AD">
        <w:rPr>
          <w:sz w:val="24"/>
          <w:lang w:val="tr-TR"/>
        </w:rPr>
        <w:t xml:space="preserve">döner sondaj </w:t>
      </w:r>
      <w:r w:rsidR="001C147F" w:rsidRPr="006E29AD">
        <w:rPr>
          <w:sz w:val="24"/>
          <w:lang w:val="tr-TR"/>
        </w:rPr>
        <w:t>yöntem</w:t>
      </w:r>
      <w:r w:rsidR="00D42DAE" w:rsidRPr="006E29AD">
        <w:rPr>
          <w:sz w:val="24"/>
          <w:lang w:val="tr-TR"/>
        </w:rPr>
        <w:t xml:space="preserve">leri ile </w:t>
      </w:r>
      <w:proofErr w:type="spellStart"/>
      <w:r w:rsidR="00D42DAE" w:rsidRPr="006E29AD">
        <w:rPr>
          <w:sz w:val="24"/>
          <w:lang w:val="tr-TR"/>
        </w:rPr>
        <w:t>delin</w:t>
      </w:r>
      <w:r w:rsidR="001C147F" w:rsidRPr="006E29AD">
        <w:rPr>
          <w:sz w:val="24"/>
          <w:lang w:val="tr-TR"/>
        </w:rPr>
        <w:t>ebilirli</w:t>
      </w:r>
      <w:r w:rsidR="00141D74">
        <w:rPr>
          <w:sz w:val="24"/>
          <w:lang w:val="tr-TR"/>
        </w:rPr>
        <w:t>k</w:t>
      </w:r>
      <w:proofErr w:type="spellEnd"/>
      <w:r w:rsidR="0001011A">
        <w:rPr>
          <w:sz w:val="24"/>
          <w:lang w:val="tr-TR"/>
        </w:rPr>
        <w:t xml:space="preserve"> oranının</w:t>
      </w:r>
      <w:r w:rsidR="001C147F" w:rsidRPr="006E29AD">
        <w:rPr>
          <w:sz w:val="24"/>
          <w:lang w:val="tr-TR"/>
        </w:rPr>
        <w:t xml:space="preserve"> azaldığı</w:t>
      </w:r>
      <w:r w:rsidR="00D42DAE" w:rsidRPr="006E29AD">
        <w:rPr>
          <w:sz w:val="24"/>
          <w:lang w:val="tr-TR"/>
        </w:rPr>
        <w:t xml:space="preserve">, kayaçların </w:t>
      </w:r>
      <w:r w:rsidR="00141D74">
        <w:rPr>
          <w:sz w:val="24"/>
          <w:lang w:val="tr-TR"/>
        </w:rPr>
        <w:t xml:space="preserve">ortalama </w:t>
      </w:r>
      <w:proofErr w:type="spellStart"/>
      <w:r w:rsidR="00D42DAE" w:rsidRPr="006E29AD">
        <w:rPr>
          <w:sz w:val="24"/>
          <w:lang w:val="tr-TR"/>
        </w:rPr>
        <w:t>Vicker</w:t>
      </w:r>
      <w:proofErr w:type="spellEnd"/>
      <w:r w:rsidR="00D42DAE" w:rsidRPr="006E29AD">
        <w:rPr>
          <w:sz w:val="24"/>
          <w:lang w:val="tr-TR"/>
        </w:rPr>
        <w:t xml:space="preserve"> sertlik sayılarından anlaşıl</w:t>
      </w:r>
      <w:r w:rsidR="00141D74">
        <w:rPr>
          <w:sz w:val="24"/>
          <w:lang w:val="tr-TR"/>
        </w:rPr>
        <w:t>abilir.</w:t>
      </w:r>
      <w:r w:rsidR="007A7002">
        <w:rPr>
          <w:sz w:val="24"/>
          <w:lang w:val="tr-TR"/>
        </w:rPr>
        <w:t xml:space="preserve"> </w:t>
      </w:r>
      <w:r w:rsidR="006E29AD" w:rsidRPr="006E29AD">
        <w:rPr>
          <w:sz w:val="24"/>
          <w:lang w:val="tr-TR"/>
        </w:rPr>
        <w:t xml:space="preserve">Bu kayaçların her iki sondaj yöntemiyle </w:t>
      </w:r>
      <w:proofErr w:type="spellStart"/>
      <w:r w:rsidR="006E29AD" w:rsidRPr="006E29AD">
        <w:rPr>
          <w:sz w:val="24"/>
          <w:lang w:val="tr-TR"/>
        </w:rPr>
        <w:t>delinebil</w:t>
      </w:r>
      <w:r w:rsidR="00CB4E36">
        <w:rPr>
          <w:sz w:val="24"/>
          <w:lang w:val="tr-TR"/>
        </w:rPr>
        <w:t>irlik</w:t>
      </w:r>
      <w:proofErr w:type="spellEnd"/>
      <w:r w:rsidR="00CB4E36">
        <w:rPr>
          <w:sz w:val="24"/>
          <w:lang w:val="tr-TR"/>
        </w:rPr>
        <w:t xml:space="preserve"> oranının</w:t>
      </w:r>
      <w:r w:rsidR="006E29AD" w:rsidRPr="006E29AD">
        <w:rPr>
          <w:sz w:val="24"/>
          <w:lang w:val="tr-TR"/>
        </w:rPr>
        <w:t xml:space="preserve"> </w:t>
      </w:r>
      <w:proofErr w:type="spellStart"/>
      <w:r w:rsidR="006E29AD" w:rsidRPr="006E29AD">
        <w:rPr>
          <w:sz w:val="24"/>
          <w:lang w:val="tr-TR"/>
        </w:rPr>
        <w:t>VHN</w:t>
      </w:r>
      <w:proofErr w:type="spellEnd"/>
      <w:r w:rsidR="006E29AD" w:rsidRPr="006E29AD">
        <w:rPr>
          <w:sz w:val="24"/>
          <w:lang w:val="tr-TR"/>
        </w:rPr>
        <w:t xml:space="preserve"> ile ters orantılı olduğu belirlen</w:t>
      </w:r>
      <w:r w:rsidR="007C7F11">
        <w:rPr>
          <w:sz w:val="24"/>
          <w:lang w:val="tr-TR"/>
        </w:rPr>
        <w:t>di</w:t>
      </w:r>
      <w:r w:rsidR="006E29AD" w:rsidRPr="006E29AD">
        <w:rPr>
          <w:sz w:val="24"/>
          <w:lang w:val="tr-TR"/>
        </w:rPr>
        <w:t>. Darbeli ve döner sondaj yöntemlerinde, kayaçların</w:t>
      </w:r>
      <w:r w:rsidR="006E29AD" w:rsidRPr="00B7006E">
        <w:rPr>
          <w:sz w:val="24"/>
          <w:lang w:val="tr-TR"/>
        </w:rPr>
        <w:t xml:space="preserve"> yoğunlukları</w:t>
      </w:r>
      <w:r w:rsidR="006E29AD" w:rsidRPr="006E29AD">
        <w:rPr>
          <w:sz w:val="24"/>
          <w:lang w:val="tr-TR"/>
        </w:rPr>
        <w:t xml:space="preserve"> ve </w:t>
      </w:r>
      <w:proofErr w:type="spellStart"/>
      <w:r w:rsidR="006E29AD" w:rsidRPr="006E29AD">
        <w:rPr>
          <w:sz w:val="24"/>
          <w:lang w:val="tr-TR"/>
        </w:rPr>
        <w:t>delinebilirlik</w:t>
      </w:r>
      <w:proofErr w:type="spellEnd"/>
      <w:r w:rsidR="0001011A">
        <w:rPr>
          <w:sz w:val="24"/>
          <w:lang w:val="tr-TR"/>
        </w:rPr>
        <w:t xml:space="preserve"> oranlarının</w:t>
      </w:r>
      <w:r w:rsidR="006E29AD" w:rsidRPr="006E29AD">
        <w:rPr>
          <w:sz w:val="24"/>
          <w:lang w:val="tr-TR"/>
        </w:rPr>
        <w:t xml:space="preserve"> ters orantılı ve </w:t>
      </w:r>
      <w:proofErr w:type="gramStart"/>
      <w:r w:rsidR="006E29AD" w:rsidRPr="006E29AD">
        <w:rPr>
          <w:sz w:val="24"/>
          <w:lang w:val="tr-TR"/>
        </w:rPr>
        <w:t>korelasyon</w:t>
      </w:r>
      <w:proofErr w:type="gramEnd"/>
      <w:r w:rsidR="006E29AD" w:rsidRPr="006E29AD">
        <w:rPr>
          <w:sz w:val="24"/>
          <w:lang w:val="tr-TR"/>
        </w:rPr>
        <w:t xml:space="preserve"> katsayılarının yüksek olduğu görül</w:t>
      </w:r>
      <w:r w:rsidR="007C7F11">
        <w:rPr>
          <w:sz w:val="24"/>
          <w:lang w:val="tr-TR"/>
        </w:rPr>
        <w:t>dü.</w:t>
      </w:r>
    </w:p>
    <w:p w:rsidR="006E29AD" w:rsidRDefault="006E29AD" w:rsidP="001B4F6B">
      <w:pPr>
        <w:pStyle w:val="GvdeMetni"/>
        <w:spacing w:before="0" w:after="0"/>
        <w:rPr>
          <w:sz w:val="24"/>
          <w:lang w:val="tr-TR"/>
        </w:rPr>
      </w:pPr>
    </w:p>
    <w:p w:rsidR="007C7F11" w:rsidRDefault="006E29AD" w:rsidP="007C7F11">
      <w:pPr>
        <w:pStyle w:val="GvdeMetni"/>
        <w:spacing w:before="0" w:after="0"/>
        <w:rPr>
          <w:sz w:val="24"/>
          <w:lang w:val="tr-TR"/>
        </w:rPr>
      </w:pPr>
      <w:r w:rsidRPr="006A3016">
        <w:rPr>
          <w:sz w:val="24"/>
          <w:lang w:val="tr-TR"/>
        </w:rPr>
        <w:t xml:space="preserve">Elde edilen verilere göre, </w:t>
      </w:r>
      <w:r w:rsidR="00F111C0" w:rsidRPr="006A3016">
        <w:rPr>
          <w:sz w:val="24"/>
          <w:lang w:val="tr-TR"/>
        </w:rPr>
        <w:t xml:space="preserve">magmatik derinlik </w:t>
      </w:r>
      <w:r w:rsidRPr="006A3016">
        <w:rPr>
          <w:sz w:val="24"/>
          <w:lang w:val="tr-TR"/>
        </w:rPr>
        <w:t xml:space="preserve">kayaçların </w:t>
      </w:r>
      <w:proofErr w:type="spellStart"/>
      <w:r w:rsidRPr="006A3016">
        <w:rPr>
          <w:sz w:val="24"/>
          <w:lang w:val="tr-TR"/>
        </w:rPr>
        <w:t>delinebilirlik</w:t>
      </w:r>
      <w:proofErr w:type="spellEnd"/>
      <w:r w:rsidRPr="006A3016">
        <w:rPr>
          <w:sz w:val="24"/>
          <w:lang w:val="tr-TR"/>
        </w:rPr>
        <w:t xml:space="preserve"> oranı</w:t>
      </w:r>
      <w:r w:rsidR="00F111C0" w:rsidRPr="006A3016">
        <w:rPr>
          <w:sz w:val="24"/>
          <w:lang w:val="tr-TR"/>
        </w:rPr>
        <w:t>,</w:t>
      </w:r>
      <w:r w:rsidRPr="006A3016">
        <w:rPr>
          <w:sz w:val="24"/>
          <w:lang w:val="tr-TR"/>
        </w:rPr>
        <w:t xml:space="preserve"> darbeli ve döner sondaj yöntemlerin</w:t>
      </w:r>
      <w:r w:rsidR="00F111C0" w:rsidRPr="006A3016">
        <w:rPr>
          <w:sz w:val="24"/>
          <w:lang w:val="tr-TR"/>
        </w:rPr>
        <w:t>de</w:t>
      </w:r>
      <w:r w:rsidRPr="006A3016">
        <w:rPr>
          <w:sz w:val="24"/>
          <w:lang w:val="tr-TR"/>
        </w:rPr>
        <w:t xml:space="preserve"> granit, diyorit, gabro ve peridotite doğru düşüş göster</w:t>
      </w:r>
      <w:r w:rsidR="0001011A">
        <w:rPr>
          <w:sz w:val="24"/>
          <w:lang w:val="tr-TR"/>
        </w:rPr>
        <w:t xml:space="preserve">mektedir. Kayaçların </w:t>
      </w:r>
      <w:proofErr w:type="spellStart"/>
      <w:r w:rsidR="00F111C0" w:rsidRPr="006A3016">
        <w:rPr>
          <w:sz w:val="24"/>
          <w:lang w:val="tr-TR"/>
        </w:rPr>
        <w:t>delinebilirlik</w:t>
      </w:r>
      <w:proofErr w:type="spellEnd"/>
      <w:r w:rsidR="00F111C0" w:rsidRPr="006A3016">
        <w:rPr>
          <w:sz w:val="24"/>
          <w:lang w:val="tr-TR"/>
        </w:rPr>
        <w:t xml:space="preserve"> oran</w:t>
      </w:r>
      <w:r w:rsidR="00CB4E36">
        <w:rPr>
          <w:sz w:val="24"/>
          <w:lang w:val="tr-TR"/>
        </w:rPr>
        <w:t>ı</w:t>
      </w:r>
      <w:r w:rsidR="00F111C0" w:rsidRPr="006A3016">
        <w:rPr>
          <w:sz w:val="24"/>
          <w:lang w:val="tr-TR"/>
        </w:rPr>
        <w:t>nın d</w:t>
      </w:r>
      <w:r w:rsidR="007F56D8" w:rsidRPr="006A3016">
        <w:rPr>
          <w:sz w:val="24"/>
          <w:lang w:val="tr-TR"/>
        </w:rPr>
        <w:t>arbeli sondaj yöntemi</w:t>
      </w:r>
      <w:r w:rsidR="00F111C0" w:rsidRPr="006A3016">
        <w:rPr>
          <w:sz w:val="24"/>
          <w:lang w:val="tr-TR"/>
        </w:rPr>
        <w:t>nde</w:t>
      </w:r>
      <w:r w:rsidR="007F56D8" w:rsidRPr="006A3016">
        <w:rPr>
          <w:sz w:val="24"/>
          <w:lang w:val="tr-TR"/>
        </w:rPr>
        <w:t xml:space="preserve"> döner sondaj yöntemin</w:t>
      </w:r>
      <w:r w:rsidR="00F111C0" w:rsidRPr="006A3016">
        <w:rPr>
          <w:sz w:val="24"/>
          <w:lang w:val="tr-TR"/>
        </w:rPr>
        <w:t>e göre</w:t>
      </w:r>
      <w:r w:rsidR="007F56D8" w:rsidRPr="006A3016">
        <w:rPr>
          <w:sz w:val="24"/>
          <w:lang w:val="tr-TR"/>
        </w:rPr>
        <w:t xml:space="preserve"> </w:t>
      </w:r>
      <w:r w:rsidR="00C0052D" w:rsidRPr="00C0052D">
        <w:rPr>
          <w:sz w:val="24"/>
          <w:lang w:val="tr-TR"/>
        </w:rPr>
        <w:t>yaklaşık 5</w:t>
      </w:r>
      <w:r w:rsidR="007F56D8" w:rsidRPr="00C0052D">
        <w:rPr>
          <w:sz w:val="24"/>
          <w:lang w:val="tr-TR"/>
        </w:rPr>
        <w:t xml:space="preserve"> kat daha </w:t>
      </w:r>
      <w:r w:rsidR="00F111C0" w:rsidRPr="00C0052D">
        <w:rPr>
          <w:sz w:val="24"/>
          <w:lang w:val="tr-TR"/>
        </w:rPr>
        <w:t>fazla</w:t>
      </w:r>
      <w:r w:rsidR="0001011A" w:rsidRPr="00C0052D">
        <w:rPr>
          <w:sz w:val="24"/>
          <w:lang w:val="tr-TR"/>
        </w:rPr>
        <w:t xml:space="preserve"> </w:t>
      </w:r>
      <w:r w:rsidR="00F111C0" w:rsidRPr="00C0052D">
        <w:rPr>
          <w:sz w:val="24"/>
          <w:lang w:val="tr-TR"/>
        </w:rPr>
        <w:t>olduğu</w:t>
      </w:r>
      <w:r w:rsidR="00F111C0" w:rsidRPr="006A3016">
        <w:rPr>
          <w:sz w:val="24"/>
          <w:lang w:val="tr-TR"/>
        </w:rPr>
        <w:t xml:space="preserve"> </w:t>
      </w:r>
      <w:r w:rsidR="006A3016" w:rsidRPr="006A3016">
        <w:rPr>
          <w:sz w:val="24"/>
          <w:lang w:val="tr-TR"/>
        </w:rPr>
        <w:t>saptandı</w:t>
      </w:r>
      <w:r w:rsidR="007F56D8" w:rsidRPr="006A3016">
        <w:rPr>
          <w:sz w:val="24"/>
          <w:lang w:val="tr-TR"/>
        </w:rPr>
        <w:t>.</w:t>
      </w:r>
      <w:r w:rsidR="0001011A">
        <w:rPr>
          <w:sz w:val="24"/>
          <w:lang w:val="tr-TR"/>
        </w:rPr>
        <w:t xml:space="preserve"> </w:t>
      </w:r>
      <w:r w:rsidR="007C7F11" w:rsidRPr="006A3016">
        <w:rPr>
          <w:sz w:val="24"/>
          <w:lang w:val="tr-TR"/>
        </w:rPr>
        <w:t>Darbeli sondaj matkaplarının döner sondaj matkaplarından daha pahalı olmasına rağmen, darbeli sondaj yönteminde delinebilirlik oranının yüksek olması ve delme takımlarının kırılma riski düşük olduğundan dolayı, darbeli sondaj yöntemiyle bu kayaçları delmenin</w:t>
      </w:r>
      <w:r w:rsidR="004B159C">
        <w:rPr>
          <w:sz w:val="24"/>
          <w:lang w:val="tr-TR"/>
        </w:rPr>
        <w:t>,</w:t>
      </w:r>
      <w:r w:rsidR="00CB4E36">
        <w:rPr>
          <w:sz w:val="24"/>
          <w:lang w:val="tr-TR"/>
        </w:rPr>
        <w:t xml:space="preserve"> </w:t>
      </w:r>
      <w:r w:rsidR="006A3016" w:rsidRPr="004B159C">
        <w:rPr>
          <w:sz w:val="24"/>
          <w:lang w:val="tr-TR"/>
        </w:rPr>
        <w:t xml:space="preserve">kayaçlar </w:t>
      </w:r>
      <w:r w:rsidR="006A3016" w:rsidRPr="004B159C">
        <w:rPr>
          <w:sz w:val="24"/>
          <w:szCs w:val="16"/>
          <w:lang w:val="tr-TR"/>
        </w:rPr>
        <w:t>ayrışmadı</w:t>
      </w:r>
      <w:r w:rsidR="004B159C" w:rsidRPr="004B159C">
        <w:rPr>
          <w:sz w:val="24"/>
          <w:szCs w:val="16"/>
          <w:lang w:val="tr-TR"/>
        </w:rPr>
        <w:t>ğı</w:t>
      </w:r>
      <w:r w:rsidR="006A3016" w:rsidRPr="004B159C">
        <w:rPr>
          <w:sz w:val="24"/>
          <w:szCs w:val="16"/>
          <w:lang w:val="tr-TR"/>
        </w:rPr>
        <w:t xml:space="preserve"> sürece </w:t>
      </w:r>
      <w:r w:rsidR="007C7F11" w:rsidRPr="004B159C">
        <w:rPr>
          <w:sz w:val="24"/>
          <w:lang w:val="tr-TR"/>
        </w:rPr>
        <w:t xml:space="preserve">döner </w:t>
      </w:r>
      <w:r w:rsidR="007C7F11" w:rsidRPr="006A3016">
        <w:rPr>
          <w:sz w:val="24"/>
          <w:lang w:val="tr-TR"/>
        </w:rPr>
        <w:t xml:space="preserve">sondaj yöntemiyle delmekten daha verimli </w:t>
      </w:r>
      <w:r w:rsidR="003E2126">
        <w:rPr>
          <w:sz w:val="24"/>
          <w:lang w:val="tr-TR"/>
        </w:rPr>
        <w:t xml:space="preserve">ve ekonomik </w:t>
      </w:r>
      <w:r w:rsidR="007C7F11" w:rsidRPr="006A3016">
        <w:rPr>
          <w:sz w:val="24"/>
          <w:lang w:val="tr-TR"/>
        </w:rPr>
        <w:t xml:space="preserve">olduğu söylenebilir. </w:t>
      </w:r>
      <w:r w:rsidR="003E2126">
        <w:rPr>
          <w:sz w:val="24"/>
          <w:lang w:val="tr-TR"/>
        </w:rPr>
        <w:t>Bu</w:t>
      </w:r>
      <w:r w:rsidR="007C7F11" w:rsidRPr="006A3016">
        <w:rPr>
          <w:sz w:val="24"/>
          <w:lang w:val="tr-TR"/>
        </w:rPr>
        <w:t xml:space="preserve"> kayaçlardan </w:t>
      </w:r>
      <w:proofErr w:type="spellStart"/>
      <w:r w:rsidR="007C7F11" w:rsidRPr="006A3016">
        <w:rPr>
          <w:sz w:val="24"/>
          <w:lang w:val="tr-TR"/>
        </w:rPr>
        <w:t>karot</w:t>
      </w:r>
      <w:proofErr w:type="spellEnd"/>
      <w:r w:rsidR="007C7F11" w:rsidRPr="006A3016">
        <w:rPr>
          <w:sz w:val="24"/>
          <w:lang w:val="tr-TR"/>
        </w:rPr>
        <w:t xml:space="preserve"> alınarak elde edilen delinebilirlik oranı</w:t>
      </w:r>
      <w:r w:rsidR="00D13CD8">
        <w:rPr>
          <w:sz w:val="24"/>
          <w:lang w:val="tr-TR"/>
        </w:rPr>
        <w:t>nın</w:t>
      </w:r>
      <w:r w:rsidR="007C7F11" w:rsidRPr="006A3016">
        <w:rPr>
          <w:sz w:val="24"/>
          <w:lang w:val="tr-TR"/>
        </w:rPr>
        <w:t xml:space="preserve">, darbeli ve </w:t>
      </w:r>
      <w:proofErr w:type="spellStart"/>
      <w:r w:rsidR="007C7F11" w:rsidRPr="006A3016">
        <w:rPr>
          <w:sz w:val="24"/>
          <w:lang w:val="tr-TR"/>
        </w:rPr>
        <w:t>karotsuz</w:t>
      </w:r>
      <w:proofErr w:type="spellEnd"/>
      <w:r w:rsidR="007C7F11" w:rsidRPr="006A3016">
        <w:rPr>
          <w:sz w:val="24"/>
          <w:lang w:val="tr-TR"/>
        </w:rPr>
        <w:t xml:space="preserve"> döner sondaj yöntemler</w:t>
      </w:r>
      <w:r w:rsidR="00D13CD8">
        <w:rPr>
          <w:sz w:val="24"/>
          <w:lang w:val="tr-TR"/>
        </w:rPr>
        <w:t>ine</w:t>
      </w:r>
      <w:r w:rsidR="007C7F11" w:rsidRPr="006A3016">
        <w:rPr>
          <w:sz w:val="24"/>
          <w:lang w:val="tr-TR"/>
        </w:rPr>
        <w:t xml:space="preserve"> göre </w:t>
      </w:r>
      <w:r w:rsidR="003E2126">
        <w:rPr>
          <w:sz w:val="24"/>
          <w:lang w:val="tr-TR"/>
        </w:rPr>
        <w:t>en</w:t>
      </w:r>
      <w:r w:rsidR="007C7F11" w:rsidRPr="006A3016">
        <w:rPr>
          <w:sz w:val="24"/>
          <w:lang w:val="tr-TR"/>
        </w:rPr>
        <w:t xml:space="preserve"> düşük olduğu belirlen</w:t>
      </w:r>
      <w:r w:rsidR="006A3016" w:rsidRPr="006A3016">
        <w:rPr>
          <w:sz w:val="24"/>
          <w:lang w:val="tr-TR"/>
        </w:rPr>
        <w:t>di</w:t>
      </w:r>
      <w:r w:rsidR="006A3016">
        <w:rPr>
          <w:sz w:val="24"/>
          <w:lang w:val="tr-TR"/>
        </w:rPr>
        <w:t>.</w:t>
      </w:r>
    </w:p>
    <w:p w:rsidR="003C5261" w:rsidRPr="006E29AD" w:rsidRDefault="003C5261" w:rsidP="001B4F6B">
      <w:pPr>
        <w:pStyle w:val="OtherHeadings"/>
        <w:spacing w:before="0" w:after="0"/>
        <w:rPr>
          <w:caps w:val="0"/>
          <w:sz w:val="24"/>
        </w:rPr>
      </w:pPr>
    </w:p>
    <w:p w:rsidR="00FD3277" w:rsidRPr="006E29AD" w:rsidRDefault="00FD3277" w:rsidP="001B4F6B">
      <w:pPr>
        <w:pStyle w:val="OtherHeadings"/>
        <w:spacing w:before="0" w:after="0"/>
        <w:rPr>
          <w:caps w:val="0"/>
          <w:sz w:val="24"/>
        </w:rPr>
      </w:pPr>
      <w:r w:rsidRPr="006E29AD">
        <w:rPr>
          <w:caps w:val="0"/>
          <w:sz w:val="24"/>
        </w:rPr>
        <w:t>KAYNAKLAR</w:t>
      </w:r>
    </w:p>
    <w:p w:rsidR="007A7002" w:rsidRPr="00B7006E" w:rsidRDefault="007A7002" w:rsidP="007A7002">
      <w:pPr>
        <w:pStyle w:val="GvdeMetni"/>
        <w:rPr>
          <w:sz w:val="24"/>
          <w:lang w:val="tr-TR"/>
        </w:rPr>
      </w:pPr>
      <w:proofErr w:type="spellStart"/>
      <w:r w:rsidRPr="00B7006E">
        <w:rPr>
          <w:sz w:val="24"/>
          <w:lang w:val="tr-TR"/>
        </w:rPr>
        <w:t>Altindag</w:t>
      </w:r>
      <w:proofErr w:type="spellEnd"/>
      <w:r w:rsidRPr="00B7006E">
        <w:rPr>
          <w:sz w:val="24"/>
          <w:lang w:val="tr-TR"/>
        </w:rPr>
        <w:t>, R</w:t>
      </w:r>
      <w:proofErr w:type="gramStart"/>
      <w:r w:rsidRPr="00B7006E">
        <w:rPr>
          <w:sz w:val="24"/>
          <w:lang w:val="tr-TR"/>
        </w:rPr>
        <w:t>.,</w:t>
      </w:r>
      <w:proofErr w:type="gramEnd"/>
      <w:r w:rsidRPr="00B7006E">
        <w:rPr>
          <w:sz w:val="24"/>
          <w:lang w:val="tr-TR"/>
        </w:rPr>
        <w:t xml:space="preserve"> Evaluation of </w:t>
      </w:r>
      <w:proofErr w:type="spellStart"/>
      <w:r w:rsidRPr="00B7006E">
        <w:rPr>
          <w:sz w:val="24"/>
          <w:lang w:val="tr-TR"/>
        </w:rPr>
        <w:t>drill</w:t>
      </w:r>
      <w:proofErr w:type="spellEnd"/>
      <w:r w:rsidRPr="00B7006E">
        <w:rPr>
          <w:sz w:val="24"/>
          <w:lang w:val="tr-TR"/>
        </w:rPr>
        <w:t xml:space="preserve"> </w:t>
      </w:r>
      <w:proofErr w:type="spellStart"/>
      <w:r w:rsidRPr="00B7006E">
        <w:rPr>
          <w:sz w:val="24"/>
          <w:lang w:val="tr-TR"/>
        </w:rPr>
        <w:t>cuttings</w:t>
      </w:r>
      <w:proofErr w:type="spellEnd"/>
      <w:r w:rsidRPr="00B7006E">
        <w:rPr>
          <w:sz w:val="24"/>
          <w:lang w:val="tr-TR"/>
        </w:rPr>
        <w:t xml:space="preserve"> in </w:t>
      </w:r>
      <w:proofErr w:type="spellStart"/>
      <w:r w:rsidRPr="00B7006E">
        <w:rPr>
          <w:sz w:val="24"/>
          <w:lang w:val="tr-TR"/>
        </w:rPr>
        <w:t>prediction</w:t>
      </w:r>
      <w:proofErr w:type="spellEnd"/>
      <w:r w:rsidRPr="00B7006E">
        <w:rPr>
          <w:sz w:val="24"/>
          <w:lang w:val="tr-TR"/>
        </w:rPr>
        <w:t xml:space="preserve"> of </w:t>
      </w:r>
      <w:proofErr w:type="spellStart"/>
      <w:r w:rsidRPr="00B7006E">
        <w:rPr>
          <w:sz w:val="24"/>
          <w:lang w:val="tr-TR"/>
        </w:rPr>
        <w:t>penetration</w:t>
      </w:r>
      <w:proofErr w:type="spellEnd"/>
      <w:r w:rsidRPr="00B7006E">
        <w:rPr>
          <w:sz w:val="24"/>
          <w:lang w:val="tr-TR"/>
        </w:rPr>
        <w:t xml:space="preserve"> rate </w:t>
      </w:r>
      <w:proofErr w:type="spellStart"/>
      <w:r w:rsidRPr="00B7006E">
        <w:rPr>
          <w:sz w:val="24"/>
          <w:lang w:val="tr-TR"/>
        </w:rPr>
        <w:t>by</w:t>
      </w:r>
      <w:proofErr w:type="spellEnd"/>
      <w:r w:rsidRPr="00B7006E">
        <w:rPr>
          <w:sz w:val="24"/>
          <w:lang w:val="tr-TR"/>
        </w:rPr>
        <w:t xml:space="preserve"> </w:t>
      </w:r>
      <w:proofErr w:type="spellStart"/>
      <w:r w:rsidRPr="00B7006E">
        <w:rPr>
          <w:sz w:val="24"/>
          <w:lang w:val="tr-TR"/>
        </w:rPr>
        <w:t>using</w:t>
      </w:r>
      <w:proofErr w:type="spellEnd"/>
      <w:r w:rsidRPr="00B7006E">
        <w:rPr>
          <w:sz w:val="24"/>
          <w:lang w:val="tr-TR"/>
        </w:rPr>
        <w:t xml:space="preserve"> </w:t>
      </w:r>
      <w:proofErr w:type="spellStart"/>
      <w:r w:rsidRPr="00B7006E">
        <w:rPr>
          <w:sz w:val="24"/>
          <w:lang w:val="tr-TR"/>
        </w:rPr>
        <w:t>coarseness</w:t>
      </w:r>
      <w:proofErr w:type="spellEnd"/>
      <w:r w:rsidRPr="00B7006E">
        <w:rPr>
          <w:sz w:val="24"/>
          <w:lang w:val="tr-TR"/>
        </w:rPr>
        <w:t xml:space="preserve"> </w:t>
      </w:r>
      <w:proofErr w:type="spellStart"/>
      <w:r w:rsidRPr="00B7006E">
        <w:rPr>
          <w:sz w:val="24"/>
          <w:lang w:val="tr-TR"/>
        </w:rPr>
        <w:t>index</w:t>
      </w:r>
      <w:proofErr w:type="spellEnd"/>
      <w:r w:rsidRPr="00B7006E">
        <w:rPr>
          <w:sz w:val="24"/>
          <w:lang w:val="tr-TR"/>
        </w:rPr>
        <w:t xml:space="preserve"> </w:t>
      </w:r>
      <w:proofErr w:type="spellStart"/>
      <w:r w:rsidRPr="00B7006E">
        <w:rPr>
          <w:sz w:val="24"/>
          <w:lang w:val="tr-TR"/>
        </w:rPr>
        <w:t>and</w:t>
      </w:r>
      <w:proofErr w:type="spellEnd"/>
      <w:r w:rsidRPr="00B7006E">
        <w:rPr>
          <w:sz w:val="24"/>
          <w:lang w:val="tr-TR"/>
        </w:rPr>
        <w:t xml:space="preserve"> </w:t>
      </w:r>
      <w:proofErr w:type="spellStart"/>
      <w:r w:rsidRPr="00B7006E">
        <w:rPr>
          <w:sz w:val="24"/>
          <w:lang w:val="tr-TR"/>
        </w:rPr>
        <w:t>mean</w:t>
      </w:r>
      <w:proofErr w:type="spellEnd"/>
      <w:r w:rsidRPr="00B7006E">
        <w:rPr>
          <w:sz w:val="24"/>
          <w:lang w:val="tr-TR"/>
        </w:rPr>
        <w:t xml:space="preserve"> </w:t>
      </w:r>
      <w:proofErr w:type="spellStart"/>
      <w:r w:rsidRPr="00B7006E">
        <w:rPr>
          <w:sz w:val="24"/>
          <w:lang w:val="tr-TR"/>
        </w:rPr>
        <w:t>particle</w:t>
      </w:r>
      <w:proofErr w:type="spellEnd"/>
      <w:r w:rsidRPr="00B7006E">
        <w:rPr>
          <w:sz w:val="24"/>
          <w:lang w:val="tr-TR"/>
        </w:rPr>
        <w:t xml:space="preserve"> size in </w:t>
      </w:r>
      <w:proofErr w:type="spellStart"/>
      <w:r w:rsidRPr="00B7006E">
        <w:rPr>
          <w:sz w:val="24"/>
          <w:lang w:val="tr-TR"/>
        </w:rPr>
        <w:t>percussive</w:t>
      </w:r>
      <w:proofErr w:type="spellEnd"/>
      <w:r w:rsidRPr="00B7006E">
        <w:rPr>
          <w:sz w:val="24"/>
          <w:lang w:val="tr-TR"/>
        </w:rPr>
        <w:t xml:space="preserve"> </w:t>
      </w:r>
      <w:proofErr w:type="spellStart"/>
      <w:r w:rsidRPr="00B7006E">
        <w:rPr>
          <w:sz w:val="24"/>
          <w:lang w:val="tr-TR"/>
        </w:rPr>
        <w:t>drilling</w:t>
      </w:r>
      <w:proofErr w:type="spellEnd"/>
      <w:r w:rsidRPr="00B7006E">
        <w:rPr>
          <w:sz w:val="24"/>
          <w:lang w:val="tr-TR"/>
        </w:rPr>
        <w:t>,</w:t>
      </w:r>
      <w:r w:rsidRPr="00B7006E">
        <w:rPr>
          <w:sz w:val="24"/>
        </w:rPr>
        <w:t xml:space="preserve"> </w:t>
      </w:r>
      <w:proofErr w:type="spellStart"/>
      <w:r w:rsidRPr="00B7006E">
        <w:rPr>
          <w:sz w:val="24"/>
          <w:lang w:val="tr-TR"/>
        </w:rPr>
        <w:t>Geotechnical</w:t>
      </w:r>
      <w:proofErr w:type="spellEnd"/>
      <w:r w:rsidRPr="00B7006E">
        <w:rPr>
          <w:sz w:val="24"/>
          <w:lang w:val="tr-TR"/>
        </w:rPr>
        <w:t xml:space="preserve"> </w:t>
      </w:r>
      <w:proofErr w:type="spellStart"/>
      <w:r w:rsidRPr="00B7006E">
        <w:rPr>
          <w:sz w:val="24"/>
          <w:lang w:val="tr-TR"/>
        </w:rPr>
        <w:t>and</w:t>
      </w:r>
      <w:proofErr w:type="spellEnd"/>
      <w:r w:rsidRPr="00B7006E">
        <w:rPr>
          <w:sz w:val="24"/>
          <w:lang w:val="tr-TR"/>
        </w:rPr>
        <w:t xml:space="preserve"> </w:t>
      </w:r>
      <w:proofErr w:type="spellStart"/>
      <w:r w:rsidRPr="00B7006E">
        <w:rPr>
          <w:sz w:val="24"/>
          <w:lang w:val="tr-TR"/>
        </w:rPr>
        <w:t>Geological</w:t>
      </w:r>
      <w:proofErr w:type="spellEnd"/>
      <w:r w:rsidRPr="00B7006E">
        <w:rPr>
          <w:sz w:val="24"/>
          <w:lang w:val="tr-TR"/>
        </w:rPr>
        <w:t xml:space="preserve"> </w:t>
      </w:r>
      <w:proofErr w:type="spellStart"/>
      <w:r w:rsidRPr="00B7006E">
        <w:rPr>
          <w:sz w:val="24"/>
          <w:lang w:val="tr-TR"/>
        </w:rPr>
        <w:t>Engineering</w:t>
      </w:r>
      <w:proofErr w:type="spellEnd"/>
      <w:r w:rsidRPr="00B7006E">
        <w:rPr>
          <w:sz w:val="24"/>
          <w:lang w:val="tr-TR"/>
        </w:rPr>
        <w:t xml:space="preserve"> 22: 417–425, 2004.</w:t>
      </w:r>
    </w:p>
    <w:p w:rsidR="007A7002" w:rsidRPr="00B7006E" w:rsidRDefault="007A7002" w:rsidP="007A7002">
      <w:pPr>
        <w:pStyle w:val="GvdeMetni"/>
        <w:spacing w:before="0" w:after="0"/>
        <w:rPr>
          <w:b/>
          <w:sz w:val="24"/>
          <w:lang w:val="tr-TR"/>
        </w:rPr>
      </w:pPr>
      <w:proofErr w:type="spellStart"/>
      <w:r w:rsidRPr="00B7006E">
        <w:rPr>
          <w:sz w:val="24"/>
          <w:lang w:val="tr-TR"/>
        </w:rPr>
        <w:t>Ataei</w:t>
      </w:r>
      <w:proofErr w:type="spellEnd"/>
      <w:r w:rsidRPr="00B7006E">
        <w:rPr>
          <w:sz w:val="24"/>
          <w:lang w:val="tr-TR"/>
        </w:rPr>
        <w:t>, M</w:t>
      </w:r>
      <w:proofErr w:type="gramStart"/>
      <w:r w:rsidRPr="00B7006E">
        <w:rPr>
          <w:sz w:val="24"/>
          <w:lang w:val="tr-TR"/>
        </w:rPr>
        <w:t>.,</w:t>
      </w:r>
      <w:proofErr w:type="gramEnd"/>
      <w:r w:rsidRPr="00B7006E">
        <w:rPr>
          <w:sz w:val="24"/>
          <w:lang w:val="tr-TR"/>
        </w:rPr>
        <w:t xml:space="preserve"> </w:t>
      </w:r>
      <w:proofErr w:type="spellStart"/>
      <w:r w:rsidRPr="00B7006E">
        <w:rPr>
          <w:sz w:val="24"/>
          <w:lang w:val="tr-TR"/>
        </w:rPr>
        <w:t>KaKaie</w:t>
      </w:r>
      <w:proofErr w:type="spellEnd"/>
      <w:r w:rsidRPr="00B7006E">
        <w:rPr>
          <w:sz w:val="24"/>
          <w:lang w:val="tr-TR"/>
        </w:rPr>
        <w:t xml:space="preserve"> R., </w:t>
      </w:r>
      <w:proofErr w:type="spellStart"/>
      <w:r w:rsidRPr="00B7006E">
        <w:rPr>
          <w:sz w:val="24"/>
          <w:lang w:val="tr-TR"/>
        </w:rPr>
        <w:t>Ghavidel</w:t>
      </w:r>
      <w:proofErr w:type="spellEnd"/>
      <w:r w:rsidRPr="00B7006E">
        <w:rPr>
          <w:sz w:val="24"/>
          <w:lang w:val="tr-TR"/>
        </w:rPr>
        <w:t xml:space="preserve"> M., </w:t>
      </w:r>
      <w:proofErr w:type="spellStart"/>
      <w:r w:rsidRPr="00B7006E">
        <w:rPr>
          <w:sz w:val="24"/>
          <w:lang w:val="tr-TR"/>
        </w:rPr>
        <w:t>Saeidi</w:t>
      </w:r>
      <w:proofErr w:type="spellEnd"/>
      <w:r w:rsidRPr="00B7006E">
        <w:rPr>
          <w:sz w:val="24"/>
          <w:lang w:val="tr-TR"/>
        </w:rPr>
        <w:t xml:space="preserve"> O., </w:t>
      </w:r>
      <w:proofErr w:type="spellStart"/>
      <w:r w:rsidRPr="00B7006E">
        <w:rPr>
          <w:sz w:val="24"/>
          <w:lang w:val="tr-TR"/>
        </w:rPr>
        <w:t>Drilling</w:t>
      </w:r>
      <w:proofErr w:type="spellEnd"/>
      <w:r w:rsidRPr="00B7006E">
        <w:rPr>
          <w:sz w:val="24"/>
          <w:lang w:val="tr-TR"/>
        </w:rPr>
        <w:t xml:space="preserve"> rate </w:t>
      </w:r>
      <w:proofErr w:type="spellStart"/>
      <w:r w:rsidRPr="00B7006E">
        <w:rPr>
          <w:sz w:val="24"/>
          <w:lang w:val="tr-TR"/>
        </w:rPr>
        <w:t>prediction</w:t>
      </w:r>
      <w:proofErr w:type="spellEnd"/>
      <w:r w:rsidRPr="00B7006E">
        <w:rPr>
          <w:sz w:val="24"/>
          <w:lang w:val="tr-TR"/>
        </w:rPr>
        <w:t xml:space="preserve"> of an </w:t>
      </w:r>
      <w:proofErr w:type="spellStart"/>
      <w:r w:rsidRPr="00B7006E">
        <w:rPr>
          <w:sz w:val="24"/>
          <w:lang w:val="tr-TR"/>
        </w:rPr>
        <w:t>open</w:t>
      </w:r>
      <w:proofErr w:type="spellEnd"/>
      <w:r w:rsidRPr="00B7006E">
        <w:rPr>
          <w:sz w:val="24"/>
          <w:lang w:val="tr-TR"/>
        </w:rPr>
        <w:t xml:space="preserve"> </w:t>
      </w:r>
      <w:proofErr w:type="spellStart"/>
      <w:r w:rsidRPr="00B7006E">
        <w:rPr>
          <w:sz w:val="24"/>
          <w:lang w:val="tr-TR"/>
        </w:rPr>
        <w:t>pit</w:t>
      </w:r>
      <w:proofErr w:type="spellEnd"/>
      <w:r w:rsidRPr="00B7006E">
        <w:rPr>
          <w:sz w:val="24"/>
          <w:lang w:val="tr-TR"/>
        </w:rPr>
        <w:t xml:space="preserve"> mine </w:t>
      </w:r>
      <w:proofErr w:type="spellStart"/>
      <w:r w:rsidRPr="00B7006E">
        <w:rPr>
          <w:sz w:val="24"/>
          <w:lang w:val="tr-TR"/>
        </w:rPr>
        <w:t>using</w:t>
      </w:r>
      <w:proofErr w:type="spellEnd"/>
      <w:r w:rsidRPr="00B7006E">
        <w:rPr>
          <w:sz w:val="24"/>
          <w:lang w:val="tr-TR"/>
        </w:rPr>
        <w:t xml:space="preserve"> </w:t>
      </w:r>
      <w:proofErr w:type="spellStart"/>
      <w:r w:rsidRPr="00B7006E">
        <w:rPr>
          <w:sz w:val="24"/>
          <w:lang w:val="tr-TR"/>
        </w:rPr>
        <w:t>the</w:t>
      </w:r>
      <w:proofErr w:type="spellEnd"/>
      <w:r w:rsidRPr="00B7006E">
        <w:rPr>
          <w:sz w:val="24"/>
          <w:lang w:val="tr-TR"/>
        </w:rPr>
        <w:t xml:space="preserve"> </w:t>
      </w:r>
      <w:proofErr w:type="spellStart"/>
      <w:r w:rsidRPr="00B7006E">
        <w:rPr>
          <w:sz w:val="24"/>
          <w:lang w:val="tr-TR"/>
        </w:rPr>
        <w:t>rock</w:t>
      </w:r>
      <w:proofErr w:type="spellEnd"/>
      <w:r w:rsidRPr="00B7006E">
        <w:rPr>
          <w:sz w:val="24"/>
          <w:lang w:val="tr-TR"/>
        </w:rPr>
        <w:t xml:space="preserve"> </w:t>
      </w:r>
      <w:proofErr w:type="spellStart"/>
      <w:r w:rsidRPr="00B7006E">
        <w:rPr>
          <w:sz w:val="24"/>
          <w:lang w:val="tr-TR"/>
        </w:rPr>
        <w:t>mass</w:t>
      </w:r>
      <w:proofErr w:type="spellEnd"/>
      <w:r w:rsidRPr="00B7006E">
        <w:rPr>
          <w:sz w:val="24"/>
          <w:lang w:val="tr-TR"/>
        </w:rPr>
        <w:t xml:space="preserve"> </w:t>
      </w:r>
      <w:proofErr w:type="spellStart"/>
      <w:r w:rsidRPr="00B7006E">
        <w:rPr>
          <w:sz w:val="24"/>
          <w:lang w:val="tr-TR"/>
        </w:rPr>
        <w:t>drillability</w:t>
      </w:r>
      <w:proofErr w:type="spellEnd"/>
      <w:r w:rsidRPr="00B7006E">
        <w:rPr>
          <w:sz w:val="24"/>
          <w:lang w:val="tr-TR"/>
        </w:rPr>
        <w:t xml:space="preserve"> </w:t>
      </w:r>
      <w:proofErr w:type="spellStart"/>
      <w:r w:rsidRPr="00B7006E">
        <w:rPr>
          <w:sz w:val="24"/>
          <w:lang w:val="tr-TR"/>
        </w:rPr>
        <w:t>index</w:t>
      </w:r>
      <w:proofErr w:type="spellEnd"/>
      <w:r w:rsidRPr="00B7006E">
        <w:rPr>
          <w:sz w:val="24"/>
          <w:lang w:val="tr-TR"/>
        </w:rPr>
        <w:t xml:space="preserve">. </w:t>
      </w:r>
      <w:r w:rsidRPr="00B7006E">
        <w:rPr>
          <w:i/>
          <w:sz w:val="24"/>
          <w:lang w:val="tr-TR"/>
        </w:rPr>
        <w:t xml:space="preserve">International </w:t>
      </w:r>
      <w:proofErr w:type="spellStart"/>
      <w:r w:rsidRPr="00B7006E">
        <w:rPr>
          <w:i/>
          <w:sz w:val="24"/>
          <w:lang w:val="tr-TR"/>
        </w:rPr>
        <w:t>Journal</w:t>
      </w:r>
      <w:proofErr w:type="spellEnd"/>
      <w:r w:rsidRPr="00B7006E">
        <w:rPr>
          <w:i/>
          <w:sz w:val="24"/>
          <w:lang w:val="tr-TR"/>
        </w:rPr>
        <w:t xml:space="preserve"> of </w:t>
      </w:r>
      <w:proofErr w:type="spellStart"/>
      <w:r w:rsidRPr="00B7006E">
        <w:rPr>
          <w:i/>
          <w:sz w:val="24"/>
          <w:lang w:val="tr-TR"/>
        </w:rPr>
        <w:t>Rock</w:t>
      </w:r>
      <w:proofErr w:type="spellEnd"/>
      <w:r w:rsidRPr="00B7006E">
        <w:rPr>
          <w:i/>
          <w:sz w:val="24"/>
          <w:lang w:val="tr-TR"/>
        </w:rPr>
        <w:t xml:space="preserve"> </w:t>
      </w:r>
      <w:proofErr w:type="spellStart"/>
      <w:r w:rsidRPr="00B7006E">
        <w:rPr>
          <w:i/>
          <w:sz w:val="24"/>
          <w:lang w:val="tr-TR"/>
        </w:rPr>
        <w:t>Mechanics</w:t>
      </w:r>
      <w:proofErr w:type="spellEnd"/>
      <w:r w:rsidRPr="00B7006E">
        <w:rPr>
          <w:i/>
          <w:sz w:val="24"/>
          <w:lang w:val="tr-TR"/>
        </w:rPr>
        <w:t xml:space="preserve"> </w:t>
      </w:r>
      <w:proofErr w:type="spellStart"/>
      <w:r w:rsidRPr="00B7006E">
        <w:rPr>
          <w:i/>
          <w:sz w:val="24"/>
          <w:lang w:val="tr-TR"/>
        </w:rPr>
        <w:t>and</w:t>
      </w:r>
      <w:proofErr w:type="spellEnd"/>
      <w:r w:rsidRPr="00B7006E">
        <w:rPr>
          <w:i/>
          <w:sz w:val="24"/>
          <w:lang w:val="tr-TR"/>
        </w:rPr>
        <w:t xml:space="preserve"> </w:t>
      </w:r>
      <w:proofErr w:type="spellStart"/>
      <w:r w:rsidRPr="00B7006E">
        <w:rPr>
          <w:i/>
          <w:sz w:val="24"/>
          <w:lang w:val="tr-TR"/>
        </w:rPr>
        <w:t>Mining</w:t>
      </w:r>
      <w:proofErr w:type="spellEnd"/>
      <w:r w:rsidRPr="00B7006E">
        <w:rPr>
          <w:i/>
          <w:sz w:val="24"/>
          <w:lang w:val="tr-TR"/>
        </w:rPr>
        <w:t xml:space="preserve"> </w:t>
      </w:r>
      <w:proofErr w:type="spellStart"/>
      <w:r w:rsidRPr="00B7006E">
        <w:rPr>
          <w:i/>
          <w:sz w:val="24"/>
          <w:lang w:val="tr-TR"/>
        </w:rPr>
        <w:t>Sciences</w:t>
      </w:r>
      <w:proofErr w:type="spellEnd"/>
      <w:r w:rsidRPr="00B7006E">
        <w:rPr>
          <w:sz w:val="24"/>
          <w:lang w:val="tr-TR"/>
        </w:rPr>
        <w:t xml:space="preserve"> 73 (130-138), 2015.</w:t>
      </w:r>
    </w:p>
    <w:p w:rsidR="007A7002" w:rsidRPr="00B7006E" w:rsidRDefault="007A7002" w:rsidP="007A7002">
      <w:pPr>
        <w:pStyle w:val="GvdeMetni"/>
        <w:rPr>
          <w:sz w:val="24"/>
          <w:lang w:val="tr-TR"/>
        </w:rPr>
      </w:pPr>
      <w:proofErr w:type="spellStart"/>
      <w:r w:rsidRPr="00B7006E">
        <w:rPr>
          <w:sz w:val="24"/>
          <w:lang w:val="tr-TR"/>
        </w:rPr>
        <w:t>Beste,U</w:t>
      </w:r>
      <w:proofErr w:type="spellEnd"/>
      <w:proofErr w:type="gramStart"/>
      <w:r w:rsidRPr="00B7006E">
        <w:rPr>
          <w:sz w:val="24"/>
          <w:lang w:val="tr-TR"/>
        </w:rPr>
        <w:t>.,</w:t>
      </w:r>
      <w:proofErr w:type="gramEnd"/>
      <w:r w:rsidRPr="00B7006E">
        <w:rPr>
          <w:sz w:val="24"/>
          <w:lang w:val="tr-TR"/>
        </w:rPr>
        <w:t xml:space="preserve"> </w:t>
      </w:r>
      <w:proofErr w:type="spellStart"/>
      <w:r w:rsidRPr="00B7006E">
        <w:rPr>
          <w:sz w:val="24"/>
          <w:lang w:val="tr-TR"/>
        </w:rPr>
        <w:t>Jacobsen</w:t>
      </w:r>
      <w:proofErr w:type="spellEnd"/>
      <w:r w:rsidRPr="00B7006E">
        <w:rPr>
          <w:sz w:val="24"/>
          <w:lang w:val="tr-TR"/>
        </w:rPr>
        <w:t xml:space="preserve">, S., </w:t>
      </w:r>
      <w:proofErr w:type="spellStart"/>
      <w:r w:rsidRPr="00B7006E">
        <w:rPr>
          <w:sz w:val="24"/>
          <w:lang w:val="tr-TR"/>
        </w:rPr>
        <w:t>Hogmark</w:t>
      </w:r>
      <w:proofErr w:type="spellEnd"/>
      <w:r w:rsidRPr="00B7006E">
        <w:rPr>
          <w:sz w:val="24"/>
          <w:lang w:val="tr-TR"/>
        </w:rPr>
        <w:t xml:space="preserve">, S., </w:t>
      </w:r>
      <w:proofErr w:type="spellStart"/>
      <w:r w:rsidRPr="00B7006E">
        <w:rPr>
          <w:sz w:val="24"/>
          <w:lang w:val="tr-TR"/>
        </w:rPr>
        <w:t>Rock</w:t>
      </w:r>
      <w:proofErr w:type="spellEnd"/>
      <w:r w:rsidRPr="00B7006E">
        <w:rPr>
          <w:sz w:val="24"/>
          <w:lang w:val="tr-TR"/>
        </w:rPr>
        <w:t xml:space="preserve"> </w:t>
      </w:r>
      <w:proofErr w:type="spellStart"/>
      <w:r w:rsidRPr="00B7006E">
        <w:rPr>
          <w:sz w:val="24"/>
          <w:lang w:val="tr-TR"/>
        </w:rPr>
        <w:t>penetration</w:t>
      </w:r>
      <w:proofErr w:type="spellEnd"/>
      <w:r w:rsidRPr="00B7006E">
        <w:rPr>
          <w:sz w:val="24"/>
          <w:lang w:val="tr-TR"/>
        </w:rPr>
        <w:t xml:space="preserve"> </w:t>
      </w:r>
      <w:proofErr w:type="spellStart"/>
      <w:r w:rsidRPr="00B7006E">
        <w:rPr>
          <w:sz w:val="24"/>
          <w:lang w:val="tr-TR"/>
        </w:rPr>
        <w:t>into</w:t>
      </w:r>
      <w:proofErr w:type="spellEnd"/>
      <w:r w:rsidRPr="00B7006E">
        <w:rPr>
          <w:sz w:val="24"/>
          <w:lang w:val="tr-TR"/>
        </w:rPr>
        <w:t xml:space="preserve"> </w:t>
      </w:r>
      <w:proofErr w:type="spellStart"/>
      <w:r w:rsidRPr="00B7006E">
        <w:rPr>
          <w:sz w:val="24"/>
          <w:lang w:val="tr-TR"/>
        </w:rPr>
        <w:t>cemented</w:t>
      </w:r>
      <w:proofErr w:type="spellEnd"/>
      <w:r w:rsidRPr="00B7006E">
        <w:rPr>
          <w:sz w:val="24"/>
          <w:lang w:val="tr-TR"/>
        </w:rPr>
        <w:t xml:space="preserve"> </w:t>
      </w:r>
      <w:proofErr w:type="spellStart"/>
      <w:r w:rsidRPr="00B7006E">
        <w:rPr>
          <w:sz w:val="24"/>
          <w:lang w:val="tr-TR"/>
        </w:rPr>
        <w:t>carbide</w:t>
      </w:r>
      <w:proofErr w:type="spellEnd"/>
      <w:r w:rsidRPr="00B7006E">
        <w:rPr>
          <w:sz w:val="24"/>
          <w:lang w:val="tr-TR"/>
        </w:rPr>
        <w:t xml:space="preserve"> </w:t>
      </w:r>
      <w:proofErr w:type="spellStart"/>
      <w:r w:rsidRPr="00B7006E">
        <w:rPr>
          <w:sz w:val="24"/>
          <w:lang w:val="tr-TR"/>
        </w:rPr>
        <w:t>drill</w:t>
      </w:r>
      <w:proofErr w:type="spellEnd"/>
      <w:r w:rsidRPr="00B7006E">
        <w:rPr>
          <w:sz w:val="24"/>
          <w:lang w:val="tr-TR"/>
        </w:rPr>
        <w:t xml:space="preserve"> </w:t>
      </w:r>
      <w:proofErr w:type="spellStart"/>
      <w:r w:rsidRPr="00B7006E">
        <w:rPr>
          <w:sz w:val="24"/>
          <w:lang w:val="tr-TR"/>
        </w:rPr>
        <w:t>buttons</w:t>
      </w:r>
      <w:proofErr w:type="spellEnd"/>
      <w:r w:rsidRPr="00B7006E">
        <w:rPr>
          <w:sz w:val="24"/>
          <w:lang w:val="tr-TR"/>
        </w:rPr>
        <w:t xml:space="preserve"> </w:t>
      </w:r>
      <w:proofErr w:type="spellStart"/>
      <w:r w:rsidRPr="00B7006E">
        <w:rPr>
          <w:sz w:val="24"/>
          <w:lang w:val="tr-TR"/>
        </w:rPr>
        <w:t>during</w:t>
      </w:r>
      <w:proofErr w:type="spellEnd"/>
      <w:r w:rsidRPr="00B7006E">
        <w:rPr>
          <w:sz w:val="24"/>
          <w:lang w:val="tr-TR"/>
        </w:rPr>
        <w:t xml:space="preserve"> </w:t>
      </w:r>
      <w:proofErr w:type="spellStart"/>
      <w:r w:rsidRPr="00B7006E">
        <w:rPr>
          <w:sz w:val="24"/>
          <w:lang w:val="tr-TR"/>
        </w:rPr>
        <w:t>rock</w:t>
      </w:r>
      <w:proofErr w:type="spellEnd"/>
      <w:r w:rsidRPr="00B7006E">
        <w:rPr>
          <w:sz w:val="24"/>
          <w:lang w:val="tr-TR"/>
        </w:rPr>
        <w:t xml:space="preserve"> </w:t>
      </w:r>
      <w:proofErr w:type="spellStart"/>
      <w:r w:rsidRPr="00B7006E">
        <w:rPr>
          <w:sz w:val="24"/>
          <w:lang w:val="tr-TR"/>
        </w:rPr>
        <w:t>drilling</w:t>
      </w:r>
      <w:proofErr w:type="spellEnd"/>
      <w:r w:rsidRPr="00B7006E">
        <w:rPr>
          <w:sz w:val="24"/>
          <w:lang w:val="tr-TR"/>
        </w:rPr>
        <w:t xml:space="preserve">, </w:t>
      </w:r>
      <w:proofErr w:type="spellStart"/>
      <w:r w:rsidRPr="00B7006E">
        <w:rPr>
          <w:sz w:val="24"/>
          <w:lang w:val="tr-TR"/>
        </w:rPr>
        <w:t>Wear</w:t>
      </w:r>
      <w:proofErr w:type="spellEnd"/>
      <w:r w:rsidRPr="00B7006E">
        <w:rPr>
          <w:sz w:val="24"/>
          <w:lang w:val="tr-TR"/>
        </w:rPr>
        <w:t xml:space="preserve"> 264, 1142-1151, 2008.</w:t>
      </w:r>
    </w:p>
    <w:p w:rsidR="007A7002" w:rsidRPr="00B7006E" w:rsidRDefault="007A7002" w:rsidP="007A7002">
      <w:pPr>
        <w:pStyle w:val="GvdeMetni"/>
        <w:rPr>
          <w:sz w:val="24"/>
          <w:lang w:val="tr-TR"/>
        </w:rPr>
      </w:pPr>
      <w:proofErr w:type="spellStart"/>
      <w:r w:rsidRPr="00B7006E">
        <w:rPr>
          <w:sz w:val="24"/>
          <w:lang w:val="tr-TR"/>
        </w:rPr>
        <w:t>Bilgesu</w:t>
      </w:r>
      <w:proofErr w:type="spellEnd"/>
      <w:r w:rsidRPr="00B7006E">
        <w:rPr>
          <w:sz w:val="24"/>
          <w:lang w:val="tr-TR"/>
        </w:rPr>
        <w:t>, H.I</w:t>
      </w:r>
      <w:proofErr w:type="gramStart"/>
      <w:r w:rsidRPr="00B7006E">
        <w:rPr>
          <w:sz w:val="24"/>
          <w:lang w:val="tr-TR"/>
        </w:rPr>
        <w:t>.,</w:t>
      </w:r>
      <w:proofErr w:type="spellStart"/>
      <w:proofErr w:type="gramEnd"/>
      <w:r w:rsidRPr="00B7006E">
        <w:rPr>
          <w:sz w:val="24"/>
          <w:lang w:val="tr-TR"/>
        </w:rPr>
        <w:t>Tetrick</w:t>
      </w:r>
      <w:proofErr w:type="spellEnd"/>
      <w:r w:rsidRPr="00B7006E">
        <w:rPr>
          <w:sz w:val="24"/>
          <w:lang w:val="tr-TR"/>
        </w:rPr>
        <w:t>. L.T</w:t>
      </w:r>
      <w:proofErr w:type="gramStart"/>
      <w:r w:rsidRPr="00B7006E">
        <w:rPr>
          <w:sz w:val="24"/>
          <w:lang w:val="tr-TR"/>
        </w:rPr>
        <w:t>.,</w:t>
      </w:r>
      <w:proofErr w:type="spellStart"/>
      <w:proofErr w:type="gramEnd"/>
      <w:r w:rsidRPr="00B7006E">
        <w:rPr>
          <w:sz w:val="24"/>
          <w:lang w:val="tr-TR"/>
        </w:rPr>
        <w:t>Altmıs,U</w:t>
      </w:r>
      <w:proofErr w:type="spellEnd"/>
      <w:r w:rsidRPr="00B7006E">
        <w:rPr>
          <w:sz w:val="24"/>
          <w:lang w:val="tr-TR"/>
        </w:rPr>
        <w:t xml:space="preserve">., </w:t>
      </w:r>
      <w:proofErr w:type="spellStart"/>
      <w:r w:rsidRPr="00B7006E">
        <w:rPr>
          <w:sz w:val="24"/>
          <w:lang w:val="tr-TR"/>
        </w:rPr>
        <w:t>Mohaghegh</w:t>
      </w:r>
      <w:proofErr w:type="spellEnd"/>
      <w:r w:rsidRPr="00B7006E">
        <w:rPr>
          <w:sz w:val="24"/>
          <w:lang w:val="tr-TR"/>
        </w:rPr>
        <w:t xml:space="preserve">, S., </w:t>
      </w:r>
      <w:proofErr w:type="spellStart"/>
      <w:r w:rsidRPr="00B7006E">
        <w:rPr>
          <w:sz w:val="24"/>
          <w:lang w:val="tr-TR"/>
        </w:rPr>
        <w:t>Ameri,S</w:t>
      </w:r>
      <w:proofErr w:type="spellEnd"/>
      <w:r w:rsidRPr="00B7006E">
        <w:rPr>
          <w:sz w:val="24"/>
          <w:lang w:val="tr-TR"/>
        </w:rPr>
        <w:t xml:space="preserve">., A </w:t>
      </w:r>
      <w:proofErr w:type="spellStart"/>
      <w:r w:rsidRPr="00B7006E">
        <w:rPr>
          <w:sz w:val="24"/>
          <w:lang w:val="tr-TR"/>
        </w:rPr>
        <w:t>new</w:t>
      </w:r>
      <w:proofErr w:type="spellEnd"/>
      <w:r w:rsidRPr="00B7006E">
        <w:rPr>
          <w:sz w:val="24"/>
          <w:lang w:val="tr-TR"/>
        </w:rPr>
        <w:t xml:space="preserve"> </w:t>
      </w:r>
      <w:proofErr w:type="spellStart"/>
      <w:r w:rsidRPr="00B7006E">
        <w:rPr>
          <w:sz w:val="24"/>
          <w:lang w:val="tr-TR"/>
        </w:rPr>
        <w:t>approach</w:t>
      </w:r>
      <w:proofErr w:type="spellEnd"/>
      <w:r w:rsidRPr="00B7006E">
        <w:rPr>
          <w:sz w:val="24"/>
          <w:lang w:val="tr-TR"/>
        </w:rPr>
        <w:t xml:space="preserve"> </w:t>
      </w:r>
      <w:proofErr w:type="spellStart"/>
      <w:r w:rsidRPr="00B7006E">
        <w:rPr>
          <w:sz w:val="24"/>
          <w:lang w:val="tr-TR"/>
        </w:rPr>
        <w:t>for</w:t>
      </w:r>
      <w:proofErr w:type="spellEnd"/>
      <w:r w:rsidRPr="00B7006E">
        <w:rPr>
          <w:sz w:val="24"/>
          <w:lang w:val="tr-TR"/>
        </w:rPr>
        <w:t xml:space="preserve"> </w:t>
      </w:r>
      <w:proofErr w:type="spellStart"/>
      <w:r w:rsidRPr="00B7006E">
        <w:rPr>
          <w:sz w:val="24"/>
          <w:lang w:val="tr-TR"/>
        </w:rPr>
        <w:t>prediction</w:t>
      </w:r>
      <w:proofErr w:type="spellEnd"/>
      <w:r w:rsidRPr="00B7006E">
        <w:rPr>
          <w:sz w:val="24"/>
          <w:lang w:val="tr-TR"/>
        </w:rPr>
        <w:t xml:space="preserve"> of rate of </w:t>
      </w:r>
      <w:proofErr w:type="spellStart"/>
      <w:r w:rsidRPr="00B7006E">
        <w:rPr>
          <w:sz w:val="24"/>
          <w:lang w:val="tr-TR"/>
        </w:rPr>
        <w:t>penetration</w:t>
      </w:r>
      <w:proofErr w:type="spellEnd"/>
      <w:r w:rsidRPr="00B7006E">
        <w:rPr>
          <w:sz w:val="24"/>
          <w:lang w:val="tr-TR"/>
        </w:rPr>
        <w:t xml:space="preserve"> (ROP) </w:t>
      </w:r>
      <w:proofErr w:type="spellStart"/>
      <w:r w:rsidRPr="00B7006E">
        <w:rPr>
          <w:sz w:val="24"/>
          <w:lang w:val="tr-TR"/>
        </w:rPr>
        <w:t>values</w:t>
      </w:r>
      <w:proofErr w:type="spellEnd"/>
      <w:r w:rsidRPr="00B7006E">
        <w:rPr>
          <w:sz w:val="24"/>
          <w:lang w:val="tr-TR"/>
        </w:rPr>
        <w:t xml:space="preserve">, </w:t>
      </w:r>
      <w:proofErr w:type="spellStart"/>
      <w:r w:rsidRPr="00B7006E">
        <w:rPr>
          <w:sz w:val="24"/>
          <w:lang w:val="tr-TR"/>
        </w:rPr>
        <w:t>Society</w:t>
      </w:r>
      <w:proofErr w:type="spellEnd"/>
      <w:r w:rsidRPr="00B7006E">
        <w:rPr>
          <w:sz w:val="24"/>
          <w:lang w:val="tr-TR"/>
        </w:rPr>
        <w:t xml:space="preserve"> of </w:t>
      </w:r>
      <w:proofErr w:type="spellStart"/>
      <w:r w:rsidRPr="00B7006E">
        <w:rPr>
          <w:sz w:val="24"/>
          <w:lang w:val="tr-TR"/>
        </w:rPr>
        <w:t>Petroleum</w:t>
      </w:r>
      <w:proofErr w:type="spellEnd"/>
      <w:r w:rsidRPr="00B7006E">
        <w:rPr>
          <w:sz w:val="24"/>
          <w:lang w:val="tr-TR"/>
        </w:rPr>
        <w:t xml:space="preserve"> </w:t>
      </w:r>
      <w:proofErr w:type="spellStart"/>
      <w:r w:rsidRPr="00B7006E">
        <w:rPr>
          <w:sz w:val="24"/>
          <w:lang w:val="tr-TR"/>
        </w:rPr>
        <w:t>Engineers</w:t>
      </w:r>
      <w:proofErr w:type="spellEnd"/>
      <w:r w:rsidRPr="00B7006E">
        <w:rPr>
          <w:sz w:val="24"/>
          <w:lang w:val="tr-TR"/>
        </w:rPr>
        <w:t xml:space="preserve"> (</w:t>
      </w:r>
      <w:proofErr w:type="spellStart"/>
      <w:r w:rsidRPr="00B7006E">
        <w:rPr>
          <w:sz w:val="24"/>
          <w:lang w:val="tr-TR"/>
        </w:rPr>
        <w:t>SPE</w:t>
      </w:r>
      <w:proofErr w:type="spellEnd"/>
      <w:r w:rsidRPr="00B7006E">
        <w:rPr>
          <w:sz w:val="24"/>
          <w:lang w:val="tr-TR"/>
        </w:rPr>
        <w:t xml:space="preserve">), </w:t>
      </w:r>
      <w:proofErr w:type="spellStart"/>
      <w:r w:rsidRPr="00B7006E">
        <w:rPr>
          <w:sz w:val="24"/>
          <w:lang w:val="tr-TR"/>
        </w:rPr>
        <w:t>Vol</w:t>
      </w:r>
      <w:proofErr w:type="spellEnd"/>
      <w:r w:rsidRPr="00B7006E">
        <w:rPr>
          <w:sz w:val="24"/>
          <w:lang w:val="tr-TR"/>
        </w:rPr>
        <w:t>. 39231, 175-179, 1997.</w:t>
      </w:r>
    </w:p>
    <w:p w:rsidR="007A7002" w:rsidRPr="00B7006E" w:rsidRDefault="007A7002" w:rsidP="007A7002">
      <w:pPr>
        <w:pStyle w:val="GvdeMetni"/>
        <w:rPr>
          <w:sz w:val="24"/>
          <w:lang w:val="tr-TR"/>
        </w:rPr>
      </w:pPr>
      <w:r w:rsidRPr="00B7006E">
        <w:rPr>
          <w:sz w:val="24"/>
          <w:lang w:val="tr-TR"/>
        </w:rPr>
        <w:t>Bilgin, N</w:t>
      </w:r>
      <w:proofErr w:type="gramStart"/>
      <w:r w:rsidRPr="00B7006E">
        <w:rPr>
          <w:sz w:val="24"/>
          <w:lang w:val="tr-TR"/>
        </w:rPr>
        <w:t>.,</w:t>
      </w:r>
      <w:proofErr w:type="gramEnd"/>
      <w:r w:rsidRPr="00B7006E">
        <w:rPr>
          <w:sz w:val="24"/>
          <w:lang w:val="tr-TR"/>
        </w:rPr>
        <w:t xml:space="preserve"> </w:t>
      </w:r>
      <w:proofErr w:type="spellStart"/>
      <w:r w:rsidRPr="00B7006E">
        <w:rPr>
          <w:sz w:val="24"/>
          <w:lang w:val="tr-TR"/>
        </w:rPr>
        <w:t>Eskikaya</w:t>
      </w:r>
      <w:proofErr w:type="spellEnd"/>
      <w:r w:rsidRPr="00B7006E">
        <w:rPr>
          <w:sz w:val="24"/>
          <w:lang w:val="tr-TR"/>
        </w:rPr>
        <w:t xml:space="preserve">, S., </w:t>
      </w:r>
      <w:proofErr w:type="spellStart"/>
      <w:r w:rsidRPr="00B7006E">
        <w:rPr>
          <w:sz w:val="24"/>
          <w:lang w:val="tr-TR"/>
        </w:rPr>
        <w:t>Dincer</w:t>
      </w:r>
      <w:proofErr w:type="spellEnd"/>
      <w:r w:rsidRPr="00B7006E">
        <w:rPr>
          <w:sz w:val="24"/>
          <w:lang w:val="tr-TR"/>
        </w:rPr>
        <w:t xml:space="preserve">, T., 1993; </w:t>
      </w:r>
      <w:proofErr w:type="spellStart"/>
      <w:r w:rsidRPr="00B7006E">
        <w:rPr>
          <w:sz w:val="24"/>
          <w:lang w:val="tr-TR"/>
        </w:rPr>
        <w:t>The</w:t>
      </w:r>
      <w:proofErr w:type="spellEnd"/>
      <w:r w:rsidRPr="00B7006E">
        <w:rPr>
          <w:sz w:val="24"/>
          <w:lang w:val="tr-TR"/>
        </w:rPr>
        <w:t xml:space="preserve"> </w:t>
      </w:r>
      <w:proofErr w:type="spellStart"/>
      <w:r w:rsidRPr="00B7006E">
        <w:rPr>
          <w:sz w:val="24"/>
          <w:lang w:val="tr-TR"/>
        </w:rPr>
        <w:t>performance</w:t>
      </w:r>
      <w:proofErr w:type="spellEnd"/>
      <w:r w:rsidRPr="00B7006E">
        <w:rPr>
          <w:sz w:val="24"/>
          <w:lang w:val="tr-TR"/>
        </w:rPr>
        <w:t xml:space="preserve"> </w:t>
      </w:r>
      <w:proofErr w:type="spellStart"/>
      <w:r w:rsidRPr="00B7006E">
        <w:rPr>
          <w:sz w:val="24"/>
          <w:lang w:val="tr-TR"/>
        </w:rPr>
        <w:t>analysis</w:t>
      </w:r>
      <w:proofErr w:type="spellEnd"/>
      <w:r w:rsidRPr="00B7006E">
        <w:rPr>
          <w:sz w:val="24"/>
          <w:lang w:val="tr-TR"/>
        </w:rPr>
        <w:t xml:space="preserve"> of </w:t>
      </w:r>
      <w:proofErr w:type="spellStart"/>
      <w:r w:rsidRPr="00B7006E">
        <w:rPr>
          <w:sz w:val="24"/>
          <w:lang w:val="tr-TR"/>
        </w:rPr>
        <w:t>large</w:t>
      </w:r>
      <w:proofErr w:type="spellEnd"/>
      <w:r w:rsidRPr="00B7006E">
        <w:rPr>
          <w:sz w:val="24"/>
          <w:lang w:val="tr-TR"/>
        </w:rPr>
        <w:t xml:space="preserve"> </w:t>
      </w:r>
      <w:proofErr w:type="spellStart"/>
      <w:r w:rsidRPr="00B7006E">
        <w:rPr>
          <w:sz w:val="24"/>
          <w:lang w:val="tr-TR"/>
        </w:rPr>
        <w:t>diameter</w:t>
      </w:r>
      <w:proofErr w:type="spellEnd"/>
      <w:r w:rsidRPr="00B7006E">
        <w:rPr>
          <w:sz w:val="24"/>
          <w:lang w:val="tr-TR"/>
        </w:rPr>
        <w:t xml:space="preserve"> </w:t>
      </w:r>
      <w:proofErr w:type="spellStart"/>
      <w:r w:rsidRPr="00B7006E">
        <w:rPr>
          <w:sz w:val="24"/>
          <w:lang w:val="tr-TR"/>
        </w:rPr>
        <w:t>blast</w:t>
      </w:r>
      <w:proofErr w:type="spellEnd"/>
      <w:r w:rsidRPr="00B7006E">
        <w:rPr>
          <w:sz w:val="24"/>
          <w:lang w:val="tr-TR"/>
        </w:rPr>
        <w:t xml:space="preserve"> hole </w:t>
      </w:r>
      <w:proofErr w:type="spellStart"/>
      <w:r w:rsidRPr="00B7006E">
        <w:rPr>
          <w:sz w:val="24"/>
          <w:lang w:val="tr-TR"/>
        </w:rPr>
        <w:t>rotary</w:t>
      </w:r>
      <w:proofErr w:type="spellEnd"/>
      <w:r w:rsidRPr="00B7006E">
        <w:rPr>
          <w:sz w:val="24"/>
          <w:lang w:val="tr-TR"/>
        </w:rPr>
        <w:t xml:space="preserve"> </w:t>
      </w:r>
      <w:proofErr w:type="spellStart"/>
      <w:r w:rsidRPr="00B7006E">
        <w:rPr>
          <w:sz w:val="24"/>
          <w:lang w:val="tr-TR"/>
        </w:rPr>
        <w:t>drills</w:t>
      </w:r>
      <w:proofErr w:type="spellEnd"/>
      <w:r w:rsidRPr="00B7006E">
        <w:rPr>
          <w:sz w:val="24"/>
          <w:lang w:val="tr-TR"/>
        </w:rPr>
        <w:t xml:space="preserve"> in </w:t>
      </w:r>
      <w:proofErr w:type="spellStart"/>
      <w:r w:rsidRPr="00B7006E">
        <w:rPr>
          <w:sz w:val="24"/>
          <w:lang w:val="tr-TR"/>
        </w:rPr>
        <w:t>Turkish</w:t>
      </w:r>
      <w:proofErr w:type="spellEnd"/>
      <w:r w:rsidRPr="00B7006E">
        <w:rPr>
          <w:sz w:val="24"/>
          <w:lang w:val="tr-TR"/>
        </w:rPr>
        <w:t xml:space="preserve"> </w:t>
      </w:r>
      <w:proofErr w:type="spellStart"/>
      <w:r w:rsidRPr="00B7006E">
        <w:rPr>
          <w:sz w:val="24"/>
          <w:lang w:val="tr-TR"/>
        </w:rPr>
        <w:t>coal</w:t>
      </w:r>
      <w:proofErr w:type="spellEnd"/>
      <w:r w:rsidRPr="00B7006E">
        <w:rPr>
          <w:sz w:val="24"/>
          <w:lang w:val="tr-TR"/>
        </w:rPr>
        <w:t xml:space="preserve"> </w:t>
      </w:r>
      <w:proofErr w:type="spellStart"/>
      <w:r w:rsidRPr="00B7006E">
        <w:rPr>
          <w:sz w:val="24"/>
          <w:lang w:val="tr-TR"/>
        </w:rPr>
        <w:t>enterprises</w:t>
      </w:r>
      <w:proofErr w:type="spellEnd"/>
      <w:r w:rsidRPr="00B7006E">
        <w:rPr>
          <w:sz w:val="24"/>
          <w:lang w:val="tr-TR"/>
        </w:rPr>
        <w:t xml:space="preserve">. </w:t>
      </w:r>
      <w:proofErr w:type="spellStart"/>
      <w:r w:rsidRPr="00B7006E">
        <w:rPr>
          <w:sz w:val="24"/>
          <w:lang w:val="tr-TR"/>
        </w:rPr>
        <w:t>In</w:t>
      </w:r>
      <w:proofErr w:type="spellEnd"/>
      <w:r w:rsidRPr="00B7006E">
        <w:rPr>
          <w:sz w:val="24"/>
          <w:lang w:val="tr-TR"/>
        </w:rPr>
        <w:t xml:space="preserve">: </w:t>
      </w:r>
      <w:proofErr w:type="spellStart"/>
      <w:r w:rsidRPr="00B7006E">
        <w:rPr>
          <w:sz w:val="24"/>
          <w:lang w:val="tr-TR"/>
        </w:rPr>
        <w:t>Almgren</w:t>
      </w:r>
      <w:proofErr w:type="spellEnd"/>
      <w:r w:rsidRPr="00B7006E">
        <w:rPr>
          <w:sz w:val="24"/>
          <w:lang w:val="tr-TR"/>
        </w:rPr>
        <w:t>, T</w:t>
      </w:r>
      <w:proofErr w:type="gramStart"/>
      <w:r w:rsidRPr="00B7006E">
        <w:rPr>
          <w:sz w:val="24"/>
          <w:lang w:val="tr-TR"/>
        </w:rPr>
        <w:t>.;</w:t>
      </w:r>
      <w:proofErr w:type="gramEnd"/>
      <w:r w:rsidRPr="00B7006E">
        <w:rPr>
          <w:sz w:val="24"/>
          <w:lang w:val="tr-TR"/>
        </w:rPr>
        <w:t xml:space="preserve"> Kumar, T.; </w:t>
      </w:r>
      <w:proofErr w:type="spellStart"/>
      <w:r w:rsidRPr="00B7006E">
        <w:rPr>
          <w:sz w:val="24"/>
          <w:lang w:val="tr-TR"/>
        </w:rPr>
        <w:t>Vagenas</w:t>
      </w:r>
      <w:proofErr w:type="spellEnd"/>
      <w:r w:rsidRPr="00B7006E">
        <w:rPr>
          <w:sz w:val="24"/>
          <w:lang w:val="tr-TR"/>
        </w:rPr>
        <w:t>, T. (</w:t>
      </w:r>
      <w:proofErr w:type="spellStart"/>
      <w:r w:rsidRPr="00B7006E">
        <w:rPr>
          <w:sz w:val="24"/>
          <w:lang w:val="tr-TR"/>
        </w:rPr>
        <w:t>eds</w:t>
      </w:r>
      <w:proofErr w:type="spellEnd"/>
      <w:r w:rsidRPr="00B7006E">
        <w:rPr>
          <w:sz w:val="24"/>
          <w:lang w:val="tr-TR"/>
        </w:rPr>
        <w:t xml:space="preserve">.) </w:t>
      </w:r>
      <w:r w:rsidRPr="00B7006E">
        <w:rPr>
          <w:rFonts w:eastAsiaTheme="minorHAnsi"/>
          <w:sz w:val="24"/>
          <w:lang w:eastAsia="en-US"/>
        </w:rPr>
        <w:t xml:space="preserve">The </w:t>
      </w:r>
      <w:proofErr w:type="gramStart"/>
      <w:r w:rsidRPr="00B7006E">
        <w:rPr>
          <w:rFonts w:eastAsiaTheme="minorHAnsi"/>
          <w:sz w:val="24"/>
          <w:lang w:eastAsia="en-US"/>
        </w:rPr>
        <w:t>2nd</w:t>
      </w:r>
      <w:proofErr w:type="gramEnd"/>
      <w:r w:rsidRPr="00B7006E">
        <w:rPr>
          <w:rFonts w:eastAsiaTheme="minorHAnsi"/>
          <w:sz w:val="24"/>
          <w:lang w:eastAsia="en-US"/>
        </w:rPr>
        <w:t xml:space="preserve"> Int. </w:t>
      </w:r>
      <w:proofErr w:type="spellStart"/>
      <w:r w:rsidRPr="00B7006E">
        <w:rPr>
          <w:rFonts w:eastAsiaTheme="minorHAnsi"/>
          <w:sz w:val="24"/>
          <w:lang w:eastAsia="en-US"/>
        </w:rPr>
        <w:t>Symp</w:t>
      </w:r>
      <w:proofErr w:type="spellEnd"/>
      <w:r w:rsidRPr="00B7006E">
        <w:rPr>
          <w:rFonts w:eastAsiaTheme="minorHAnsi"/>
          <w:sz w:val="24"/>
          <w:lang w:eastAsia="en-US"/>
        </w:rPr>
        <w:t xml:space="preserve">. </w:t>
      </w:r>
      <w:proofErr w:type="gramStart"/>
      <w:r w:rsidRPr="00B7006E">
        <w:rPr>
          <w:rFonts w:eastAsiaTheme="minorHAnsi"/>
          <w:sz w:val="24"/>
          <w:lang w:eastAsia="en-US"/>
        </w:rPr>
        <w:t>on</w:t>
      </w:r>
      <w:proofErr w:type="gramEnd"/>
      <w:r w:rsidRPr="00B7006E">
        <w:rPr>
          <w:rFonts w:eastAsiaTheme="minorHAnsi"/>
          <w:sz w:val="24"/>
          <w:lang w:eastAsia="en-US"/>
        </w:rPr>
        <w:t xml:space="preserve"> Mine Mechanization and Automation</w:t>
      </w:r>
      <w:r w:rsidRPr="00B7006E">
        <w:rPr>
          <w:rFonts w:eastAsia="AdvTimes"/>
          <w:sz w:val="24"/>
          <w:lang w:eastAsia="en-US"/>
        </w:rPr>
        <w:t>, Lulea, 129–135.</w:t>
      </w:r>
    </w:p>
    <w:p w:rsidR="007A7002" w:rsidRPr="00B7006E" w:rsidRDefault="007A7002" w:rsidP="007A7002">
      <w:pPr>
        <w:pStyle w:val="GvdeMetni"/>
        <w:spacing w:before="0" w:after="0"/>
        <w:rPr>
          <w:sz w:val="24"/>
          <w:szCs w:val="16"/>
          <w:lang w:val="tr-TR"/>
        </w:rPr>
      </w:pPr>
      <w:r w:rsidRPr="00B7006E">
        <w:rPr>
          <w:rFonts w:eastAsia="Calibri"/>
          <w:sz w:val="24"/>
          <w:szCs w:val="16"/>
        </w:rPr>
        <w:t xml:space="preserve">Bowen, N. L., 1956, </w:t>
      </w:r>
      <w:proofErr w:type="gramStart"/>
      <w:r w:rsidRPr="00B7006E">
        <w:rPr>
          <w:rFonts w:eastAsia="Calibri"/>
          <w:sz w:val="24"/>
          <w:szCs w:val="16"/>
        </w:rPr>
        <w:t>The</w:t>
      </w:r>
      <w:proofErr w:type="gramEnd"/>
      <w:r w:rsidRPr="00B7006E">
        <w:rPr>
          <w:rFonts w:eastAsia="Calibri"/>
          <w:sz w:val="24"/>
          <w:szCs w:val="16"/>
        </w:rPr>
        <w:t xml:space="preserve"> evolution of the igneous rocks, 2</w:t>
      </w:r>
      <w:r w:rsidRPr="00B7006E">
        <w:rPr>
          <w:rFonts w:eastAsia="Calibri"/>
          <w:sz w:val="24"/>
          <w:szCs w:val="16"/>
          <w:vertAlign w:val="superscript"/>
        </w:rPr>
        <w:t>nd</w:t>
      </w:r>
      <w:r w:rsidRPr="00B7006E">
        <w:rPr>
          <w:rFonts w:eastAsia="Calibri"/>
          <w:sz w:val="24"/>
          <w:szCs w:val="16"/>
        </w:rPr>
        <w:t xml:space="preserve"> ed. New York, </w:t>
      </w:r>
      <w:r w:rsidRPr="00B7006E">
        <w:rPr>
          <w:rFonts w:eastAsia="Calibri"/>
          <w:i/>
          <w:sz w:val="24"/>
          <w:szCs w:val="16"/>
        </w:rPr>
        <w:t>Dover Publications</w:t>
      </w:r>
      <w:r w:rsidRPr="00B7006E">
        <w:rPr>
          <w:rFonts w:eastAsia="Calibri"/>
          <w:sz w:val="24"/>
          <w:szCs w:val="16"/>
        </w:rPr>
        <w:t>.</w:t>
      </w:r>
    </w:p>
    <w:p w:rsidR="007A7002" w:rsidRPr="00B7006E" w:rsidRDefault="007A7002" w:rsidP="007A7002">
      <w:pPr>
        <w:pStyle w:val="GvdeMetni"/>
        <w:rPr>
          <w:sz w:val="24"/>
          <w:lang w:val="tr-TR"/>
        </w:rPr>
      </w:pPr>
      <w:proofErr w:type="spellStart"/>
      <w:r w:rsidRPr="00B7006E">
        <w:rPr>
          <w:sz w:val="24"/>
          <w:lang w:val="tr-TR"/>
        </w:rPr>
        <w:lastRenderedPageBreak/>
        <w:t>Gong</w:t>
      </w:r>
      <w:proofErr w:type="spellEnd"/>
      <w:r w:rsidRPr="00B7006E">
        <w:rPr>
          <w:sz w:val="24"/>
          <w:lang w:val="tr-TR"/>
        </w:rPr>
        <w:t xml:space="preserve">, </w:t>
      </w:r>
      <w:proofErr w:type="spellStart"/>
      <w:r w:rsidRPr="00B7006E">
        <w:rPr>
          <w:sz w:val="24"/>
          <w:lang w:val="tr-TR"/>
        </w:rPr>
        <w:t>Q.M</w:t>
      </w:r>
      <w:proofErr w:type="spellEnd"/>
      <w:proofErr w:type="gramStart"/>
      <w:r w:rsidRPr="00B7006E">
        <w:rPr>
          <w:sz w:val="24"/>
          <w:lang w:val="tr-TR"/>
        </w:rPr>
        <w:t>.,</w:t>
      </w:r>
      <w:proofErr w:type="gramEnd"/>
      <w:r w:rsidRPr="00B7006E">
        <w:rPr>
          <w:sz w:val="24"/>
          <w:lang w:val="tr-TR"/>
        </w:rPr>
        <w:t xml:space="preserve"> </w:t>
      </w:r>
      <w:proofErr w:type="spellStart"/>
      <w:r w:rsidRPr="00B7006E">
        <w:rPr>
          <w:sz w:val="24"/>
          <w:lang w:val="tr-TR"/>
        </w:rPr>
        <w:t>Zhao</w:t>
      </w:r>
      <w:proofErr w:type="spellEnd"/>
      <w:r w:rsidRPr="00B7006E">
        <w:rPr>
          <w:sz w:val="24"/>
          <w:lang w:val="tr-TR"/>
        </w:rPr>
        <w:t xml:space="preserve">, J., Development of a </w:t>
      </w:r>
      <w:proofErr w:type="spellStart"/>
      <w:r w:rsidRPr="00B7006E">
        <w:rPr>
          <w:sz w:val="24"/>
          <w:lang w:val="tr-TR"/>
        </w:rPr>
        <w:t>rock</w:t>
      </w:r>
      <w:proofErr w:type="spellEnd"/>
      <w:r w:rsidRPr="00B7006E">
        <w:rPr>
          <w:sz w:val="24"/>
          <w:lang w:val="tr-TR"/>
        </w:rPr>
        <w:t xml:space="preserve"> </w:t>
      </w:r>
      <w:proofErr w:type="spellStart"/>
      <w:r w:rsidRPr="00B7006E">
        <w:rPr>
          <w:sz w:val="24"/>
          <w:lang w:val="tr-TR"/>
        </w:rPr>
        <w:t>mass</w:t>
      </w:r>
      <w:proofErr w:type="spellEnd"/>
      <w:r w:rsidRPr="00B7006E">
        <w:rPr>
          <w:sz w:val="24"/>
          <w:lang w:val="tr-TR"/>
        </w:rPr>
        <w:t xml:space="preserve"> </w:t>
      </w:r>
      <w:proofErr w:type="spellStart"/>
      <w:r w:rsidRPr="00B7006E">
        <w:rPr>
          <w:sz w:val="24"/>
          <w:lang w:val="tr-TR"/>
        </w:rPr>
        <w:t>characteristics</w:t>
      </w:r>
      <w:proofErr w:type="spellEnd"/>
      <w:r w:rsidRPr="00B7006E">
        <w:rPr>
          <w:sz w:val="24"/>
          <w:lang w:val="tr-TR"/>
        </w:rPr>
        <w:t xml:space="preserve"> model </w:t>
      </w:r>
      <w:proofErr w:type="spellStart"/>
      <w:r w:rsidRPr="00B7006E">
        <w:rPr>
          <w:sz w:val="24"/>
          <w:lang w:val="tr-TR"/>
        </w:rPr>
        <w:t>for</w:t>
      </w:r>
      <w:proofErr w:type="spellEnd"/>
      <w:r w:rsidRPr="00B7006E">
        <w:rPr>
          <w:sz w:val="24"/>
          <w:lang w:val="tr-TR"/>
        </w:rPr>
        <w:t xml:space="preserve"> </w:t>
      </w:r>
      <w:proofErr w:type="spellStart"/>
      <w:r w:rsidRPr="00B7006E">
        <w:rPr>
          <w:sz w:val="24"/>
          <w:lang w:val="tr-TR"/>
        </w:rPr>
        <w:t>TBM</w:t>
      </w:r>
      <w:proofErr w:type="spellEnd"/>
      <w:r w:rsidRPr="00B7006E">
        <w:rPr>
          <w:sz w:val="24"/>
          <w:lang w:val="tr-TR"/>
        </w:rPr>
        <w:t xml:space="preserve"> </w:t>
      </w:r>
      <w:proofErr w:type="spellStart"/>
      <w:r w:rsidRPr="00B7006E">
        <w:rPr>
          <w:sz w:val="24"/>
          <w:lang w:val="tr-TR"/>
        </w:rPr>
        <w:t>penetration</w:t>
      </w:r>
      <w:proofErr w:type="spellEnd"/>
      <w:r w:rsidRPr="00B7006E">
        <w:rPr>
          <w:sz w:val="24"/>
          <w:lang w:val="tr-TR"/>
        </w:rPr>
        <w:t xml:space="preserve"> rate </w:t>
      </w:r>
      <w:proofErr w:type="spellStart"/>
      <w:r w:rsidRPr="00B7006E">
        <w:rPr>
          <w:sz w:val="24"/>
          <w:lang w:val="tr-TR"/>
        </w:rPr>
        <w:t>prediction</w:t>
      </w:r>
      <w:proofErr w:type="spellEnd"/>
      <w:r w:rsidRPr="00B7006E">
        <w:rPr>
          <w:sz w:val="24"/>
          <w:lang w:val="tr-TR"/>
        </w:rPr>
        <w:t>.</w:t>
      </w:r>
      <w:r w:rsidRPr="00B7006E">
        <w:rPr>
          <w:i/>
          <w:sz w:val="24"/>
          <w:lang w:val="tr-TR"/>
        </w:rPr>
        <w:t xml:space="preserve"> International </w:t>
      </w:r>
      <w:proofErr w:type="spellStart"/>
      <w:r w:rsidRPr="00B7006E">
        <w:rPr>
          <w:i/>
          <w:sz w:val="24"/>
          <w:lang w:val="tr-TR"/>
        </w:rPr>
        <w:t>Journal</w:t>
      </w:r>
      <w:proofErr w:type="spellEnd"/>
      <w:r w:rsidRPr="00B7006E">
        <w:rPr>
          <w:i/>
          <w:sz w:val="24"/>
          <w:lang w:val="tr-TR"/>
        </w:rPr>
        <w:t xml:space="preserve"> of </w:t>
      </w:r>
      <w:proofErr w:type="spellStart"/>
      <w:r w:rsidRPr="00B7006E">
        <w:rPr>
          <w:i/>
          <w:sz w:val="24"/>
          <w:lang w:val="tr-TR"/>
        </w:rPr>
        <w:t>Rock</w:t>
      </w:r>
      <w:proofErr w:type="spellEnd"/>
      <w:r w:rsidRPr="00B7006E">
        <w:rPr>
          <w:i/>
          <w:sz w:val="24"/>
          <w:lang w:val="tr-TR"/>
        </w:rPr>
        <w:t xml:space="preserve"> </w:t>
      </w:r>
      <w:proofErr w:type="spellStart"/>
      <w:r w:rsidRPr="00B7006E">
        <w:rPr>
          <w:i/>
          <w:sz w:val="24"/>
          <w:lang w:val="tr-TR"/>
        </w:rPr>
        <w:t>Mechanics</w:t>
      </w:r>
      <w:proofErr w:type="spellEnd"/>
      <w:r w:rsidRPr="00B7006E">
        <w:rPr>
          <w:i/>
          <w:sz w:val="24"/>
          <w:lang w:val="tr-TR"/>
        </w:rPr>
        <w:t xml:space="preserve"> </w:t>
      </w:r>
      <w:proofErr w:type="spellStart"/>
      <w:r w:rsidRPr="00B7006E">
        <w:rPr>
          <w:i/>
          <w:sz w:val="24"/>
          <w:lang w:val="tr-TR"/>
        </w:rPr>
        <w:t>and</w:t>
      </w:r>
      <w:proofErr w:type="spellEnd"/>
      <w:r w:rsidRPr="00B7006E">
        <w:rPr>
          <w:i/>
          <w:sz w:val="24"/>
          <w:lang w:val="tr-TR"/>
        </w:rPr>
        <w:t xml:space="preserve"> </w:t>
      </w:r>
      <w:proofErr w:type="spellStart"/>
      <w:r w:rsidRPr="00B7006E">
        <w:rPr>
          <w:i/>
          <w:sz w:val="24"/>
          <w:lang w:val="tr-TR"/>
        </w:rPr>
        <w:t>Mining</w:t>
      </w:r>
      <w:proofErr w:type="spellEnd"/>
      <w:r w:rsidRPr="00B7006E">
        <w:rPr>
          <w:i/>
          <w:sz w:val="24"/>
          <w:lang w:val="tr-TR"/>
        </w:rPr>
        <w:t xml:space="preserve"> </w:t>
      </w:r>
      <w:proofErr w:type="spellStart"/>
      <w:r w:rsidRPr="00B7006E">
        <w:rPr>
          <w:i/>
          <w:sz w:val="24"/>
          <w:lang w:val="tr-TR"/>
        </w:rPr>
        <w:t>Sciences</w:t>
      </w:r>
      <w:proofErr w:type="spellEnd"/>
      <w:r w:rsidRPr="00B7006E">
        <w:rPr>
          <w:sz w:val="24"/>
          <w:lang w:val="tr-TR"/>
        </w:rPr>
        <w:t xml:space="preserve"> 46, 8-18, 2009.</w:t>
      </w:r>
    </w:p>
    <w:p w:rsidR="007A7002" w:rsidRPr="00B7006E" w:rsidRDefault="007A7002" w:rsidP="007A7002">
      <w:pPr>
        <w:pStyle w:val="GvdeMetni"/>
        <w:spacing w:before="0" w:after="0"/>
        <w:rPr>
          <w:b/>
          <w:sz w:val="24"/>
          <w:szCs w:val="20"/>
          <w:lang w:val="tr-TR"/>
        </w:rPr>
      </w:pPr>
      <w:proofErr w:type="spellStart"/>
      <w:r w:rsidRPr="00B7006E">
        <w:rPr>
          <w:sz w:val="24"/>
          <w:szCs w:val="16"/>
          <w:lang w:val="tr-TR"/>
        </w:rPr>
        <w:t>Heiniö</w:t>
      </w:r>
      <w:proofErr w:type="spellEnd"/>
      <w:r w:rsidRPr="00B7006E">
        <w:rPr>
          <w:sz w:val="24"/>
          <w:szCs w:val="16"/>
          <w:lang w:val="tr-TR"/>
        </w:rPr>
        <w:t>, M</w:t>
      </w:r>
      <w:proofErr w:type="gramStart"/>
      <w:r w:rsidRPr="00B7006E">
        <w:rPr>
          <w:sz w:val="24"/>
          <w:szCs w:val="16"/>
          <w:lang w:val="tr-TR"/>
        </w:rPr>
        <w:t>.,</w:t>
      </w:r>
      <w:proofErr w:type="gramEnd"/>
      <w:r w:rsidRPr="00B7006E">
        <w:rPr>
          <w:sz w:val="24"/>
          <w:szCs w:val="16"/>
          <w:lang w:val="tr-TR"/>
        </w:rPr>
        <w:t xml:space="preserve"> </w:t>
      </w:r>
      <w:proofErr w:type="spellStart"/>
      <w:r w:rsidRPr="00B7006E">
        <w:rPr>
          <w:sz w:val="24"/>
          <w:szCs w:val="16"/>
          <w:lang w:val="tr-TR"/>
        </w:rPr>
        <w:t>Rock</w:t>
      </w:r>
      <w:proofErr w:type="spellEnd"/>
      <w:r w:rsidRPr="00B7006E">
        <w:rPr>
          <w:sz w:val="24"/>
          <w:szCs w:val="16"/>
          <w:lang w:val="tr-TR"/>
        </w:rPr>
        <w:t xml:space="preserve"> </w:t>
      </w:r>
      <w:proofErr w:type="spellStart"/>
      <w:r w:rsidRPr="00B7006E">
        <w:rPr>
          <w:sz w:val="24"/>
          <w:szCs w:val="16"/>
          <w:lang w:val="tr-TR"/>
        </w:rPr>
        <w:t>excavation</w:t>
      </w:r>
      <w:proofErr w:type="spellEnd"/>
      <w:r w:rsidRPr="00B7006E">
        <w:rPr>
          <w:sz w:val="24"/>
          <w:szCs w:val="16"/>
          <w:lang w:val="tr-TR"/>
        </w:rPr>
        <w:t xml:space="preserve"> </w:t>
      </w:r>
      <w:proofErr w:type="spellStart"/>
      <w:r w:rsidRPr="00B7006E">
        <w:rPr>
          <w:sz w:val="24"/>
          <w:szCs w:val="16"/>
          <w:lang w:val="tr-TR"/>
        </w:rPr>
        <w:t>handbook</w:t>
      </w:r>
      <w:proofErr w:type="spellEnd"/>
      <w:r w:rsidRPr="00B7006E">
        <w:rPr>
          <w:sz w:val="24"/>
          <w:szCs w:val="16"/>
          <w:lang w:val="tr-TR"/>
        </w:rPr>
        <w:t xml:space="preserve">, </w:t>
      </w:r>
      <w:proofErr w:type="spellStart"/>
      <w:r w:rsidRPr="00B7006E">
        <w:rPr>
          <w:sz w:val="24"/>
          <w:szCs w:val="16"/>
          <w:lang w:val="tr-TR"/>
        </w:rPr>
        <w:t>Sandvik</w:t>
      </w:r>
      <w:proofErr w:type="spellEnd"/>
      <w:r w:rsidRPr="00B7006E">
        <w:rPr>
          <w:sz w:val="24"/>
          <w:szCs w:val="16"/>
          <w:lang w:val="tr-TR"/>
        </w:rPr>
        <w:t xml:space="preserve"> </w:t>
      </w:r>
      <w:proofErr w:type="spellStart"/>
      <w:r w:rsidRPr="00B7006E">
        <w:rPr>
          <w:sz w:val="24"/>
          <w:szCs w:val="16"/>
          <w:lang w:val="tr-TR"/>
        </w:rPr>
        <w:t>Tamrock</w:t>
      </w:r>
      <w:proofErr w:type="spellEnd"/>
      <w:r w:rsidRPr="00B7006E">
        <w:rPr>
          <w:sz w:val="24"/>
          <w:szCs w:val="16"/>
          <w:lang w:val="tr-TR"/>
        </w:rPr>
        <w:t xml:space="preserve"> </w:t>
      </w:r>
      <w:proofErr w:type="spellStart"/>
      <w:r w:rsidRPr="00B7006E">
        <w:rPr>
          <w:sz w:val="24"/>
          <w:szCs w:val="16"/>
          <w:lang w:val="tr-TR"/>
        </w:rPr>
        <w:t>Corp</w:t>
      </w:r>
      <w:proofErr w:type="spellEnd"/>
      <w:r w:rsidRPr="00B7006E">
        <w:rPr>
          <w:sz w:val="24"/>
          <w:szCs w:val="16"/>
          <w:lang w:val="tr-TR"/>
        </w:rPr>
        <w:t>.,</w:t>
      </w:r>
      <w:r w:rsidRPr="00B7006E">
        <w:rPr>
          <w:sz w:val="24"/>
          <w:szCs w:val="16"/>
          <w:lang w:val="en"/>
        </w:rPr>
        <w:t xml:space="preserve"> Sweden,</w:t>
      </w:r>
      <w:r w:rsidRPr="00B7006E">
        <w:rPr>
          <w:sz w:val="24"/>
          <w:szCs w:val="16"/>
          <w:lang w:val="tr-TR"/>
        </w:rPr>
        <w:t xml:space="preserve"> 1999.</w:t>
      </w:r>
    </w:p>
    <w:p w:rsidR="007A7002" w:rsidRPr="00B7006E" w:rsidRDefault="007A7002" w:rsidP="007A7002">
      <w:pPr>
        <w:pStyle w:val="GvdeMetni"/>
        <w:spacing w:before="0" w:after="0"/>
        <w:rPr>
          <w:sz w:val="24"/>
          <w:szCs w:val="16"/>
          <w:lang w:val="tr-TR"/>
        </w:rPr>
      </w:pPr>
    </w:p>
    <w:p w:rsidR="007A7002" w:rsidRDefault="007A7002" w:rsidP="007A7002">
      <w:pPr>
        <w:pStyle w:val="GvdeMetni"/>
        <w:spacing w:before="0" w:after="0"/>
        <w:rPr>
          <w:sz w:val="24"/>
          <w:szCs w:val="16"/>
          <w:lang w:val="tr-TR"/>
        </w:rPr>
      </w:pPr>
      <w:proofErr w:type="spellStart"/>
      <w:r w:rsidRPr="00B7006E">
        <w:rPr>
          <w:sz w:val="24"/>
          <w:lang w:val="tr-TR"/>
        </w:rPr>
        <w:t>Hoseinie</w:t>
      </w:r>
      <w:proofErr w:type="spellEnd"/>
      <w:r w:rsidRPr="00B7006E">
        <w:rPr>
          <w:sz w:val="24"/>
          <w:lang w:val="tr-TR"/>
        </w:rPr>
        <w:t xml:space="preserve">, </w:t>
      </w:r>
      <w:proofErr w:type="spellStart"/>
      <w:r w:rsidRPr="00B7006E">
        <w:rPr>
          <w:sz w:val="24"/>
          <w:lang w:val="tr-TR"/>
        </w:rPr>
        <w:t>S.H</w:t>
      </w:r>
      <w:proofErr w:type="spellEnd"/>
      <w:proofErr w:type="gramStart"/>
      <w:r w:rsidRPr="00B7006E">
        <w:rPr>
          <w:sz w:val="24"/>
          <w:lang w:val="tr-TR"/>
        </w:rPr>
        <w:t>.;</w:t>
      </w:r>
      <w:proofErr w:type="gramEnd"/>
      <w:r w:rsidRPr="00B7006E">
        <w:rPr>
          <w:sz w:val="24"/>
          <w:lang w:val="tr-TR"/>
        </w:rPr>
        <w:t xml:space="preserve"> </w:t>
      </w:r>
      <w:proofErr w:type="spellStart"/>
      <w:r w:rsidRPr="00B7006E">
        <w:rPr>
          <w:sz w:val="24"/>
          <w:lang w:val="tr-TR"/>
        </w:rPr>
        <w:t>Aghababaei</w:t>
      </w:r>
      <w:proofErr w:type="spellEnd"/>
      <w:r w:rsidRPr="00B7006E">
        <w:rPr>
          <w:sz w:val="24"/>
          <w:lang w:val="tr-TR"/>
        </w:rPr>
        <w:t xml:space="preserve">, H.; </w:t>
      </w:r>
      <w:proofErr w:type="spellStart"/>
      <w:r w:rsidRPr="00B7006E">
        <w:rPr>
          <w:sz w:val="24"/>
          <w:lang w:val="tr-TR"/>
        </w:rPr>
        <w:t>Pourrahimian</w:t>
      </w:r>
      <w:proofErr w:type="spellEnd"/>
      <w:r w:rsidRPr="00B7006E">
        <w:rPr>
          <w:sz w:val="24"/>
          <w:lang w:val="tr-TR"/>
        </w:rPr>
        <w:t xml:space="preserve">, Y., Development of a </w:t>
      </w:r>
      <w:proofErr w:type="spellStart"/>
      <w:r w:rsidRPr="00B7006E">
        <w:rPr>
          <w:sz w:val="24"/>
          <w:lang w:val="tr-TR"/>
        </w:rPr>
        <w:t>new</w:t>
      </w:r>
      <w:proofErr w:type="spellEnd"/>
      <w:r w:rsidRPr="00B7006E">
        <w:rPr>
          <w:sz w:val="24"/>
          <w:lang w:val="tr-TR"/>
        </w:rPr>
        <w:t xml:space="preserve"> </w:t>
      </w:r>
      <w:proofErr w:type="spellStart"/>
      <w:r w:rsidRPr="00B7006E">
        <w:rPr>
          <w:sz w:val="24"/>
          <w:lang w:val="tr-TR"/>
        </w:rPr>
        <w:t>classiﬁcation</w:t>
      </w:r>
      <w:proofErr w:type="spellEnd"/>
      <w:r w:rsidRPr="00B7006E">
        <w:rPr>
          <w:sz w:val="24"/>
          <w:lang w:val="tr-TR"/>
        </w:rPr>
        <w:t xml:space="preserve"> </w:t>
      </w:r>
      <w:proofErr w:type="spellStart"/>
      <w:r w:rsidRPr="00B7006E">
        <w:rPr>
          <w:sz w:val="24"/>
          <w:lang w:val="tr-TR"/>
        </w:rPr>
        <w:t>system</w:t>
      </w:r>
      <w:proofErr w:type="spellEnd"/>
      <w:r w:rsidRPr="00B7006E">
        <w:rPr>
          <w:sz w:val="24"/>
          <w:lang w:val="tr-TR"/>
        </w:rPr>
        <w:t xml:space="preserve"> </w:t>
      </w:r>
      <w:proofErr w:type="spellStart"/>
      <w:r w:rsidRPr="00B7006E">
        <w:rPr>
          <w:sz w:val="24"/>
          <w:lang w:val="tr-TR"/>
        </w:rPr>
        <w:t>for</w:t>
      </w:r>
      <w:proofErr w:type="spellEnd"/>
      <w:r w:rsidRPr="00B7006E">
        <w:rPr>
          <w:sz w:val="24"/>
          <w:lang w:val="tr-TR"/>
        </w:rPr>
        <w:t xml:space="preserve"> </w:t>
      </w:r>
      <w:proofErr w:type="spellStart"/>
      <w:r w:rsidRPr="00B7006E">
        <w:rPr>
          <w:sz w:val="24"/>
          <w:lang w:val="tr-TR"/>
        </w:rPr>
        <w:t>assessing</w:t>
      </w:r>
      <w:proofErr w:type="spellEnd"/>
      <w:r w:rsidRPr="00B7006E">
        <w:rPr>
          <w:sz w:val="24"/>
          <w:lang w:val="tr-TR"/>
        </w:rPr>
        <w:t xml:space="preserve"> of </w:t>
      </w:r>
      <w:proofErr w:type="spellStart"/>
      <w:r w:rsidRPr="00B7006E">
        <w:rPr>
          <w:sz w:val="24"/>
          <w:lang w:val="tr-TR"/>
        </w:rPr>
        <w:t>rock</w:t>
      </w:r>
      <w:proofErr w:type="spellEnd"/>
      <w:r w:rsidRPr="00B7006E">
        <w:rPr>
          <w:sz w:val="24"/>
          <w:lang w:val="tr-TR"/>
        </w:rPr>
        <w:t xml:space="preserve"> </w:t>
      </w:r>
      <w:proofErr w:type="spellStart"/>
      <w:r w:rsidRPr="00B7006E">
        <w:rPr>
          <w:sz w:val="24"/>
          <w:lang w:val="tr-TR"/>
        </w:rPr>
        <w:t>mass</w:t>
      </w:r>
      <w:proofErr w:type="spellEnd"/>
      <w:r w:rsidRPr="00B7006E">
        <w:rPr>
          <w:sz w:val="24"/>
          <w:lang w:val="tr-TR"/>
        </w:rPr>
        <w:t xml:space="preserve"> </w:t>
      </w:r>
      <w:proofErr w:type="spellStart"/>
      <w:r w:rsidRPr="00B7006E">
        <w:rPr>
          <w:sz w:val="24"/>
          <w:lang w:val="tr-TR"/>
        </w:rPr>
        <w:t>drillability</w:t>
      </w:r>
      <w:proofErr w:type="spellEnd"/>
      <w:r w:rsidRPr="00B7006E">
        <w:rPr>
          <w:sz w:val="24"/>
          <w:lang w:val="tr-TR"/>
        </w:rPr>
        <w:t xml:space="preserve"> </w:t>
      </w:r>
      <w:proofErr w:type="spellStart"/>
      <w:r w:rsidRPr="00B7006E">
        <w:rPr>
          <w:sz w:val="24"/>
          <w:lang w:val="tr-TR"/>
        </w:rPr>
        <w:t>index</w:t>
      </w:r>
      <w:proofErr w:type="spellEnd"/>
      <w:r w:rsidRPr="00B7006E">
        <w:rPr>
          <w:sz w:val="24"/>
          <w:lang w:val="tr-TR"/>
        </w:rPr>
        <w:t xml:space="preserve"> (</w:t>
      </w:r>
      <w:proofErr w:type="spellStart"/>
      <w:r w:rsidRPr="00B7006E">
        <w:rPr>
          <w:sz w:val="24"/>
          <w:lang w:val="tr-TR"/>
        </w:rPr>
        <w:t>RDi</w:t>
      </w:r>
      <w:proofErr w:type="spellEnd"/>
      <w:r w:rsidRPr="00B7006E">
        <w:rPr>
          <w:sz w:val="24"/>
          <w:lang w:val="tr-TR"/>
        </w:rPr>
        <w:t xml:space="preserve">). </w:t>
      </w:r>
      <w:proofErr w:type="spellStart"/>
      <w:r w:rsidRPr="00B7006E">
        <w:rPr>
          <w:sz w:val="24"/>
          <w:lang w:val="tr-TR"/>
        </w:rPr>
        <w:t>Int</w:t>
      </w:r>
      <w:proofErr w:type="spellEnd"/>
      <w:r w:rsidRPr="00B7006E">
        <w:rPr>
          <w:sz w:val="24"/>
          <w:lang w:val="tr-TR"/>
        </w:rPr>
        <w:t xml:space="preserve">. J. </w:t>
      </w:r>
      <w:proofErr w:type="spellStart"/>
      <w:r w:rsidRPr="00B7006E">
        <w:rPr>
          <w:sz w:val="24"/>
          <w:lang w:val="tr-TR"/>
        </w:rPr>
        <w:t>Rock</w:t>
      </w:r>
      <w:proofErr w:type="spellEnd"/>
      <w:r w:rsidRPr="00B7006E">
        <w:rPr>
          <w:sz w:val="24"/>
          <w:lang w:val="tr-TR"/>
        </w:rPr>
        <w:t xml:space="preserve"> Mech. Min. </w:t>
      </w:r>
      <w:proofErr w:type="spellStart"/>
      <w:r w:rsidRPr="00B7006E">
        <w:rPr>
          <w:sz w:val="24"/>
          <w:lang w:val="tr-TR"/>
        </w:rPr>
        <w:t>Sci</w:t>
      </w:r>
      <w:proofErr w:type="spellEnd"/>
      <w:r w:rsidRPr="00B7006E">
        <w:rPr>
          <w:sz w:val="24"/>
          <w:lang w:val="tr-TR"/>
        </w:rPr>
        <w:t>. 45, 1–10, 2008.</w:t>
      </w:r>
      <w:r w:rsidRPr="00B7006E">
        <w:rPr>
          <w:sz w:val="24"/>
          <w:szCs w:val="16"/>
          <w:lang w:val="tr-TR"/>
        </w:rPr>
        <w:t xml:space="preserve"> </w:t>
      </w:r>
    </w:p>
    <w:p w:rsidR="007A7002" w:rsidRDefault="007A7002" w:rsidP="007A7002">
      <w:pPr>
        <w:pStyle w:val="GvdeMetni"/>
        <w:spacing w:before="0" w:after="0"/>
        <w:rPr>
          <w:sz w:val="24"/>
          <w:szCs w:val="16"/>
          <w:lang w:val="tr-TR"/>
        </w:rPr>
      </w:pPr>
    </w:p>
    <w:p w:rsidR="007A7002" w:rsidRPr="00B7006E" w:rsidRDefault="007A7002" w:rsidP="007A7002">
      <w:pPr>
        <w:pStyle w:val="GvdeMetni"/>
        <w:spacing w:before="0" w:after="0"/>
        <w:rPr>
          <w:sz w:val="24"/>
          <w:szCs w:val="16"/>
          <w:lang w:val="tr-TR"/>
        </w:rPr>
      </w:pPr>
      <w:proofErr w:type="spellStart"/>
      <w:r w:rsidRPr="00B7006E">
        <w:rPr>
          <w:sz w:val="24"/>
          <w:szCs w:val="16"/>
          <w:lang w:val="tr-TR"/>
        </w:rPr>
        <w:t>Hoseinie</w:t>
      </w:r>
      <w:proofErr w:type="spellEnd"/>
      <w:r w:rsidRPr="00B7006E">
        <w:rPr>
          <w:sz w:val="24"/>
          <w:szCs w:val="16"/>
          <w:lang w:val="tr-TR"/>
        </w:rPr>
        <w:t xml:space="preserve">, </w:t>
      </w:r>
      <w:proofErr w:type="spellStart"/>
      <w:r w:rsidRPr="00B7006E">
        <w:rPr>
          <w:sz w:val="24"/>
          <w:szCs w:val="16"/>
          <w:lang w:val="tr-TR"/>
        </w:rPr>
        <w:t>S.H</w:t>
      </w:r>
      <w:proofErr w:type="spellEnd"/>
      <w:proofErr w:type="gramStart"/>
      <w:r w:rsidRPr="00B7006E">
        <w:rPr>
          <w:sz w:val="24"/>
          <w:szCs w:val="16"/>
          <w:lang w:val="tr-TR"/>
        </w:rPr>
        <w:t>.,</w:t>
      </w:r>
      <w:proofErr w:type="gramEnd"/>
      <w:r w:rsidRPr="00B7006E">
        <w:rPr>
          <w:sz w:val="24"/>
          <w:szCs w:val="16"/>
          <w:lang w:val="tr-TR"/>
        </w:rPr>
        <w:t xml:space="preserve"> </w:t>
      </w:r>
      <w:proofErr w:type="spellStart"/>
      <w:r w:rsidRPr="00B7006E">
        <w:rPr>
          <w:sz w:val="24"/>
          <w:szCs w:val="16"/>
          <w:lang w:val="tr-TR"/>
        </w:rPr>
        <w:t>Ataei</w:t>
      </w:r>
      <w:proofErr w:type="spellEnd"/>
      <w:r w:rsidRPr="00B7006E">
        <w:rPr>
          <w:sz w:val="24"/>
          <w:szCs w:val="16"/>
          <w:lang w:val="tr-TR"/>
        </w:rPr>
        <w:t xml:space="preserve">, M., </w:t>
      </w:r>
      <w:proofErr w:type="spellStart"/>
      <w:r w:rsidRPr="00B7006E">
        <w:rPr>
          <w:sz w:val="24"/>
          <w:szCs w:val="16"/>
          <w:lang w:val="tr-TR"/>
        </w:rPr>
        <w:t>Mikaiel</w:t>
      </w:r>
      <w:proofErr w:type="spellEnd"/>
      <w:r w:rsidRPr="00B7006E">
        <w:rPr>
          <w:sz w:val="24"/>
          <w:szCs w:val="16"/>
          <w:lang w:val="tr-TR"/>
        </w:rPr>
        <w:t xml:space="preserve">, R., </w:t>
      </w:r>
      <w:proofErr w:type="spellStart"/>
      <w:r w:rsidRPr="00B7006E">
        <w:rPr>
          <w:sz w:val="24"/>
          <w:szCs w:val="16"/>
          <w:lang w:val="tr-TR"/>
        </w:rPr>
        <w:t>Comparison</w:t>
      </w:r>
      <w:proofErr w:type="spellEnd"/>
      <w:r w:rsidRPr="00B7006E">
        <w:rPr>
          <w:sz w:val="24"/>
          <w:szCs w:val="16"/>
          <w:lang w:val="tr-TR"/>
        </w:rPr>
        <w:t xml:space="preserve"> of </w:t>
      </w:r>
      <w:proofErr w:type="spellStart"/>
      <w:r w:rsidRPr="00B7006E">
        <w:rPr>
          <w:sz w:val="24"/>
          <w:szCs w:val="16"/>
          <w:lang w:val="tr-TR"/>
        </w:rPr>
        <w:t>some</w:t>
      </w:r>
      <w:proofErr w:type="spellEnd"/>
      <w:r w:rsidRPr="00B7006E">
        <w:rPr>
          <w:sz w:val="24"/>
          <w:szCs w:val="16"/>
          <w:lang w:val="tr-TR"/>
        </w:rPr>
        <w:t xml:space="preserve"> </w:t>
      </w:r>
      <w:proofErr w:type="spellStart"/>
      <w:r w:rsidRPr="00B7006E">
        <w:rPr>
          <w:sz w:val="24"/>
          <w:szCs w:val="16"/>
          <w:lang w:val="tr-TR"/>
        </w:rPr>
        <w:t>rock</w:t>
      </w:r>
      <w:proofErr w:type="spellEnd"/>
      <w:r w:rsidRPr="00B7006E">
        <w:rPr>
          <w:sz w:val="24"/>
          <w:szCs w:val="16"/>
          <w:lang w:val="tr-TR"/>
        </w:rPr>
        <w:t xml:space="preserve"> </w:t>
      </w:r>
      <w:proofErr w:type="spellStart"/>
      <w:r w:rsidRPr="00B7006E">
        <w:rPr>
          <w:sz w:val="24"/>
          <w:szCs w:val="16"/>
          <w:lang w:val="tr-TR"/>
        </w:rPr>
        <w:t>hardness</w:t>
      </w:r>
      <w:proofErr w:type="spellEnd"/>
      <w:r w:rsidRPr="00B7006E">
        <w:rPr>
          <w:sz w:val="24"/>
          <w:szCs w:val="16"/>
          <w:lang w:val="tr-TR"/>
        </w:rPr>
        <w:t xml:space="preserve"> </w:t>
      </w:r>
      <w:proofErr w:type="spellStart"/>
      <w:r w:rsidRPr="00B7006E">
        <w:rPr>
          <w:sz w:val="24"/>
          <w:szCs w:val="16"/>
          <w:lang w:val="tr-TR"/>
        </w:rPr>
        <w:t>scales</w:t>
      </w:r>
      <w:proofErr w:type="spellEnd"/>
      <w:r w:rsidRPr="00B7006E">
        <w:rPr>
          <w:sz w:val="24"/>
          <w:szCs w:val="16"/>
          <w:lang w:val="tr-TR"/>
        </w:rPr>
        <w:t xml:space="preserve"> </w:t>
      </w:r>
      <w:proofErr w:type="spellStart"/>
      <w:r w:rsidRPr="00B7006E">
        <w:rPr>
          <w:sz w:val="24"/>
          <w:szCs w:val="16"/>
          <w:lang w:val="tr-TR"/>
        </w:rPr>
        <w:t>applied</w:t>
      </w:r>
      <w:proofErr w:type="spellEnd"/>
      <w:r w:rsidRPr="00B7006E">
        <w:rPr>
          <w:sz w:val="24"/>
          <w:szCs w:val="16"/>
          <w:lang w:val="tr-TR"/>
        </w:rPr>
        <w:t xml:space="preserve"> in </w:t>
      </w:r>
      <w:proofErr w:type="spellStart"/>
      <w:r w:rsidRPr="00B7006E">
        <w:rPr>
          <w:sz w:val="24"/>
          <w:szCs w:val="16"/>
          <w:lang w:val="tr-TR"/>
        </w:rPr>
        <w:t>drillability</w:t>
      </w:r>
      <w:proofErr w:type="spellEnd"/>
      <w:r w:rsidRPr="00B7006E">
        <w:rPr>
          <w:sz w:val="24"/>
          <w:szCs w:val="16"/>
          <w:lang w:val="tr-TR"/>
        </w:rPr>
        <w:t xml:space="preserve"> </w:t>
      </w:r>
      <w:proofErr w:type="spellStart"/>
      <w:r w:rsidRPr="00B7006E">
        <w:rPr>
          <w:sz w:val="24"/>
          <w:szCs w:val="16"/>
          <w:lang w:val="tr-TR"/>
        </w:rPr>
        <w:t>studies</w:t>
      </w:r>
      <w:proofErr w:type="spellEnd"/>
      <w:r w:rsidRPr="00B7006E">
        <w:rPr>
          <w:sz w:val="24"/>
          <w:szCs w:val="16"/>
          <w:lang w:val="tr-TR"/>
        </w:rPr>
        <w:t xml:space="preserve">, </w:t>
      </w:r>
      <w:proofErr w:type="spellStart"/>
      <w:r w:rsidRPr="00B7006E">
        <w:rPr>
          <w:i/>
          <w:sz w:val="24"/>
          <w:szCs w:val="16"/>
          <w:lang w:val="tr-TR"/>
        </w:rPr>
        <w:t>Arab</w:t>
      </w:r>
      <w:proofErr w:type="spellEnd"/>
      <w:r w:rsidRPr="00B7006E">
        <w:rPr>
          <w:i/>
          <w:sz w:val="24"/>
          <w:szCs w:val="16"/>
          <w:lang w:val="tr-TR"/>
        </w:rPr>
        <w:t xml:space="preserve"> </w:t>
      </w:r>
      <w:proofErr w:type="spellStart"/>
      <w:r w:rsidRPr="00B7006E">
        <w:rPr>
          <w:i/>
          <w:sz w:val="24"/>
          <w:szCs w:val="16"/>
          <w:lang w:val="tr-TR"/>
        </w:rPr>
        <w:t>Journal</w:t>
      </w:r>
      <w:proofErr w:type="spellEnd"/>
      <w:r w:rsidRPr="00B7006E">
        <w:rPr>
          <w:i/>
          <w:sz w:val="24"/>
          <w:szCs w:val="16"/>
          <w:lang w:val="tr-TR"/>
        </w:rPr>
        <w:t xml:space="preserve"> of </w:t>
      </w:r>
      <w:proofErr w:type="spellStart"/>
      <w:r w:rsidRPr="00B7006E">
        <w:rPr>
          <w:i/>
          <w:sz w:val="24"/>
          <w:szCs w:val="16"/>
          <w:lang w:val="tr-TR"/>
        </w:rPr>
        <w:t>Science</w:t>
      </w:r>
      <w:proofErr w:type="spellEnd"/>
      <w:r w:rsidRPr="00B7006E">
        <w:rPr>
          <w:i/>
          <w:sz w:val="24"/>
          <w:szCs w:val="16"/>
          <w:lang w:val="tr-TR"/>
        </w:rPr>
        <w:t xml:space="preserve"> </w:t>
      </w:r>
      <w:proofErr w:type="spellStart"/>
      <w:r w:rsidRPr="00B7006E">
        <w:rPr>
          <w:i/>
          <w:sz w:val="24"/>
          <w:szCs w:val="16"/>
          <w:lang w:val="tr-TR"/>
        </w:rPr>
        <w:t>Engineering</w:t>
      </w:r>
      <w:proofErr w:type="spellEnd"/>
      <w:r w:rsidRPr="00B7006E">
        <w:rPr>
          <w:sz w:val="24"/>
          <w:szCs w:val="16"/>
          <w:lang w:val="tr-TR"/>
        </w:rPr>
        <w:t xml:space="preserve"> 37, 1451–1458, 2012.</w:t>
      </w:r>
    </w:p>
    <w:p w:rsidR="007A7002" w:rsidRPr="00B7006E" w:rsidRDefault="007A7002" w:rsidP="007A7002">
      <w:pPr>
        <w:pStyle w:val="GvdeMetni"/>
        <w:spacing w:before="0" w:after="0"/>
        <w:rPr>
          <w:sz w:val="24"/>
          <w:szCs w:val="16"/>
          <w:lang w:val="tr-TR"/>
        </w:rPr>
      </w:pPr>
    </w:p>
    <w:p w:rsidR="007A7002" w:rsidRPr="00B7006E" w:rsidRDefault="007A7002" w:rsidP="007A7002">
      <w:pPr>
        <w:pStyle w:val="GvdeMetni"/>
        <w:rPr>
          <w:sz w:val="24"/>
          <w:lang w:val="tr-TR"/>
        </w:rPr>
      </w:pPr>
      <w:proofErr w:type="spellStart"/>
      <w:r w:rsidRPr="00B7006E">
        <w:rPr>
          <w:sz w:val="24"/>
          <w:lang w:val="tr-TR"/>
        </w:rPr>
        <w:t>Howarth</w:t>
      </w:r>
      <w:proofErr w:type="spellEnd"/>
      <w:r w:rsidRPr="00B7006E">
        <w:rPr>
          <w:sz w:val="24"/>
          <w:lang w:val="tr-TR"/>
        </w:rPr>
        <w:t>, D. F</w:t>
      </w:r>
      <w:proofErr w:type="gramStart"/>
      <w:r w:rsidRPr="00B7006E">
        <w:rPr>
          <w:sz w:val="24"/>
          <w:lang w:val="tr-TR"/>
        </w:rPr>
        <w:t>.,</w:t>
      </w:r>
      <w:proofErr w:type="gramEnd"/>
      <w:r w:rsidRPr="00B7006E">
        <w:rPr>
          <w:sz w:val="24"/>
          <w:lang w:val="tr-TR"/>
        </w:rPr>
        <w:t xml:space="preserve"> </w:t>
      </w:r>
      <w:proofErr w:type="spellStart"/>
      <w:r w:rsidRPr="00B7006E">
        <w:rPr>
          <w:sz w:val="24"/>
          <w:lang w:val="tr-TR"/>
        </w:rPr>
        <w:t>Rowlands</w:t>
      </w:r>
      <w:proofErr w:type="spellEnd"/>
      <w:r w:rsidRPr="00B7006E">
        <w:rPr>
          <w:sz w:val="24"/>
          <w:lang w:val="tr-TR"/>
        </w:rPr>
        <w:t xml:space="preserve"> J. C., </w:t>
      </w:r>
      <w:proofErr w:type="spellStart"/>
      <w:r w:rsidRPr="00B7006E">
        <w:rPr>
          <w:sz w:val="24"/>
          <w:lang w:val="tr-TR"/>
        </w:rPr>
        <w:t>Quantitative</w:t>
      </w:r>
      <w:proofErr w:type="spellEnd"/>
      <w:r w:rsidRPr="00B7006E">
        <w:rPr>
          <w:sz w:val="24"/>
          <w:lang w:val="tr-TR"/>
        </w:rPr>
        <w:t xml:space="preserve"> </w:t>
      </w:r>
      <w:proofErr w:type="spellStart"/>
      <w:r w:rsidRPr="00B7006E">
        <w:rPr>
          <w:sz w:val="24"/>
          <w:lang w:val="tr-TR"/>
        </w:rPr>
        <w:t>assessment</w:t>
      </w:r>
      <w:proofErr w:type="spellEnd"/>
      <w:r w:rsidRPr="00B7006E">
        <w:rPr>
          <w:sz w:val="24"/>
          <w:lang w:val="tr-TR"/>
        </w:rPr>
        <w:t xml:space="preserve"> of </w:t>
      </w:r>
      <w:proofErr w:type="spellStart"/>
      <w:r w:rsidRPr="00B7006E">
        <w:rPr>
          <w:sz w:val="24"/>
          <w:lang w:val="tr-TR"/>
        </w:rPr>
        <w:t>rock</w:t>
      </w:r>
      <w:proofErr w:type="spellEnd"/>
      <w:r w:rsidRPr="00B7006E">
        <w:rPr>
          <w:sz w:val="24"/>
          <w:lang w:val="tr-TR"/>
        </w:rPr>
        <w:t xml:space="preserve"> </w:t>
      </w:r>
      <w:proofErr w:type="spellStart"/>
      <w:r w:rsidRPr="00B7006E">
        <w:rPr>
          <w:sz w:val="24"/>
          <w:lang w:val="tr-TR"/>
        </w:rPr>
        <w:t>texture</w:t>
      </w:r>
      <w:proofErr w:type="spellEnd"/>
      <w:r w:rsidRPr="00B7006E">
        <w:rPr>
          <w:sz w:val="24"/>
          <w:lang w:val="tr-TR"/>
        </w:rPr>
        <w:t xml:space="preserve"> </w:t>
      </w:r>
      <w:proofErr w:type="spellStart"/>
      <w:r w:rsidRPr="00B7006E">
        <w:rPr>
          <w:sz w:val="24"/>
          <w:lang w:val="tr-TR"/>
        </w:rPr>
        <w:t>and</w:t>
      </w:r>
      <w:proofErr w:type="spellEnd"/>
      <w:r w:rsidRPr="00B7006E">
        <w:rPr>
          <w:sz w:val="24"/>
          <w:lang w:val="tr-TR"/>
        </w:rPr>
        <w:t xml:space="preserve"> </w:t>
      </w:r>
      <w:proofErr w:type="spellStart"/>
      <w:r w:rsidRPr="00B7006E">
        <w:rPr>
          <w:sz w:val="24"/>
          <w:lang w:val="tr-TR"/>
        </w:rPr>
        <w:t>correlation</w:t>
      </w:r>
      <w:proofErr w:type="spellEnd"/>
      <w:r w:rsidRPr="00B7006E">
        <w:rPr>
          <w:sz w:val="24"/>
          <w:lang w:val="tr-TR"/>
        </w:rPr>
        <w:t xml:space="preserve"> </w:t>
      </w:r>
      <w:proofErr w:type="spellStart"/>
      <w:r w:rsidRPr="00B7006E">
        <w:rPr>
          <w:sz w:val="24"/>
          <w:lang w:val="tr-TR"/>
        </w:rPr>
        <w:t>with</w:t>
      </w:r>
      <w:proofErr w:type="spellEnd"/>
      <w:r w:rsidRPr="00B7006E">
        <w:rPr>
          <w:sz w:val="24"/>
          <w:lang w:val="tr-TR"/>
        </w:rPr>
        <w:t xml:space="preserve"> </w:t>
      </w:r>
      <w:proofErr w:type="spellStart"/>
      <w:r w:rsidRPr="00B7006E">
        <w:rPr>
          <w:sz w:val="24"/>
          <w:lang w:val="tr-TR"/>
        </w:rPr>
        <w:t>drillability</w:t>
      </w:r>
      <w:proofErr w:type="spellEnd"/>
      <w:r w:rsidRPr="00B7006E">
        <w:rPr>
          <w:sz w:val="24"/>
          <w:lang w:val="tr-TR"/>
        </w:rPr>
        <w:t xml:space="preserve"> </w:t>
      </w:r>
      <w:proofErr w:type="spellStart"/>
      <w:r w:rsidRPr="00B7006E">
        <w:rPr>
          <w:sz w:val="24"/>
          <w:lang w:val="tr-TR"/>
        </w:rPr>
        <w:t>and</w:t>
      </w:r>
      <w:proofErr w:type="spellEnd"/>
      <w:r w:rsidRPr="00B7006E">
        <w:rPr>
          <w:sz w:val="24"/>
          <w:lang w:val="tr-TR"/>
        </w:rPr>
        <w:t xml:space="preserve"> </w:t>
      </w:r>
      <w:proofErr w:type="spellStart"/>
      <w:r w:rsidRPr="00B7006E">
        <w:rPr>
          <w:sz w:val="24"/>
          <w:lang w:val="tr-TR"/>
        </w:rPr>
        <w:t>strength</w:t>
      </w:r>
      <w:proofErr w:type="spellEnd"/>
      <w:r w:rsidRPr="00B7006E">
        <w:rPr>
          <w:sz w:val="24"/>
          <w:lang w:val="tr-TR"/>
        </w:rPr>
        <w:t xml:space="preserve"> </w:t>
      </w:r>
      <w:proofErr w:type="spellStart"/>
      <w:r w:rsidRPr="00B7006E">
        <w:rPr>
          <w:sz w:val="24"/>
          <w:lang w:val="tr-TR"/>
        </w:rPr>
        <w:t>properties</w:t>
      </w:r>
      <w:proofErr w:type="spellEnd"/>
      <w:r w:rsidRPr="00B7006E">
        <w:rPr>
          <w:sz w:val="24"/>
          <w:lang w:val="tr-TR"/>
        </w:rPr>
        <w:t xml:space="preserve">. </w:t>
      </w:r>
      <w:r w:rsidRPr="00B7006E">
        <w:rPr>
          <w:sz w:val="24"/>
        </w:rPr>
        <w:t xml:space="preserve">Rock Mechanics </w:t>
      </w:r>
      <w:proofErr w:type="spellStart"/>
      <w:r w:rsidRPr="00B7006E">
        <w:rPr>
          <w:sz w:val="24"/>
          <w:lang w:val="tr-TR"/>
        </w:rPr>
        <w:t>and</w:t>
      </w:r>
      <w:proofErr w:type="spellEnd"/>
      <w:r w:rsidRPr="00B7006E">
        <w:rPr>
          <w:sz w:val="24"/>
          <w:lang w:val="tr-TR"/>
        </w:rPr>
        <w:t xml:space="preserve"> </w:t>
      </w:r>
      <w:proofErr w:type="spellStart"/>
      <w:r w:rsidRPr="00B7006E">
        <w:rPr>
          <w:sz w:val="24"/>
          <w:lang w:val="tr-TR"/>
        </w:rPr>
        <w:t>Rock</w:t>
      </w:r>
      <w:proofErr w:type="spellEnd"/>
      <w:r w:rsidRPr="00B7006E">
        <w:rPr>
          <w:sz w:val="24"/>
          <w:lang w:val="tr-TR"/>
        </w:rPr>
        <w:t xml:space="preserve"> </w:t>
      </w:r>
      <w:proofErr w:type="spellStart"/>
      <w:r w:rsidRPr="00B7006E">
        <w:rPr>
          <w:sz w:val="24"/>
          <w:lang w:val="tr-TR"/>
        </w:rPr>
        <w:t>Engineering</w:t>
      </w:r>
      <w:proofErr w:type="spellEnd"/>
      <w:r w:rsidRPr="00B7006E">
        <w:rPr>
          <w:sz w:val="24"/>
          <w:lang w:val="tr-TR"/>
        </w:rPr>
        <w:t xml:space="preserve"> 20, 57-85. 1987.</w:t>
      </w:r>
    </w:p>
    <w:p w:rsidR="007A7002" w:rsidRPr="00B7006E" w:rsidRDefault="007A7002" w:rsidP="007A7002">
      <w:pPr>
        <w:pStyle w:val="GvdeMetni"/>
        <w:spacing w:before="0" w:after="0"/>
        <w:rPr>
          <w:b/>
          <w:sz w:val="24"/>
          <w:szCs w:val="20"/>
          <w:lang w:val="tr-TR"/>
        </w:rPr>
      </w:pPr>
      <w:proofErr w:type="spellStart"/>
      <w:r w:rsidRPr="00B7006E">
        <w:rPr>
          <w:sz w:val="24"/>
          <w:szCs w:val="16"/>
          <w:lang w:val="tr-TR"/>
        </w:rPr>
        <w:t>Huang</w:t>
      </w:r>
      <w:proofErr w:type="spellEnd"/>
      <w:r w:rsidRPr="00B7006E">
        <w:rPr>
          <w:sz w:val="24"/>
          <w:szCs w:val="16"/>
          <w:lang w:val="tr-TR"/>
        </w:rPr>
        <w:t>, S. L</w:t>
      </w:r>
      <w:proofErr w:type="gramStart"/>
      <w:r w:rsidRPr="00B7006E">
        <w:rPr>
          <w:sz w:val="24"/>
          <w:szCs w:val="16"/>
          <w:lang w:val="tr-TR"/>
        </w:rPr>
        <w:t>.,</w:t>
      </w:r>
      <w:proofErr w:type="gramEnd"/>
      <w:r w:rsidRPr="00B7006E">
        <w:rPr>
          <w:sz w:val="24"/>
          <w:szCs w:val="16"/>
          <w:lang w:val="tr-TR"/>
        </w:rPr>
        <w:t xml:space="preserve"> </w:t>
      </w:r>
      <w:proofErr w:type="spellStart"/>
      <w:r w:rsidRPr="00B7006E">
        <w:rPr>
          <w:sz w:val="24"/>
          <w:szCs w:val="16"/>
          <w:lang w:val="tr-TR"/>
        </w:rPr>
        <w:t>Wang</w:t>
      </w:r>
      <w:proofErr w:type="spellEnd"/>
      <w:r w:rsidRPr="00B7006E">
        <w:rPr>
          <w:sz w:val="24"/>
          <w:szCs w:val="16"/>
          <w:lang w:val="tr-TR"/>
        </w:rPr>
        <w:t xml:space="preserve">, Z. W., </w:t>
      </w:r>
      <w:proofErr w:type="spellStart"/>
      <w:r w:rsidRPr="00B7006E">
        <w:rPr>
          <w:sz w:val="24"/>
          <w:szCs w:val="16"/>
          <w:lang w:val="tr-TR"/>
        </w:rPr>
        <w:t>The</w:t>
      </w:r>
      <w:proofErr w:type="spellEnd"/>
      <w:r w:rsidRPr="00B7006E">
        <w:rPr>
          <w:sz w:val="24"/>
          <w:szCs w:val="16"/>
          <w:lang w:val="tr-TR"/>
        </w:rPr>
        <w:t xml:space="preserve"> </w:t>
      </w:r>
      <w:proofErr w:type="spellStart"/>
      <w:r w:rsidRPr="00B7006E">
        <w:rPr>
          <w:sz w:val="24"/>
          <w:szCs w:val="16"/>
          <w:lang w:val="tr-TR"/>
        </w:rPr>
        <w:t>mechanics</w:t>
      </w:r>
      <w:proofErr w:type="spellEnd"/>
      <w:r w:rsidRPr="00B7006E">
        <w:rPr>
          <w:sz w:val="24"/>
          <w:szCs w:val="16"/>
          <w:lang w:val="tr-TR"/>
        </w:rPr>
        <w:t xml:space="preserve"> of </w:t>
      </w:r>
      <w:proofErr w:type="spellStart"/>
      <w:r w:rsidRPr="00B7006E">
        <w:rPr>
          <w:sz w:val="24"/>
          <w:szCs w:val="16"/>
          <w:lang w:val="tr-TR"/>
        </w:rPr>
        <w:t>diamond</w:t>
      </w:r>
      <w:proofErr w:type="spellEnd"/>
      <w:r w:rsidRPr="00B7006E">
        <w:rPr>
          <w:sz w:val="24"/>
          <w:szCs w:val="16"/>
          <w:lang w:val="tr-TR"/>
        </w:rPr>
        <w:t xml:space="preserve"> </w:t>
      </w:r>
      <w:proofErr w:type="spellStart"/>
      <w:r w:rsidRPr="00B7006E">
        <w:rPr>
          <w:sz w:val="24"/>
          <w:szCs w:val="16"/>
          <w:lang w:val="tr-TR"/>
        </w:rPr>
        <w:t>core</w:t>
      </w:r>
      <w:proofErr w:type="spellEnd"/>
      <w:r w:rsidRPr="00B7006E">
        <w:rPr>
          <w:sz w:val="24"/>
          <w:szCs w:val="16"/>
          <w:lang w:val="tr-TR"/>
        </w:rPr>
        <w:t xml:space="preserve"> </w:t>
      </w:r>
      <w:proofErr w:type="spellStart"/>
      <w:r w:rsidRPr="00B7006E">
        <w:rPr>
          <w:sz w:val="24"/>
          <w:szCs w:val="16"/>
          <w:lang w:val="tr-TR"/>
        </w:rPr>
        <w:t>drilling</w:t>
      </w:r>
      <w:proofErr w:type="spellEnd"/>
      <w:r w:rsidRPr="00B7006E">
        <w:rPr>
          <w:sz w:val="24"/>
          <w:szCs w:val="16"/>
          <w:lang w:val="tr-TR"/>
        </w:rPr>
        <w:t xml:space="preserve"> of </w:t>
      </w:r>
      <w:proofErr w:type="spellStart"/>
      <w:r w:rsidRPr="00B7006E">
        <w:rPr>
          <w:sz w:val="24"/>
          <w:szCs w:val="16"/>
          <w:lang w:val="tr-TR"/>
        </w:rPr>
        <w:t>rocks</w:t>
      </w:r>
      <w:proofErr w:type="spellEnd"/>
      <w:r w:rsidRPr="00B7006E">
        <w:rPr>
          <w:sz w:val="24"/>
          <w:szCs w:val="16"/>
          <w:lang w:val="tr-TR"/>
        </w:rPr>
        <w:t xml:space="preserve">, </w:t>
      </w:r>
      <w:r w:rsidRPr="00B7006E">
        <w:rPr>
          <w:i/>
          <w:sz w:val="24"/>
          <w:szCs w:val="16"/>
          <w:lang w:val="tr-TR"/>
        </w:rPr>
        <w:t xml:space="preserve">International </w:t>
      </w:r>
      <w:proofErr w:type="spellStart"/>
      <w:r w:rsidRPr="00B7006E">
        <w:rPr>
          <w:i/>
          <w:sz w:val="24"/>
          <w:szCs w:val="16"/>
          <w:lang w:val="tr-TR"/>
        </w:rPr>
        <w:t>Journal</w:t>
      </w:r>
      <w:proofErr w:type="spellEnd"/>
      <w:r w:rsidRPr="00B7006E">
        <w:rPr>
          <w:i/>
          <w:sz w:val="24"/>
          <w:szCs w:val="16"/>
          <w:lang w:val="tr-TR"/>
        </w:rPr>
        <w:t xml:space="preserve"> of </w:t>
      </w:r>
      <w:proofErr w:type="spellStart"/>
      <w:r w:rsidRPr="00B7006E">
        <w:rPr>
          <w:i/>
          <w:sz w:val="24"/>
          <w:szCs w:val="16"/>
          <w:lang w:val="tr-TR"/>
        </w:rPr>
        <w:t>Rock</w:t>
      </w:r>
      <w:proofErr w:type="spellEnd"/>
      <w:r w:rsidRPr="00B7006E">
        <w:rPr>
          <w:i/>
          <w:sz w:val="24"/>
          <w:szCs w:val="16"/>
          <w:lang w:val="tr-TR"/>
        </w:rPr>
        <w:t xml:space="preserve"> </w:t>
      </w:r>
      <w:proofErr w:type="spellStart"/>
      <w:r w:rsidRPr="00B7006E">
        <w:rPr>
          <w:i/>
          <w:sz w:val="24"/>
          <w:szCs w:val="16"/>
          <w:lang w:val="tr-TR"/>
        </w:rPr>
        <w:t>Mechanics</w:t>
      </w:r>
      <w:proofErr w:type="spellEnd"/>
      <w:r w:rsidRPr="00B7006E">
        <w:rPr>
          <w:i/>
          <w:sz w:val="24"/>
          <w:szCs w:val="16"/>
          <w:lang w:val="tr-TR"/>
        </w:rPr>
        <w:t xml:space="preserve"> </w:t>
      </w:r>
      <w:proofErr w:type="spellStart"/>
      <w:r w:rsidRPr="00B7006E">
        <w:rPr>
          <w:i/>
          <w:sz w:val="24"/>
          <w:szCs w:val="16"/>
          <w:lang w:val="tr-TR"/>
        </w:rPr>
        <w:t>and</w:t>
      </w:r>
      <w:proofErr w:type="spellEnd"/>
      <w:r w:rsidRPr="00B7006E">
        <w:rPr>
          <w:i/>
          <w:sz w:val="24"/>
          <w:szCs w:val="16"/>
          <w:lang w:val="tr-TR"/>
        </w:rPr>
        <w:t xml:space="preserve"> </w:t>
      </w:r>
      <w:proofErr w:type="spellStart"/>
      <w:r w:rsidRPr="00B7006E">
        <w:rPr>
          <w:i/>
          <w:sz w:val="24"/>
          <w:szCs w:val="16"/>
          <w:lang w:val="tr-TR"/>
        </w:rPr>
        <w:t>Mining</w:t>
      </w:r>
      <w:proofErr w:type="spellEnd"/>
      <w:r w:rsidRPr="00B7006E">
        <w:rPr>
          <w:i/>
          <w:sz w:val="24"/>
          <w:szCs w:val="16"/>
          <w:lang w:val="tr-TR"/>
        </w:rPr>
        <w:t xml:space="preserve"> </w:t>
      </w:r>
      <w:proofErr w:type="spellStart"/>
      <w:r w:rsidRPr="00B7006E">
        <w:rPr>
          <w:i/>
          <w:sz w:val="24"/>
          <w:szCs w:val="16"/>
          <w:lang w:val="tr-TR"/>
        </w:rPr>
        <w:t>Sciences</w:t>
      </w:r>
      <w:proofErr w:type="spellEnd"/>
      <w:r w:rsidRPr="00B7006E">
        <w:rPr>
          <w:sz w:val="24"/>
          <w:szCs w:val="16"/>
          <w:lang w:val="tr-TR"/>
        </w:rPr>
        <w:t xml:space="preserve"> 34 (3-4), 134, 1997.</w:t>
      </w:r>
    </w:p>
    <w:p w:rsidR="007A7002" w:rsidRPr="0001011A" w:rsidRDefault="007A7002" w:rsidP="007A7002">
      <w:pPr>
        <w:pStyle w:val="GvdeMetni"/>
        <w:rPr>
          <w:sz w:val="24"/>
          <w:lang w:val="tr-TR"/>
        </w:rPr>
      </w:pPr>
      <w:proofErr w:type="spellStart"/>
      <w:r w:rsidRPr="00B7006E">
        <w:rPr>
          <w:sz w:val="24"/>
          <w:lang w:val="tr-TR"/>
        </w:rPr>
        <w:t>Irfan</w:t>
      </w:r>
      <w:proofErr w:type="spellEnd"/>
      <w:r w:rsidRPr="00B7006E">
        <w:rPr>
          <w:sz w:val="24"/>
          <w:lang w:val="tr-TR"/>
        </w:rPr>
        <w:t xml:space="preserve">, </w:t>
      </w:r>
      <w:proofErr w:type="spellStart"/>
      <w:r w:rsidRPr="00B7006E">
        <w:rPr>
          <w:sz w:val="24"/>
          <w:lang w:val="tr-TR"/>
        </w:rPr>
        <w:t>T.Y</w:t>
      </w:r>
      <w:proofErr w:type="spellEnd"/>
      <w:proofErr w:type="gramStart"/>
      <w:r w:rsidRPr="00B7006E">
        <w:rPr>
          <w:sz w:val="24"/>
          <w:lang w:val="tr-TR"/>
        </w:rPr>
        <w:t>.,</w:t>
      </w:r>
      <w:proofErr w:type="gramEnd"/>
      <w:r w:rsidRPr="00B7006E">
        <w:rPr>
          <w:sz w:val="24"/>
          <w:lang w:val="tr-TR"/>
        </w:rPr>
        <w:t xml:space="preserve"> </w:t>
      </w:r>
      <w:proofErr w:type="spellStart"/>
      <w:r w:rsidRPr="00B7006E">
        <w:rPr>
          <w:sz w:val="24"/>
          <w:lang w:val="tr-TR"/>
        </w:rPr>
        <w:t>Mineralogy</w:t>
      </w:r>
      <w:proofErr w:type="spellEnd"/>
      <w:r w:rsidRPr="00B7006E">
        <w:rPr>
          <w:sz w:val="24"/>
          <w:lang w:val="tr-TR"/>
        </w:rPr>
        <w:t xml:space="preserve">, </w:t>
      </w:r>
      <w:proofErr w:type="spellStart"/>
      <w:r w:rsidR="00172713">
        <w:rPr>
          <w:sz w:val="24"/>
          <w:lang w:val="tr-TR"/>
        </w:rPr>
        <w:t>f</w:t>
      </w:r>
      <w:r w:rsidRPr="00B7006E">
        <w:rPr>
          <w:sz w:val="24"/>
          <w:lang w:val="tr-TR"/>
        </w:rPr>
        <w:t>abric</w:t>
      </w:r>
      <w:proofErr w:type="spellEnd"/>
      <w:r w:rsidRPr="00B7006E">
        <w:rPr>
          <w:sz w:val="24"/>
          <w:lang w:val="tr-TR"/>
        </w:rPr>
        <w:t xml:space="preserve"> </w:t>
      </w:r>
      <w:proofErr w:type="spellStart"/>
      <w:r w:rsidR="00172713">
        <w:rPr>
          <w:sz w:val="24"/>
          <w:lang w:val="tr-TR"/>
        </w:rPr>
        <w:t>p</w:t>
      </w:r>
      <w:r w:rsidRPr="00B7006E">
        <w:rPr>
          <w:sz w:val="24"/>
          <w:lang w:val="tr-TR"/>
        </w:rPr>
        <w:t>roperties</w:t>
      </w:r>
      <w:proofErr w:type="spellEnd"/>
      <w:r w:rsidRPr="00B7006E">
        <w:rPr>
          <w:sz w:val="24"/>
          <w:lang w:val="tr-TR"/>
        </w:rPr>
        <w:t xml:space="preserve"> </w:t>
      </w:r>
      <w:proofErr w:type="spellStart"/>
      <w:r w:rsidRPr="00B7006E">
        <w:rPr>
          <w:sz w:val="24"/>
          <w:lang w:val="tr-TR"/>
        </w:rPr>
        <w:t>and</w:t>
      </w:r>
      <w:proofErr w:type="spellEnd"/>
      <w:r w:rsidRPr="00B7006E">
        <w:rPr>
          <w:sz w:val="24"/>
          <w:lang w:val="tr-TR"/>
        </w:rPr>
        <w:t xml:space="preserve"> </w:t>
      </w:r>
      <w:proofErr w:type="spellStart"/>
      <w:r w:rsidR="00172713" w:rsidRPr="0001011A">
        <w:rPr>
          <w:sz w:val="24"/>
          <w:lang w:val="tr-TR"/>
        </w:rPr>
        <w:t>c</w:t>
      </w:r>
      <w:r w:rsidRPr="0001011A">
        <w:rPr>
          <w:sz w:val="24"/>
          <w:lang w:val="tr-TR"/>
        </w:rPr>
        <w:t>lassification</w:t>
      </w:r>
      <w:proofErr w:type="spellEnd"/>
      <w:r w:rsidRPr="0001011A">
        <w:rPr>
          <w:sz w:val="24"/>
          <w:lang w:val="tr-TR"/>
        </w:rPr>
        <w:t xml:space="preserve"> of </w:t>
      </w:r>
      <w:proofErr w:type="spellStart"/>
      <w:r w:rsidR="00172713" w:rsidRPr="0001011A">
        <w:rPr>
          <w:sz w:val="24"/>
          <w:lang w:val="tr-TR"/>
        </w:rPr>
        <w:t>w</w:t>
      </w:r>
      <w:r w:rsidRPr="0001011A">
        <w:rPr>
          <w:sz w:val="24"/>
          <w:lang w:val="tr-TR"/>
        </w:rPr>
        <w:t>eathered</w:t>
      </w:r>
      <w:proofErr w:type="spellEnd"/>
      <w:r w:rsidRPr="0001011A">
        <w:rPr>
          <w:sz w:val="24"/>
          <w:lang w:val="tr-TR"/>
        </w:rPr>
        <w:t xml:space="preserve"> </w:t>
      </w:r>
      <w:proofErr w:type="spellStart"/>
      <w:r w:rsidR="00172713" w:rsidRPr="0001011A">
        <w:rPr>
          <w:sz w:val="24"/>
          <w:lang w:val="tr-TR"/>
        </w:rPr>
        <w:t>g</w:t>
      </w:r>
      <w:r w:rsidRPr="0001011A">
        <w:rPr>
          <w:sz w:val="24"/>
          <w:lang w:val="tr-TR"/>
        </w:rPr>
        <w:t>ranites</w:t>
      </w:r>
      <w:proofErr w:type="spellEnd"/>
      <w:r w:rsidRPr="0001011A">
        <w:rPr>
          <w:sz w:val="24"/>
          <w:lang w:val="tr-TR"/>
        </w:rPr>
        <w:t xml:space="preserve"> in Hong Kong, </w:t>
      </w:r>
      <w:r w:rsidRPr="0001011A">
        <w:rPr>
          <w:i/>
          <w:iCs/>
          <w:sz w:val="24"/>
        </w:rPr>
        <w:t xml:space="preserve">Quarterly Journal of Engineering Geology and Hydrogeology, </w:t>
      </w:r>
      <w:r w:rsidRPr="0001011A">
        <w:rPr>
          <w:sz w:val="24"/>
        </w:rPr>
        <w:t xml:space="preserve">29 (1): </w:t>
      </w:r>
      <w:r w:rsidRPr="0001011A">
        <w:rPr>
          <w:sz w:val="24"/>
          <w:lang w:val="tr-TR"/>
        </w:rPr>
        <w:t>5-35, 1996.</w:t>
      </w:r>
    </w:p>
    <w:p w:rsidR="007A7002" w:rsidRPr="00B7006E" w:rsidRDefault="007A7002" w:rsidP="007A7002">
      <w:pPr>
        <w:pStyle w:val="GvdeMetni"/>
        <w:rPr>
          <w:sz w:val="24"/>
          <w:lang w:val="tr-TR"/>
        </w:rPr>
      </w:pPr>
      <w:r w:rsidRPr="00B7006E">
        <w:rPr>
          <w:sz w:val="24"/>
          <w:lang w:val="tr-TR"/>
        </w:rPr>
        <w:t>Kahraman S</w:t>
      </w:r>
      <w:proofErr w:type="gramStart"/>
      <w:r w:rsidRPr="00B7006E">
        <w:rPr>
          <w:sz w:val="24"/>
          <w:lang w:val="tr-TR"/>
        </w:rPr>
        <w:t>.,</w:t>
      </w:r>
      <w:proofErr w:type="gramEnd"/>
      <w:r w:rsidRPr="00B7006E">
        <w:rPr>
          <w:sz w:val="24"/>
          <w:lang w:val="tr-TR"/>
        </w:rPr>
        <w:t xml:space="preserve"> Bilgin N., </w:t>
      </w:r>
      <w:proofErr w:type="spellStart"/>
      <w:r w:rsidRPr="00B7006E">
        <w:rPr>
          <w:sz w:val="24"/>
          <w:lang w:val="tr-TR"/>
        </w:rPr>
        <w:t>Feridunoglu</w:t>
      </w:r>
      <w:proofErr w:type="spellEnd"/>
      <w:r w:rsidRPr="00B7006E">
        <w:rPr>
          <w:sz w:val="24"/>
          <w:lang w:val="tr-TR"/>
        </w:rPr>
        <w:t xml:space="preserve"> C., Dominant </w:t>
      </w:r>
      <w:proofErr w:type="spellStart"/>
      <w:r w:rsidRPr="00B7006E">
        <w:rPr>
          <w:sz w:val="24"/>
          <w:lang w:val="tr-TR"/>
        </w:rPr>
        <w:t>rock</w:t>
      </w:r>
      <w:proofErr w:type="spellEnd"/>
      <w:r w:rsidRPr="00B7006E">
        <w:rPr>
          <w:sz w:val="24"/>
          <w:lang w:val="tr-TR"/>
        </w:rPr>
        <w:t xml:space="preserve"> </w:t>
      </w:r>
      <w:proofErr w:type="spellStart"/>
      <w:r w:rsidRPr="00B7006E">
        <w:rPr>
          <w:sz w:val="24"/>
          <w:lang w:val="tr-TR"/>
        </w:rPr>
        <w:t>properties</w:t>
      </w:r>
      <w:proofErr w:type="spellEnd"/>
      <w:r w:rsidRPr="00B7006E">
        <w:rPr>
          <w:sz w:val="24"/>
          <w:lang w:val="tr-TR"/>
        </w:rPr>
        <w:t xml:space="preserve"> </w:t>
      </w:r>
      <w:proofErr w:type="spellStart"/>
      <w:r w:rsidRPr="00B7006E">
        <w:rPr>
          <w:sz w:val="24"/>
          <w:lang w:val="tr-TR"/>
        </w:rPr>
        <w:t>affecting</w:t>
      </w:r>
      <w:proofErr w:type="spellEnd"/>
      <w:r w:rsidRPr="00B7006E">
        <w:rPr>
          <w:sz w:val="24"/>
          <w:lang w:val="tr-TR"/>
        </w:rPr>
        <w:t xml:space="preserve"> </w:t>
      </w:r>
      <w:proofErr w:type="spellStart"/>
      <w:r w:rsidRPr="00B7006E">
        <w:rPr>
          <w:sz w:val="24"/>
          <w:lang w:val="tr-TR"/>
        </w:rPr>
        <w:t>the</w:t>
      </w:r>
      <w:proofErr w:type="spellEnd"/>
      <w:r w:rsidRPr="00B7006E">
        <w:rPr>
          <w:sz w:val="24"/>
          <w:lang w:val="tr-TR"/>
        </w:rPr>
        <w:t xml:space="preserve"> </w:t>
      </w:r>
      <w:proofErr w:type="spellStart"/>
      <w:r w:rsidRPr="00B7006E">
        <w:rPr>
          <w:sz w:val="24"/>
          <w:lang w:val="tr-TR"/>
        </w:rPr>
        <w:t>penetration</w:t>
      </w:r>
      <w:proofErr w:type="spellEnd"/>
      <w:r w:rsidRPr="00B7006E">
        <w:rPr>
          <w:sz w:val="24"/>
          <w:lang w:val="tr-TR"/>
        </w:rPr>
        <w:t xml:space="preserve"> rate of </w:t>
      </w:r>
      <w:proofErr w:type="spellStart"/>
      <w:r w:rsidRPr="00B7006E">
        <w:rPr>
          <w:sz w:val="24"/>
          <w:lang w:val="tr-TR"/>
        </w:rPr>
        <w:t>percussive</w:t>
      </w:r>
      <w:proofErr w:type="spellEnd"/>
      <w:r w:rsidRPr="00B7006E">
        <w:rPr>
          <w:sz w:val="24"/>
          <w:lang w:val="tr-TR"/>
        </w:rPr>
        <w:t xml:space="preserve"> </w:t>
      </w:r>
      <w:proofErr w:type="spellStart"/>
      <w:r w:rsidRPr="00B7006E">
        <w:rPr>
          <w:sz w:val="24"/>
          <w:lang w:val="tr-TR"/>
        </w:rPr>
        <w:t>drills</w:t>
      </w:r>
      <w:proofErr w:type="spellEnd"/>
      <w:r w:rsidRPr="00B7006E">
        <w:rPr>
          <w:sz w:val="24"/>
          <w:lang w:val="tr-TR"/>
        </w:rPr>
        <w:t>,</w:t>
      </w:r>
      <w:r w:rsidRPr="00B7006E">
        <w:rPr>
          <w:sz w:val="24"/>
        </w:rPr>
        <w:t xml:space="preserve"> </w:t>
      </w:r>
      <w:r w:rsidRPr="00B7006E">
        <w:rPr>
          <w:sz w:val="24"/>
          <w:lang w:val="tr-TR"/>
        </w:rPr>
        <w:t xml:space="preserve">International </w:t>
      </w:r>
      <w:proofErr w:type="spellStart"/>
      <w:r w:rsidRPr="00B7006E">
        <w:rPr>
          <w:sz w:val="24"/>
          <w:lang w:val="tr-TR"/>
        </w:rPr>
        <w:t>Journal</w:t>
      </w:r>
      <w:proofErr w:type="spellEnd"/>
      <w:r w:rsidRPr="00B7006E">
        <w:rPr>
          <w:sz w:val="24"/>
          <w:lang w:val="tr-TR"/>
        </w:rPr>
        <w:t xml:space="preserve"> of </w:t>
      </w:r>
      <w:proofErr w:type="spellStart"/>
      <w:r w:rsidRPr="00B7006E">
        <w:rPr>
          <w:sz w:val="24"/>
          <w:lang w:val="tr-TR"/>
        </w:rPr>
        <w:t>Rock</w:t>
      </w:r>
      <w:proofErr w:type="spellEnd"/>
      <w:r w:rsidRPr="00B7006E">
        <w:rPr>
          <w:sz w:val="24"/>
          <w:lang w:val="tr-TR"/>
        </w:rPr>
        <w:t xml:space="preserve"> </w:t>
      </w:r>
      <w:proofErr w:type="spellStart"/>
      <w:r w:rsidRPr="00B7006E">
        <w:rPr>
          <w:sz w:val="24"/>
          <w:lang w:val="tr-TR"/>
        </w:rPr>
        <w:t>Mechanics</w:t>
      </w:r>
      <w:proofErr w:type="spellEnd"/>
      <w:r w:rsidRPr="00B7006E">
        <w:rPr>
          <w:sz w:val="24"/>
          <w:lang w:val="tr-TR"/>
        </w:rPr>
        <w:t xml:space="preserve"> &amp; </w:t>
      </w:r>
      <w:proofErr w:type="spellStart"/>
      <w:r w:rsidRPr="00B7006E">
        <w:rPr>
          <w:sz w:val="24"/>
          <w:lang w:val="tr-TR"/>
        </w:rPr>
        <w:t>Mining</w:t>
      </w:r>
      <w:proofErr w:type="spellEnd"/>
      <w:r w:rsidRPr="00B7006E">
        <w:rPr>
          <w:sz w:val="24"/>
          <w:lang w:val="tr-TR"/>
        </w:rPr>
        <w:t xml:space="preserve"> </w:t>
      </w:r>
      <w:proofErr w:type="spellStart"/>
      <w:r w:rsidRPr="00B7006E">
        <w:rPr>
          <w:sz w:val="24"/>
          <w:lang w:val="tr-TR"/>
        </w:rPr>
        <w:t>Sciences</w:t>
      </w:r>
      <w:proofErr w:type="spellEnd"/>
      <w:r w:rsidRPr="00B7006E">
        <w:rPr>
          <w:sz w:val="24"/>
          <w:lang w:val="tr-TR"/>
        </w:rPr>
        <w:t xml:space="preserve"> 40, 711–723. 2003.</w:t>
      </w:r>
    </w:p>
    <w:p w:rsidR="007A7002" w:rsidRPr="00B7006E" w:rsidRDefault="007A7002" w:rsidP="007A7002">
      <w:pPr>
        <w:pStyle w:val="GvdeMetni"/>
        <w:spacing w:before="0" w:after="0"/>
        <w:rPr>
          <w:b/>
          <w:sz w:val="24"/>
          <w:szCs w:val="20"/>
          <w:lang w:val="tr-TR"/>
        </w:rPr>
      </w:pPr>
      <w:r w:rsidRPr="00B7006E">
        <w:rPr>
          <w:sz w:val="24"/>
          <w:szCs w:val="16"/>
          <w:lang w:val="tr-TR"/>
        </w:rPr>
        <w:t>Kahraman, S</w:t>
      </w:r>
      <w:proofErr w:type="gramStart"/>
      <w:r w:rsidRPr="00B7006E">
        <w:rPr>
          <w:sz w:val="24"/>
          <w:szCs w:val="16"/>
          <w:lang w:val="tr-TR"/>
        </w:rPr>
        <w:t>.,</w:t>
      </w:r>
      <w:proofErr w:type="gramEnd"/>
      <w:r w:rsidRPr="00B7006E">
        <w:rPr>
          <w:sz w:val="24"/>
          <w:szCs w:val="16"/>
          <w:lang w:val="tr-TR"/>
        </w:rPr>
        <w:t xml:space="preserve"> </w:t>
      </w:r>
      <w:proofErr w:type="spellStart"/>
      <w:r w:rsidRPr="00B7006E">
        <w:rPr>
          <w:sz w:val="24"/>
          <w:szCs w:val="16"/>
          <w:lang w:val="tr-TR"/>
        </w:rPr>
        <w:t>Rotary</w:t>
      </w:r>
      <w:proofErr w:type="spellEnd"/>
      <w:r w:rsidRPr="00B7006E">
        <w:rPr>
          <w:sz w:val="24"/>
          <w:szCs w:val="16"/>
          <w:lang w:val="tr-TR"/>
        </w:rPr>
        <w:t xml:space="preserve"> </w:t>
      </w:r>
      <w:proofErr w:type="spellStart"/>
      <w:r w:rsidRPr="00B7006E">
        <w:rPr>
          <w:sz w:val="24"/>
          <w:szCs w:val="16"/>
          <w:lang w:val="tr-TR"/>
        </w:rPr>
        <w:t>and</w:t>
      </w:r>
      <w:proofErr w:type="spellEnd"/>
      <w:r w:rsidRPr="00B7006E">
        <w:rPr>
          <w:sz w:val="24"/>
          <w:szCs w:val="16"/>
          <w:lang w:val="tr-TR"/>
        </w:rPr>
        <w:t xml:space="preserve"> </w:t>
      </w:r>
      <w:proofErr w:type="spellStart"/>
      <w:r w:rsidRPr="00B7006E">
        <w:rPr>
          <w:sz w:val="24"/>
          <w:szCs w:val="16"/>
          <w:lang w:val="tr-TR"/>
        </w:rPr>
        <w:t>percussive</w:t>
      </w:r>
      <w:proofErr w:type="spellEnd"/>
      <w:r w:rsidRPr="00B7006E">
        <w:rPr>
          <w:sz w:val="24"/>
          <w:szCs w:val="16"/>
          <w:lang w:val="tr-TR"/>
        </w:rPr>
        <w:t xml:space="preserve"> </w:t>
      </w:r>
      <w:proofErr w:type="spellStart"/>
      <w:r w:rsidRPr="00B7006E">
        <w:rPr>
          <w:sz w:val="24"/>
          <w:szCs w:val="16"/>
          <w:lang w:val="tr-TR"/>
        </w:rPr>
        <w:t>drilling</w:t>
      </w:r>
      <w:proofErr w:type="spellEnd"/>
      <w:r w:rsidRPr="00B7006E">
        <w:rPr>
          <w:sz w:val="24"/>
          <w:szCs w:val="16"/>
          <w:lang w:val="tr-TR"/>
        </w:rPr>
        <w:t xml:space="preserve"> </w:t>
      </w:r>
      <w:proofErr w:type="spellStart"/>
      <w:r w:rsidRPr="00B7006E">
        <w:rPr>
          <w:sz w:val="24"/>
          <w:szCs w:val="16"/>
          <w:lang w:val="tr-TR"/>
        </w:rPr>
        <w:t>prediction</w:t>
      </w:r>
      <w:proofErr w:type="spellEnd"/>
      <w:r w:rsidRPr="00B7006E">
        <w:rPr>
          <w:sz w:val="24"/>
          <w:szCs w:val="16"/>
          <w:lang w:val="tr-TR"/>
        </w:rPr>
        <w:t xml:space="preserve"> </w:t>
      </w:r>
      <w:proofErr w:type="spellStart"/>
      <w:r w:rsidRPr="00B7006E">
        <w:rPr>
          <w:sz w:val="24"/>
          <w:szCs w:val="16"/>
          <w:lang w:val="tr-TR"/>
        </w:rPr>
        <w:t>using</w:t>
      </w:r>
      <w:proofErr w:type="spellEnd"/>
      <w:r w:rsidRPr="00B7006E">
        <w:rPr>
          <w:sz w:val="24"/>
          <w:szCs w:val="16"/>
          <w:lang w:val="tr-TR"/>
        </w:rPr>
        <w:t xml:space="preserve"> </w:t>
      </w:r>
      <w:proofErr w:type="spellStart"/>
      <w:r w:rsidRPr="00B7006E">
        <w:rPr>
          <w:sz w:val="24"/>
          <w:szCs w:val="16"/>
          <w:lang w:val="tr-TR"/>
        </w:rPr>
        <w:t>regression</w:t>
      </w:r>
      <w:proofErr w:type="spellEnd"/>
      <w:r w:rsidRPr="00B7006E">
        <w:rPr>
          <w:sz w:val="24"/>
          <w:szCs w:val="16"/>
          <w:lang w:val="tr-TR"/>
        </w:rPr>
        <w:t xml:space="preserve"> </w:t>
      </w:r>
      <w:proofErr w:type="spellStart"/>
      <w:r w:rsidRPr="00B7006E">
        <w:rPr>
          <w:sz w:val="24"/>
          <w:szCs w:val="16"/>
          <w:lang w:val="tr-TR"/>
        </w:rPr>
        <w:t>analysis</w:t>
      </w:r>
      <w:proofErr w:type="spellEnd"/>
      <w:r w:rsidRPr="00B7006E">
        <w:rPr>
          <w:sz w:val="24"/>
          <w:szCs w:val="16"/>
          <w:lang w:val="tr-TR"/>
        </w:rPr>
        <w:t xml:space="preserve">, </w:t>
      </w:r>
      <w:r w:rsidRPr="00B7006E">
        <w:rPr>
          <w:i/>
          <w:sz w:val="24"/>
          <w:szCs w:val="16"/>
          <w:lang w:val="tr-TR"/>
        </w:rPr>
        <w:t xml:space="preserve">International </w:t>
      </w:r>
      <w:proofErr w:type="spellStart"/>
      <w:r w:rsidRPr="00B7006E">
        <w:rPr>
          <w:i/>
          <w:sz w:val="24"/>
          <w:szCs w:val="16"/>
          <w:lang w:val="tr-TR"/>
        </w:rPr>
        <w:t>Journal</w:t>
      </w:r>
      <w:proofErr w:type="spellEnd"/>
      <w:r w:rsidRPr="00B7006E">
        <w:rPr>
          <w:i/>
          <w:sz w:val="24"/>
          <w:szCs w:val="16"/>
          <w:lang w:val="tr-TR"/>
        </w:rPr>
        <w:t xml:space="preserve">  of </w:t>
      </w:r>
      <w:proofErr w:type="spellStart"/>
      <w:r w:rsidRPr="00B7006E">
        <w:rPr>
          <w:i/>
          <w:sz w:val="24"/>
          <w:szCs w:val="16"/>
          <w:lang w:val="tr-TR"/>
        </w:rPr>
        <w:t>Rock</w:t>
      </w:r>
      <w:proofErr w:type="spellEnd"/>
      <w:r w:rsidRPr="00B7006E">
        <w:rPr>
          <w:i/>
          <w:sz w:val="24"/>
          <w:szCs w:val="16"/>
          <w:lang w:val="tr-TR"/>
        </w:rPr>
        <w:t xml:space="preserve"> </w:t>
      </w:r>
      <w:proofErr w:type="spellStart"/>
      <w:r w:rsidRPr="00B7006E">
        <w:rPr>
          <w:i/>
          <w:sz w:val="24"/>
          <w:szCs w:val="16"/>
          <w:lang w:val="tr-TR"/>
        </w:rPr>
        <w:t>Mechanics</w:t>
      </w:r>
      <w:proofErr w:type="spellEnd"/>
      <w:r w:rsidRPr="00B7006E">
        <w:rPr>
          <w:i/>
          <w:sz w:val="24"/>
          <w:szCs w:val="16"/>
          <w:lang w:val="tr-TR"/>
        </w:rPr>
        <w:t xml:space="preserve"> </w:t>
      </w:r>
      <w:proofErr w:type="spellStart"/>
      <w:r w:rsidRPr="00B7006E">
        <w:rPr>
          <w:i/>
          <w:sz w:val="24"/>
          <w:szCs w:val="16"/>
          <w:lang w:val="tr-TR"/>
        </w:rPr>
        <w:t>and</w:t>
      </w:r>
      <w:proofErr w:type="spellEnd"/>
      <w:r w:rsidRPr="00B7006E">
        <w:rPr>
          <w:i/>
          <w:sz w:val="24"/>
          <w:szCs w:val="16"/>
          <w:lang w:val="tr-TR"/>
        </w:rPr>
        <w:t xml:space="preserve"> </w:t>
      </w:r>
      <w:proofErr w:type="spellStart"/>
      <w:r w:rsidRPr="00B7006E">
        <w:rPr>
          <w:i/>
          <w:sz w:val="24"/>
          <w:szCs w:val="16"/>
          <w:lang w:val="tr-TR"/>
        </w:rPr>
        <w:t>Mining</w:t>
      </w:r>
      <w:proofErr w:type="spellEnd"/>
      <w:r w:rsidRPr="00B7006E">
        <w:rPr>
          <w:i/>
          <w:sz w:val="24"/>
          <w:szCs w:val="16"/>
          <w:lang w:val="tr-TR"/>
        </w:rPr>
        <w:t xml:space="preserve"> </w:t>
      </w:r>
      <w:proofErr w:type="spellStart"/>
      <w:r w:rsidRPr="00B7006E">
        <w:rPr>
          <w:i/>
          <w:sz w:val="24"/>
          <w:szCs w:val="16"/>
          <w:lang w:val="tr-TR"/>
        </w:rPr>
        <w:t>Sciences</w:t>
      </w:r>
      <w:proofErr w:type="spellEnd"/>
      <w:r w:rsidRPr="00B7006E">
        <w:rPr>
          <w:sz w:val="24"/>
          <w:szCs w:val="16"/>
          <w:lang w:val="tr-TR"/>
        </w:rPr>
        <w:t xml:space="preserve"> 36, 981-989, 1999.</w:t>
      </w:r>
    </w:p>
    <w:p w:rsidR="007A7002" w:rsidRPr="00B7006E" w:rsidRDefault="007A7002" w:rsidP="007A7002">
      <w:pPr>
        <w:pStyle w:val="GvdeMetni"/>
        <w:spacing w:before="0" w:after="0"/>
        <w:rPr>
          <w:sz w:val="24"/>
          <w:szCs w:val="16"/>
          <w:lang w:val="tr-TR"/>
        </w:rPr>
      </w:pPr>
    </w:p>
    <w:p w:rsidR="007A7002" w:rsidRPr="00B7006E" w:rsidRDefault="007A7002" w:rsidP="007A7002">
      <w:pPr>
        <w:pStyle w:val="GvdeMetni"/>
        <w:spacing w:before="0" w:after="0"/>
        <w:rPr>
          <w:sz w:val="24"/>
          <w:szCs w:val="16"/>
          <w:lang w:val="tr-TR"/>
        </w:rPr>
      </w:pPr>
      <w:proofErr w:type="spellStart"/>
      <w:r w:rsidRPr="00B7006E">
        <w:rPr>
          <w:sz w:val="24"/>
          <w:szCs w:val="16"/>
          <w:lang w:val="tr-TR"/>
        </w:rPr>
        <w:t>Mathewson</w:t>
      </w:r>
      <w:proofErr w:type="spellEnd"/>
      <w:r w:rsidRPr="00B7006E">
        <w:rPr>
          <w:sz w:val="24"/>
          <w:szCs w:val="16"/>
          <w:lang w:val="tr-TR"/>
        </w:rPr>
        <w:t>, C. C</w:t>
      </w:r>
      <w:proofErr w:type="gramStart"/>
      <w:r w:rsidRPr="00B7006E">
        <w:rPr>
          <w:sz w:val="24"/>
          <w:szCs w:val="16"/>
          <w:lang w:val="tr-TR"/>
        </w:rPr>
        <w:t>.,</w:t>
      </w:r>
      <w:proofErr w:type="gramEnd"/>
      <w:r w:rsidRPr="00B7006E">
        <w:rPr>
          <w:sz w:val="24"/>
          <w:szCs w:val="16"/>
          <w:lang w:val="tr-TR"/>
        </w:rPr>
        <w:t xml:space="preserve"> </w:t>
      </w:r>
      <w:proofErr w:type="spellStart"/>
      <w:r w:rsidRPr="00B7006E">
        <w:rPr>
          <w:sz w:val="24"/>
          <w:szCs w:val="16"/>
          <w:lang w:val="tr-TR"/>
        </w:rPr>
        <w:t>Engineering</w:t>
      </w:r>
      <w:proofErr w:type="spellEnd"/>
      <w:r w:rsidRPr="00B7006E">
        <w:rPr>
          <w:sz w:val="24"/>
          <w:szCs w:val="16"/>
          <w:lang w:val="tr-TR"/>
        </w:rPr>
        <w:t xml:space="preserve"> </w:t>
      </w:r>
      <w:proofErr w:type="spellStart"/>
      <w:r w:rsidRPr="00B7006E">
        <w:rPr>
          <w:sz w:val="24"/>
          <w:szCs w:val="16"/>
          <w:lang w:val="tr-TR"/>
        </w:rPr>
        <w:t>geology</w:t>
      </w:r>
      <w:proofErr w:type="spellEnd"/>
      <w:r w:rsidRPr="00B7006E">
        <w:rPr>
          <w:sz w:val="24"/>
          <w:szCs w:val="16"/>
          <w:lang w:val="tr-TR"/>
        </w:rPr>
        <w:t xml:space="preserve">, Ohio, </w:t>
      </w:r>
      <w:r w:rsidRPr="00B7006E">
        <w:rPr>
          <w:i/>
          <w:sz w:val="24"/>
          <w:szCs w:val="16"/>
          <w:lang w:val="tr-TR"/>
        </w:rPr>
        <w:t xml:space="preserve">Charles E. Merrill Publishing </w:t>
      </w:r>
      <w:proofErr w:type="spellStart"/>
      <w:r w:rsidRPr="00B7006E">
        <w:rPr>
          <w:i/>
          <w:sz w:val="24"/>
          <w:szCs w:val="16"/>
          <w:lang w:val="tr-TR"/>
        </w:rPr>
        <w:t>Company</w:t>
      </w:r>
      <w:proofErr w:type="spellEnd"/>
      <w:r w:rsidRPr="00B7006E">
        <w:rPr>
          <w:i/>
          <w:sz w:val="24"/>
          <w:szCs w:val="16"/>
          <w:lang w:val="tr-TR"/>
        </w:rPr>
        <w:t xml:space="preserve">, </w:t>
      </w:r>
      <w:r w:rsidRPr="00B7006E">
        <w:rPr>
          <w:sz w:val="24"/>
          <w:szCs w:val="16"/>
          <w:lang w:val="tr-TR"/>
        </w:rPr>
        <w:t>1981.</w:t>
      </w:r>
    </w:p>
    <w:p w:rsidR="007A7002" w:rsidRPr="00B7006E" w:rsidRDefault="007A7002" w:rsidP="007A7002">
      <w:pPr>
        <w:pStyle w:val="GvdeMetni"/>
        <w:rPr>
          <w:sz w:val="24"/>
          <w:lang w:val="tr-TR"/>
        </w:rPr>
      </w:pPr>
      <w:proofErr w:type="spellStart"/>
      <w:r w:rsidRPr="00B7006E">
        <w:rPr>
          <w:sz w:val="24"/>
          <w:lang w:val="tr-TR"/>
        </w:rPr>
        <w:t>Pathinkar</w:t>
      </w:r>
      <w:proofErr w:type="spellEnd"/>
      <w:r w:rsidRPr="00B7006E">
        <w:rPr>
          <w:sz w:val="24"/>
          <w:lang w:val="tr-TR"/>
        </w:rPr>
        <w:t xml:space="preserve"> AG, </w:t>
      </w:r>
      <w:proofErr w:type="spellStart"/>
      <w:r w:rsidRPr="00B7006E">
        <w:rPr>
          <w:sz w:val="24"/>
          <w:lang w:val="tr-TR"/>
        </w:rPr>
        <w:t>Misra</w:t>
      </w:r>
      <w:proofErr w:type="spellEnd"/>
      <w:r w:rsidRPr="00B7006E">
        <w:rPr>
          <w:sz w:val="24"/>
          <w:lang w:val="tr-TR"/>
        </w:rPr>
        <w:t xml:space="preserve"> GB</w:t>
      </w:r>
      <w:proofErr w:type="gramStart"/>
      <w:r w:rsidRPr="00B7006E">
        <w:rPr>
          <w:sz w:val="24"/>
          <w:lang w:val="tr-TR"/>
        </w:rPr>
        <w:t>.,</w:t>
      </w:r>
      <w:proofErr w:type="gramEnd"/>
      <w:r w:rsidRPr="00B7006E">
        <w:rPr>
          <w:sz w:val="24"/>
          <w:lang w:val="tr-TR"/>
        </w:rPr>
        <w:t xml:space="preserve"> A </w:t>
      </w:r>
      <w:proofErr w:type="spellStart"/>
      <w:r w:rsidRPr="00B7006E">
        <w:rPr>
          <w:sz w:val="24"/>
          <w:lang w:val="tr-TR"/>
        </w:rPr>
        <w:t>critical</w:t>
      </w:r>
      <w:proofErr w:type="spellEnd"/>
      <w:r w:rsidRPr="00B7006E">
        <w:rPr>
          <w:sz w:val="24"/>
          <w:lang w:val="tr-TR"/>
        </w:rPr>
        <w:t xml:space="preserve"> </w:t>
      </w:r>
      <w:proofErr w:type="spellStart"/>
      <w:r w:rsidRPr="00B7006E">
        <w:rPr>
          <w:sz w:val="24"/>
          <w:lang w:val="tr-TR"/>
        </w:rPr>
        <w:t>appraisal</w:t>
      </w:r>
      <w:proofErr w:type="spellEnd"/>
      <w:r w:rsidRPr="00B7006E">
        <w:rPr>
          <w:sz w:val="24"/>
          <w:lang w:val="tr-TR"/>
        </w:rPr>
        <w:t xml:space="preserve"> of </w:t>
      </w:r>
      <w:proofErr w:type="spellStart"/>
      <w:r w:rsidRPr="00B7006E">
        <w:rPr>
          <w:sz w:val="24"/>
          <w:lang w:val="tr-TR"/>
        </w:rPr>
        <w:t>the</w:t>
      </w:r>
      <w:proofErr w:type="spellEnd"/>
      <w:r w:rsidRPr="00B7006E">
        <w:rPr>
          <w:sz w:val="24"/>
          <w:lang w:val="tr-TR"/>
        </w:rPr>
        <w:t xml:space="preserve"> </w:t>
      </w:r>
      <w:proofErr w:type="spellStart"/>
      <w:r w:rsidRPr="00B7006E">
        <w:rPr>
          <w:sz w:val="24"/>
          <w:lang w:val="tr-TR"/>
        </w:rPr>
        <w:t>protodyakonov</w:t>
      </w:r>
      <w:proofErr w:type="spellEnd"/>
      <w:r w:rsidRPr="00B7006E">
        <w:rPr>
          <w:sz w:val="24"/>
          <w:lang w:val="tr-TR"/>
        </w:rPr>
        <w:t xml:space="preserve"> </w:t>
      </w:r>
      <w:proofErr w:type="spellStart"/>
      <w:r w:rsidRPr="00B7006E">
        <w:rPr>
          <w:sz w:val="24"/>
          <w:lang w:val="tr-TR"/>
        </w:rPr>
        <w:t>index</w:t>
      </w:r>
      <w:proofErr w:type="spellEnd"/>
      <w:r w:rsidRPr="00B7006E">
        <w:rPr>
          <w:sz w:val="24"/>
          <w:lang w:val="tr-TR"/>
        </w:rPr>
        <w:t xml:space="preserve">, </w:t>
      </w:r>
      <w:proofErr w:type="spellStart"/>
      <w:r w:rsidRPr="00B7006E">
        <w:rPr>
          <w:sz w:val="24"/>
          <w:lang w:val="tr-TR"/>
        </w:rPr>
        <w:t>Int</w:t>
      </w:r>
      <w:proofErr w:type="spellEnd"/>
      <w:r w:rsidRPr="00B7006E">
        <w:rPr>
          <w:sz w:val="24"/>
          <w:lang w:val="tr-TR"/>
        </w:rPr>
        <w:t xml:space="preserve">. J. </w:t>
      </w:r>
      <w:proofErr w:type="spellStart"/>
      <w:r w:rsidRPr="00B7006E">
        <w:rPr>
          <w:sz w:val="24"/>
          <w:lang w:val="tr-TR"/>
        </w:rPr>
        <w:t>Rock</w:t>
      </w:r>
      <w:proofErr w:type="spellEnd"/>
      <w:r w:rsidRPr="00B7006E">
        <w:rPr>
          <w:sz w:val="24"/>
          <w:lang w:val="tr-TR"/>
        </w:rPr>
        <w:t xml:space="preserve"> Mech. Min. </w:t>
      </w:r>
      <w:proofErr w:type="spellStart"/>
      <w:r w:rsidRPr="00B7006E">
        <w:rPr>
          <w:sz w:val="24"/>
          <w:lang w:val="tr-TR"/>
        </w:rPr>
        <w:t>Sci</w:t>
      </w:r>
      <w:proofErr w:type="spellEnd"/>
      <w:proofErr w:type="gramStart"/>
      <w:r w:rsidRPr="00B7006E">
        <w:rPr>
          <w:sz w:val="24"/>
          <w:lang w:val="tr-TR"/>
        </w:rPr>
        <w:t>.,</w:t>
      </w:r>
      <w:proofErr w:type="gramEnd"/>
      <w:r w:rsidRPr="00B7006E">
        <w:rPr>
          <w:sz w:val="24"/>
          <w:lang w:val="tr-TR"/>
        </w:rPr>
        <w:t xml:space="preserve"> 13, 249–251, 1976.</w:t>
      </w:r>
    </w:p>
    <w:p w:rsidR="007A7002" w:rsidRPr="00B7006E" w:rsidRDefault="007A7002" w:rsidP="007A7002">
      <w:pPr>
        <w:pStyle w:val="GvdeMetni"/>
        <w:spacing w:before="0" w:after="0"/>
        <w:rPr>
          <w:b/>
          <w:sz w:val="24"/>
          <w:szCs w:val="20"/>
          <w:lang w:val="tr-TR"/>
        </w:rPr>
      </w:pPr>
      <w:proofErr w:type="spellStart"/>
      <w:r w:rsidRPr="00B7006E">
        <w:rPr>
          <w:sz w:val="24"/>
          <w:szCs w:val="16"/>
          <w:lang w:val="tr-TR"/>
        </w:rPr>
        <w:t>Tarbuck</w:t>
      </w:r>
      <w:proofErr w:type="spellEnd"/>
      <w:r w:rsidRPr="00B7006E">
        <w:rPr>
          <w:sz w:val="24"/>
          <w:szCs w:val="16"/>
          <w:lang w:val="tr-TR"/>
        </w:rPr>
        <w:t>, E. J</w:t>
      </w:r>
      <w:proofErr w:type="gramStart"/>
      <w:r w:rsidRPr="00B7006E">
        <w:rPr>
          <w:sz w:val="24"/>
          <w:szCs w:val="16"/>
          <w:lang w:val="tr-TR"/>
        </w:rPr>
        <w:t>.,</w:t>
      </w:r>
      <w:proofErr w:type="gramEnd"/>
      <w:r w:rsidRPr="00B7006E">
        <w:rPr>
          <w:sz w:val="24"/>
          <w:szCs w:val="16"/>
          <w:lang w:val="tr-TR"/>
        </w:rPr>
        <w:t xml:space="preserve"> </w:t>
      </w:r>
      <w:proofErr w:type="spellStart"/>
      <w:r w:rsidRPr="00B7006E">
        <w:rPr>
          <w:sz w:val="24"/>
          <w:szCs w:val="16"/>
          <w:lang w:val="tr-TR"/>
        </w:rPr>
        <w:t>Lutgens</w:t>
      </w:r>
      <w:proofErr w:type="spellEnd"/>
      <w:r w:rsidRPr="00B7006E">
        <w:rPr>
          <w:sz w:val="24"/>
          <w:szCs w:val="16"/>
          <w:lang w:val="tr-TR"/>
        </w:rPr>
        <w:t xml:space="preserve">, F. K., Earth an </w:t>
      </w:r>
      <w:proofErr w:type="spellStart"/>
      <w:r w:rsidRPr="00B7006E">
        <w:rPr>
          <w:sz w:val="24"/>
          <w:szCs w:val="16"/>
          <w:lang w:val="tr-TR"/>
        </w:rPr>
        <w:t>introduction</w:t>
      </w:r>
      <w:proofErr w:type="spellEnd"/>
      <w:r w:rsidRPr="00B7006E">
        <w:rPr>
          <w:sz w:val="24"/>
          <w:szCs w:val="16"/>
          <w:lang w:val="tr-TR"/>
        </w:rPr>
        <w:t xml:space="preserve"> </w:t>
      </w:r>
      <w:proofErr w:type="spellStart"/>
      <w:r w:rsidRPr="00B7006E">
        <w:rPr>
          <w:sz w:val="24"/>
          <w:szCs w:val="16"/>
          <w:lang w:val="tr-TR"/>
        </w:rPr>
        <w:t>to</w:t>
      </w:r>
      <w:proofErr w:type="spellEnd"/>
      <w:r w:rsidRPr="00B7006E">
        <w:rPr>
          <w:sz w:val="24"/>
          <w:szCs w:val="16"/>
          <w:lang w:val="tr-TR"/>
        </w:rPr>
        <w:t xml:space="preserve"> </w:t>
      </w:r>
      <w:proofErr w:type="spellStart"/>
      <w:r w:rsidRPr="00B7006E">
        <w:rPr>
          <w:sz w:val="24"/>
          <w:szCs w:val="16"/>
          <w:lang w:val="tr-TR"/>
        </w:rPr>
        <w:t>physical</w:t>
      </w:r>
      <w:proofErr w:type="spellEnd"/>
      <w:r w:rsidRPr="00B7006E">
        <w:rPr>
          <w:sz w:val="24"/>
          <w:szCs w:val="16"/>
          <w:lang w:val="tr-TR"/>
        </w:rPr>
        <w:t xml:space="preserve"> </w:t>
      </w:r>
      <w:proofErr w:type="spellStart"/>
      <w:r w:rsidRPr="00B7006E">
        <w:rPr>
          <w:sz w:val="24"/>
          <w:szCs w:val="16"/>
          <w:lang w:val="tr-TR"/>
        </w:rPr>
        <w:t>geology</w:t>
      </w:r>
      <w:proofErr w:type="spellEnd"/>
      <w:r w:rsidRPr="00B7006E">
        <w:rPr>
          <w:sz w:val="24"/>
          <w:szCs w:val="16"/>
          <w:lang w:val="tr-TR"/>
        </w:rPr>
        <w:t>, 11</w:t>
      </w:r>
      <w:r w:rsidRPr="00B7006E">
        <w:rPr>
          <w:sz w:val="24"/>
          <w:szCs w:val="16"/>
          <w:vertAlign w:val="superscript"/>
          <w:lang w:val="tr-TR"/>
        </w:rPr>
        <w:t>th</w:t>
      </w:r>
      <w:r w:rsidRPr="00B7006E">
        <w:rPr>
          <w:sz w:val="24"/>
          <w:szCs w:val="16"/>
          <w:lang w:val="tr-TR"/>
        </w:rPr>
        <w:t xml:space="preserve"> ed. Boston, </w:t>
      </w:r>
      <w:proofErr w:type="spellStart"/>
      <w:r w:rsidRPr="00B7006E">
        <w:rPr>
          <w:i/>
          <w:sz w:val="24"/>
          <w:szCs w:val="16"/>
          <w:lang w:val="tr-TR"/>
        </w:rPr>
        <w:t>Pearson</w:t>
      </w:r>
      <w:proofErr w:type="spellEnd"/>
      <w:r w:rsidRPr="00B7006E">
        <w:rPr>
          <w:i/>
          <w:sz w:val="24"/>
          <w:szCs w:val="16"/>
          <w:lang w:val="tr-TR"/>
        </w:rPr>
        <w:t>,</w:t>
      </w:r>
      <w:r w:rsidRPr="00B7006E">
        <w:rPr>
          <w:sz w:val="24"/>
          <w:szCs w:val="16"/>
          <w:lang w:val="tr-TR"/>
        </w:rPr>
        <w:t xml:space="preserve"> 2014.</w:t>
      </w:r>
    </w:p>
    <w:p w:rsidR="007A7002" w:rsidRPr="00B7006E" w:rsidRDefault="007A7002" w:rsidP="007A7002">
      <w:pPr>
        <w:pStyle w:val="GvdeMetni"/>
        <w:rPr>
          <w:sz w:val="24"/>
          <w:lang w:val="tr-TR"/>
        </w:rPr>
      </w:pPr>
      <w:proofErr w:type="spellStart"/>
      <w:r w:rsidRPr="00B7006E">
        <w:rPr>
          <w:sz w:val="24"/>
          <w:lang w:val="tr-TR"/>
        </w:rPr>
        <w:t>Tugrul</w:t>
      </w:r>
      <w:proofErr w:type="spellEnd"/>
      <w:r w:rsidRPr="00B7006E">
        <w:rPr>
          <w:sz w:val="24"/>
          <w:lang w:val="tr-TR"/>
        </w:rPr>
        <w:t>, A</w:t>
      </w:r>
      <w:proofErr w:type="gramStart"/>
      <w:r w:rsidRPr="00B7006E">
        <w:rPr>
          <w:sz w:val="24"/>
          <w:lang w:val="tr-TR"/>
        </w:rPr>
        <w:t>.,</w:t>
      </w:r>
      <w:proofErr w:type="gramEnd"/>
      <w:r w:rsidRPr="00B7006E">
        <w:rPr>
          <w:sz w:val="24"/>
          <w:lang w:val="tr-TR"/>
        </w:rPr>
        <w:t xml:space="preserve"> Zarif, </w:t>
      </w:r>
      <w:proofErr w:type="spellStart"/>
      <w:r w:rsidRPr="00B7006E">
        <w:rPr>
          <w:sz w:val="24"/>
          <w:lang w:val="tr-TR"/>
        </w:rPr>
        <w:t>I.H</w:t>
      </w:r>
      <w:proofErr w:type="spellEnd"/>
      <w:r w:rsidRPr="00B7006E">
        <w:rPr>
          <w:sz w:val="24"/>
          <w:lang w:val="tr-TR"/>
        </w:rPr>
        <w:t xml:space="preserve">., </w:t>
      </w:r>
      <w:proofErr w:type="spellStart"/>
      <w:r w:rsidRPr="00B7006E">
        <w:rPr>
          <w:sz w:val="24"/>
          <w:lang w:val="tr-TR"/>
        </w:rPr>
        <w:t>Correlation</w:t>
      </w:r>
      <w:proofErr w:type="spellEnd"/>
      <w:r w:rsidRPr="00B7006E">
        <w:rPr>
          <w:sz w:val="24"/>
          <w:lang w:val="tr-TR"/>
        </w:rPr>
        <w:t xml:space="preserve"> of </w:t>
      </w:r>
      <w:proofErr w:type="spellStart"/>
      <w:r w:rsidRPr="00B7006E">
        <w:rPr>
          <w:sz w:val="24"/>
          <w:lang w:val="tr-TR"/>
        </w:rPr>
        <w:t>mineralogical</w:t>
      </w:r>
      <w:proofErr w:type="spellEnd"/>
      <w:r w:rsidRPr="00B7006E">
        <w:rPr>
          <w:sz w:val="24"/>
          <w:lang w:val="tr-TR"/>
        </w:rPr>
        <w:t xml:space="preserve"> </w:t>
      </w:r>
      <w:proofErr w:type="spellStart"/>
      <w:r w:rsidRPr="00B7006E">
        <w:rPr>
          <w:sz w:val="24"/>
          <w:lang w:val="tr-TR"/>
        </w:rPr>
        <w:t>and</w:t>
      </w:r>
      <w:proofErr w:type="spellEnd"/>
      <w:r w:rsidRPr="00B7006E">
        <w:rPr>
          <w:sz w:val="24"/>
          <w:lang w:val="tr-TR"/>
        </w:rPr>
        <w:t xml:space="preserve"> </w:t>
      </w:r>
      <w:proofErr w:type="spellStart"/>
      <w:r w:rsidRPr="00B7006E">
        <w:rPr>
          <w:sz w:val="24"/>
          <w:lang w:val="tr-TR"/>
        </w:rPr>
        <w:t>textural</w:t>
      </w:r>
      <w:proofErr w:type="spellEnd"/>
      <w:r w:rsidRPr="00B7006E">
        <w:rPr>
          <w:sz w:val="24"/>
          <w:lang w:val="tr-TR"/>
        </w:rPr>
        <w:t xml:space="preserve"> </w:t>
      </w:r>
      <w:proofErr w:type="spellStart"/>
      <w:r w:rsidRPr="00B7006E">
        <w:rPr>
          <w:sz w:val="24"/>
          <w:lang w:val="tr-TR"/>
        </w:rPr>
        <w:t>characteristics</w:t>
      </w:r>
      <w:proofErr w:type="spellEnd"/>
      <w:r w:rsidRPr="00B7006E">
        <w:rPr>
          <w:sz w:val="24"/>
          <w:lang w:val="tr-TR"/>
        </w:rPr>
        <w:t xml:space="preserve"> </w:t>
      </w:r>
      <w:proofErr w:type="spellStart"/>
      <w:r w:rsidRPr="00B7006E">
        <w:rPr>
          <w:sz w:val="24"/>
          <w:lang w:val="tr-TR"/>
        </w:rPr>
        <w:t>with</w:t>
      </w:r>
      <w:proofErr w:type="spellEnd"/>
      <w:r w:rsidRPr="00B7006E">
        <w:rPr>
          <w:sz w:val="24"/>
          <w:lang w:val="tr-TR"/>
        </w:rPr>
        <w:t xml:space="preserve"> </w:t>
      </w:r>
      <w:proofErr w:type="spellStart"/>
      <w:r w:rsidRPr="00B7006E">
        <w:rPr>
          <w:sz w:val="24"/>
          <w:lang w:val="tr-TR"/>
        </w:rPr>
        <w:t>engineering</w:t>
      </w:r>
      <w:proofErr w:type="spellEnd"/>
      <w:r w:rsidRPr="00B7006E">
        <w:rPr>
          <w:sz w:val="24"/>
          <w:lang w:val="tr-TR"/>
        </w:rPr>
        <w:t xml:space="preserve"> </w:t>
      </w:r>
      <w:proofErr w:type="spellStart"/>
      <w:r w:rsidRPr="00B7006E">
        <w:rPr>
          <w:sz w:val="24"/>
          <w:lang w:val="tr-TR"/>
        </w:rPr>
        <w:t>properties</w:t>
      </w:r>
      <w:proofErr w:type="spellEnd"/>
      <w:r w:rsidRPr="00B7006E">
        <w:rPr>
          <w:sz w:val="24"/>
          <w:lang w:val="tr-TR"/>
        </w:rPr>
        <w:t xml:space="preserve"> of </w:t>
      </w:r>
      <w:proofErr w:type="spellStart"/>
      <w:r w:rsidRPr="00B7006E">
        <w:rPr>
          <w:sz w:val="24"/>
          <w:lang w:val="tr-TR"/>
        </w:rPr>
        <w:t>selected</w:t>
      </w:r>
      <w:proofErr w:type="spellEnd"/>
      <w:r w:rsidRPr="00B7006E">
        <w:rPr>
          <w:sz w:val="24"/>
          <w:lang w:val="tr-TR"/>
        </w:rPr>
        <w:t xml:space="preserve"> </w:t>
      </w:r>
      <w:proofErr w:type="spellStart"/>
      <w:r w:rsidRPr="00B7006E">
        <w:rPr>
          <w:sz w:val="24"/>
          <w:lang w:val="tr-TR"/>
        </w:rPr>
        <w:t>granitic</w:t>
      </w:r>
      <w:proofErr w:type="spellEnd"/>
      <w:r w:rsidRPr="00B7006E">
        <w:rPr>
          <w:sz w:val="24"/>
          <w:lang w:val="tr-TR"/>
        </w:rPr>
        <w:t xml:space="preserve"> </w:t>
      </w:r>
      <w:proofErr w:type="spellStart"/>
      <w:r w:rsidRPr="00B7006E">
        <w:rPr>
          <w:sz w:val="24"/>
          <w:lang w:val="tr-TR"/>
        </w:rPr>
        <w:t>rocks</w:t>
      </w:r>
      <w:proofErr w:type="spellEnd"/>
      <w:r w:rsidRPr="00B7006E">
        <w:rPr>
          <w:sz w:val="24"/>
          <w:lang w:val="tr-TR"/>
        </w:rPr>
        <w:t xml:space="preserve"> </w:t>
      </w:r>
      <w:proofErr w:type="spellStart"/>
      <w:r w:rsidRPr="00B7006E">
        <w:rPr>
          <w:sz w:val="24"/>
          <w:lang w:val="tr-TR"/>
        </w:rPr>
        <w:t>from</w:t>
      </w:r>
      <w:proofErr w:type="spellEnd"/>
      <w:r w:rsidRPr="00B7006E">
        <w:rPr>
          <w:sz w:val="24"/>
          <w:lang w:val="tr-TR"/>
        </w:rPr>
        <w:t xml:space="preserve"> </w:t>
      </w:r>
      <w:proofErr w:type="spellStart"/>
      <w:r w:rsidRPr="00B7006E">
        <w:rPr>
          <w:sz w:val="24"/>
          <w:lang w:val="tr-TR"/>
        </w:rPr>
        <w:t>Turkey</w:t>
      </w:r>
      <w:proofErr w:type="spellEnd"/>
      <w:r w:rsidRPr="00B7006E">
        <w:rPr>
          <w:sz w:val="24"/>
          <w:lang w:val="tr-TR"/>
        </w:rPr>
        <w:t xml:space="preserve">, </w:t>
      </w:r>
      <w:proofErr w:type="spellStart"/>
      <w:r w:rsidRPr="00B7006E">
        <w:rPr>
          <w:sz w:val="24"/>
          <w:lang w:val="tr-TR"/>
        </w:rPr>
        <w:t>Engineering</w:t>
      </w:r>
      <w:proofErr w:type="spellEnd"/>
      <w:r w:rsidRPr="00B7006E">
        <w:rPr>
          <w:sz w:val="24"/>
          <w:lang w:val="tr-TR"/>
        </w:rPr>
        <w:t xml:space="preserve"> </w:t>
      </w:r>
      <w:proofErr w:type="spellStart"/>
      <w:r w:rsidRPr="00B7006E">
        <w:rPr>
          <w:sz w:val="24"/>
          <w:lang w:val="tr-TR"/>
        </w:rPr>
        <w:t>Geology</w:t>
      </w:r>
      <w:proofErr w:type="spellEnd"/>
      <w:r w:rsidRPr="00B7006E">
        <w:rPr>
          <w:sz w:val="24"/>
          <w:lang w:val="tr-TR"/>
        </w:rPr>
        <w:t xml:space="preserve"> 51, 303-317, 1999.</w:t>
      </w:r>
    </w:p>
    <w:p w:rsidR="007A7002" w:rsidRPr="00B7006E" w:rsidRDefault="007A7002" w:rsidP="007A7002">
      <w:pPr>
        <w:pStyle w:val="GvdeMetni"/>
        <w:spacing w:before="0" w:after="0"/>
        <w:rPr>
          <w:b/>
          <w:sz w:val="24"/>
          <w:szCs w:val="20"/>
          <w:lang w:val="tr-TR"/>
        </w:rPr>
      </w:pPr>
      <w:proofErr w:type="spellStart"/>
      <w:r w:rsidRPr="00B7006E">
        <w:rPr>
          <w:sz w:val="24"/>
          <w:szCs w:val="16"/>
          <w:lang w:val="tr-TR"/>
        </w:rPr>
        <w:t>Waltham</w:t>
      </w:r>
      <w:proofErr w:type="spellEnd"/>
      <w:r w:rsidRPr="00B7006E">
        <w:rPr>
          <w:sz w:val="24"/>
          <w:szCs w:val="16"/>
          <w:lang w:val="tr-TR"/>
        </w:rPr>
        <w:t>, T</w:t>
      </w:r>
      <w:proofErr w:type="gramStart"/>
      <w:r w:rsidRPr="00B7006E">
        <w:rPr>
          <w:sz w:val="24"/>
          <w:szCs w:val="16"/>
          <w:lang w:val="tr-TR"/>
        </w:rPr>
        <w:t>.,</w:t>
      </w:r>
      <w:proofErr w:type="gramEnd"/>
      <w:r w:rsidRPr="00B7006E">
        <w:rPr>
          <w:sz w:val="24"/>
          <w:szCs w:val="16"/>
          <w:lang w:val="tr-TR"/>
        </w:rPr>
        <w:t xml:space="preserve"> </w:t>
      </w:r>
      <w:proofErr w:type="spellStart"/>
      <w:r w:rsidRPr="00B7006E">
        <w:rPr>
          <w:sz w:val="24"/>
          <w:szCs w:val="16"/>
          <w:lang w:val="tr-TR"/>
        </w:rPr>
        <w:t>Foundations</w:t>
      </w:r>
      <w:proofErr w:type="spellEnd"/>
      <w:r w:rsidRPr="00B7006E">
        <w:rPr>
          <w:sz w:val="24"/>
          <w:szCs w:val="16"/>
          <w:lang w:val="tr-TR"/>
        </w:rPr>
        <w:t xml:space="preserve"> of </w:t>
      </w:r>
      <w:proofErr w:type="spellStart"/>
      <w:r w:rsidRPr="00B7006E">
        <w:rPr>
          <w:sz w:val="24"/>
          <w:szCs w:val="16"/>
          <w:lang w:val="tr-TR"/>
        </w:rPr>
        <w:t>engineering</w:t>
      </w:r>
      <w:proofErr w:type="spellEnd"/>
      <w:r w:rsidRPr="00B7006E">
        <w:rPr>
          <w:sz w:val="24"/>
          <w:szCs w:val="16"/>
          <w:lang w:val="tr-TR"/>
        </w:rPr>
        <w:t xml:space="preserve"> </w:t>
      </w:r>
      <w:proofErr w:type="spellStart"/>
      <w:r w:rsidRPr="00B7006E">
        <w:rPr>
          <w:sz w:val="24"/>
          <w:szCs w:val="16"/>
          <w:lang w:val="tr-TR"/>
        </w:rPr>
        <w:t>geology</w:t>
      </w:r>
      <w:proofErr w:type="spellEnd"/>
      <w:r w:rsidRPr="00B7006E">
        <w:rPr>
          <w:sz w:val="24"/>
          <w:szCs w:val="16"/>
          <w:lang w:val="tr-TR"/>
        </w:rPr>
        <w:t>, 3</w:t>
      </w:r>
      <w:r w:rsidRPr="00B7006E">
        <w:rPr>
          <w:sz w:val="24"/>
          <w:szCs w:val="16"/>
          <w:vertAlign w:val="superscript"/>
          <w:lang w:val="tr-TR"/>
        </w:rPr>
        <w:t>rd</w:t>
      </w:r>
      <w:r w:rsidRPr="00B7006E">
        <w:rPr>
          <w:sz w:val="24"/>
          <w:szCs w:val="16"/>
          <w:lang w:val="tr-TR"/>
        </w:rPr>
        <w:t xml:space="preserve"> ed. New York, </w:t>
      </w:r>
      <w:r w:rsidRPr="00B7006E">
        <w:rPr>
          <w:i/>
          <w:sz w:val="24"/>
          <w:szCs w:val="16"/>
          <w:lang w:val="tr-TR"/>
        </w:rPr>
        <w:t>Taylor &amp; Francis</w:t>
      </w:r>
      <w:r w:rsidRPr="00B7006E">
        <w:rPr>
          <w:sz w:val="24"/>
          <w:szCs w:val="16"/>
          <w:lang w:val="tr-TR"/>
        </w:rPr>
        <w:t>, 2009.</w:t>
      </w:r>
    </w:p>
    <w:p w:rsidR="007A7002" w:rsidRPr="00B7006E" w:rsidRDefault="007A7002" w:rsidP="007A7002">
      <w:pPr>
        <w:pStyle w:val="GvdeMetni"/>
        <w:rPr>
          <w:sz w:val="24"/>
          <w:lang w:val="tr-TR"/>
        </w:rPr>
      </w:pPr>
      <w:proofErr w:type="spellStart"/>
      <w:r w:rsidRPr="00B7006E">
        <w:rPr>
          <w:sz w:val="24"/>
          <w:lang w:val="tr-TR"/>
        </w:rPr>
        <w:t>Yusof</w:t>
      </w:r>
      <w:proofErr w:type="spellEnd"/>
      <w:r w:rsidRPr="00B7006E">
        <w:rPr>
          <w:sz w:val="24"/>
          <w:lang w:val="tr-TR"/>
        </w:rPr>
        <w:t xml:space="preserve">, </w:t>
      </w:r>
      <w:proofErr w:type="spellStart"/>
      <w:r w:rsidRPr="00B7006E">
        <w:rPr>
          <w:sz w:val="24"/>
          <w:lang w:val="tr-TR"/>
        </w:rPr>
        <w:t>N.Q.A.M</w:t>
      </w:r>
      <w:proofErr w:type="spellEnd"/>
      <w:proofErr w:type="gramStart"/>
      <w:r w:rsidRPr="00B7006E">
        <w:rPr>
          <w:sz w:val="24"/>
          <w:lang w:val="tr-TR"/>
        </w:rPr>
        <w:t>.,</w:t>
      </w:r>
      <w:proofErr w:type="gramEnd"/>
      <w:r w:rsidRPr="00B7006E">
        <w:rPr>
          <w:sz w:val="24"/>
          <w:lang w:val="tr-TR"/>
        </w:rPr>
        <w:t xml:space="preserve"> </w:t>
      </w:r>
      <w:proofErr w:type="spellStart"/>
      <w:r w:rsidRPr="00B7006E">
        <w:rPr>
          <w:sz w:val="24"/>
          <w:lang w:val="tr-TR"/>
        </w:rPr>
        <w:t>Zabidi</w:t>
      </w:r>
      <w:proofErr w:type="spellEnd"/>
      <w:r w:rsidRPr="00B7006E">
        <w:rPr>
          <w:sz w:val="24"/>
          <w:lang w:val="tr-TR"/>
        </w:rPr>
        <w:t xml:space="preserve">, H., </w:t>
      </w:r>
      <w:proofErr w:type="spellStart"/>
      <w:r w:rsidRPr="00B7006E">
        <w:rPr>
          <w:sz w:val="24"/>
          <w:lang w:val="tr-TR"/>
        </w:rPr>
        <w:t>Correlation</w:t>
      </w:r>
      <w:proofErr w:type="spellEnd"/>
      <w:r w:rsidRPr="00B7006E">
        <w:rPr>
          <w:sz w:val="24"/>
          <w:lang w:val="tr-TR"/>
        </w:rPr>
        <w:t xml:space="preserve"> of </w:t>
      </w:r>
      <w:proofErr w:type="spellStart"/>
      <w:r w:rsidRPr="00B7006E">
        <w:rPr>
          <w:sz w:val="24"/>
          <w:lang w:val="tr-TR"/>
        </w:rPr>
        <w:t>mineralogical</w:t>
      </w:r>
      <w:proofErr w:type="spellEnd"/>
      <w:r w:rsidRPr="00B7006E">
        <w:rPr>
          <w:sz w:val="24"/>
          <w:lang w:val="tr-TR"/>
        </w:rPr>
        <w:t xml:space="preserve"> </w:t>
      </w:r>
      <w:proofErr w:type="spellStart"/>
      <w:r w:rsidRPr="00B7006E">
        <w:rPr>
          <w:sz w:val="24"/>
          <w:lang w:val="tr-TR"/>
        </w:rPr>
        <w:t>and</w:t>
      </w:r>
      <w:proofErr w:type="spellEnd"/>
      <w:r w:rsidRPr="00B7006E">
        <w:rPr>
          <w:sz w:val="24"/>
          <w:lang w:val="tr-TR"/>
        </w:rPr>
        <w:t xml:space="preserve"> </w:t>
      </w:r>
      <w:proofErr w:type="spellStart"/>
      <w:r w:rsidRPr="00B7006E">
        <w:rPr>
          <w:sz w:val="24"/>
          <w:lang w:val="tr-TR"/>
        </w:rPr>
        <w:t>textural</w:t>
      </w:r>
      <w:proofErr w:type="spellEnd"/>
      <w:r w:rsidRPr="00B7006E">
        <w:rPr>
          <w:sz w:val="24"/>
          <w:lang w:val="tr-TR"/>
        </w:rPr>
        <w:t xml:space="preserve"> </w:t>
      </w:r>
      <w:proofErr w:type="spellStart"/>
      <w:r w:rsidRPr="00B7006E">
        <w:rPr>
          <w:sz w:val="24"/>
          <w:lang w:val="tr-TR"/>
        </w:rPr>
        <w:t>characteristics</w:t>
      </w:r>
      <w:proofErr w:type="spellEnd"/>
      <w:r w:rsidRPr="00B7006E">
        <w:rPr>
          <w:sz w:val="24"/>
          <w:lang w:val="tr-TR"/>
        </w:rPr>
        <w:t xml:space="preserve"> </w:t>
      </w:r>
      <w:proofErr w:type="spellStart"/>
      <w:r w:rsidRPr="00B7006E">
        <w:rPr>
          <w:sz w:val="24"/>
          <w:lang w:val="tr-TR"/>
        </w:rPr>
        <w:t>with</w:t>
      </w:r>
      <w:proofErr w:type="spellEnd"/>
      <w:r w:rsidRPr="00B7006E">
        <w:rPr>
          <w:sz w:val="24"/>
          <w:lang w:val="tr-TR"/>
        </w:rPr>
        <w:t xml:space="preserve"> </w:t>
      </w:r>
      <w:proofErr w:type="spellStart"/>
      <w:r w:rsidRPr="00B7006E">
        <w:rPr>
          <w:sz w:val="24"/>
          <w:lang w:val="tr-TR"/>
        </w:rPr>
        <w:t>engineering</w:t>
      </w:r>
      <w:proofErr w:type="spellEnd"/>
      <w:r w:rsidRPr="00B7006E">
        <w:rPr>
          <w:sz w:val="24"/>
          <w:lang w:val="tr-TR"/>
        </w:rPr>
        <w:t xml:space="preserve"> </w:t>
      </w:r>
      <w:proofErr w:type="spellStart"/>
      <w:r w:rsidRPr="00B7006E">
        <w:rPr>
          <w:sz w:val="24"/>
          <w:lang w:val="tr-TR"/>
        </w:rPr>
        <w:t>properties</w:t>
      </w:r>
      <w:proofErr w:type="spellEnd"/>
      <w:r w:rsidRPr="00B7006E">
        <w:rPr>
          <w:sz w:val="24"/>
          <w:lang w:val="tr-TR"/>
        </w:rPr>
        <w:t xml:space="preserve"> of </w:t>
      </w:r>
      <w:proofErr w:type="spellStart"/>
      <w:r w:rsidRPr="00B7006E">
        <w:rPr>
          <w:sz w:val="24"/>
          <w:lang w:val="tr-TR"/>
        </w:rPr>
        <w:t>granitic</w:t>
      </w:r>
      <w:proofErr w:type="spellEnd"/>
      <w:r w:rsidRPr="00B7006E">
        <w:rPr>
          <w:sz w:val="24"/>
          <w:lang w:val="tr-TR"/>
        </w:rPr>
        <w:t xml:space="preserve"> </w:t>
      </w:r>
      <w:proofErr w:type="spellStart"/>
      <w:r w:rsidRPr="00B7006E">
        <w:rPr>
          <w:sz w:val="24"/>
          <w:lang w:val="tr-TR"/>
        </w:rPr>
        <w:t>rock</w:t>
      </w:r>
      <w:proofErr w:type="spellEnd"/>
      <w:r w:rsidRPr="00B7006E">
        <w:rPr>
          <w:sz w:val="24"/>
          <w:lang w:val="tr-TR"/>
        </w:rPr>
        <w:t xml:space="preserve"> </w:t>
      </w:r>
      <w:proofErr w:type="spellStart"/>
      <w:r w:rsidRPr="00B7006E">
        <w:rPr>
          <w:sz w:val="24"/>
          <w:lang w:val="tr-TR"/>
        </w:rPr>
        <w:t>from</w:t>
      </w:r>
      <w:proofErr w:type="spellEnd"/>
      <w:r w:rsidRPr="00B7006E">
        <w:rPr>
          <w:sz w:val="24"/>
          <w:lang w:val="tr-TR"/>
        </w:rPr>
        <w:t xml:space="preserve"> </w:t>
      </w:r>
      <w:proofErr w:type="spellStart"/>
      <w:r w:rsidRPr="00B7006E">
        <w:rPr>
          <w:sz w:val="24"/>
          <w:lang w:val="tr-TR"/>
        </w:rPr>
        <w:t>Hulu</w:t>
      </w:r>
      <w:proofErr w:type="spellEnd"/>
      <w:r w:rsidRPr="00B7006E">
        <w:rPr>
          <w:sz w:val="24"/>
          <w:lang w:val="tr-TR"/>
        </w:rPr>
        <w:t xml:space="preserve"> </w:t>
      </w:r>
      <w:proofErr w:type="spellStart"/>
      <w:r w:rsidRPr="00B7006E">
        <w:rPr>
          <w:sz w:val="24"/>
          <w:lang w:val="tr-TR"/>
        </w:rPr>
        <w:t>Langat</w:t>
      </w:r>
      <w:proofErr w:type="spellEnd"/>
      <w:r w:rsidRPr="00B7006E">
        <w:rPr>
          <w:sz w:val="24"/>
          <w:lang w:val="tr-TR"/>
        </w:rPr>
        <w:t xml:space="preserve">, </w:t>
      </w:r>
      <w:proofErr w:type="spellStart"/>
      <w:r w:rsidRPr="00B7006E">
        <w:rPr>
          <w:sz w:val="24"/>
          <w:lang w:val="tr-TR"/>
        </w:rPr>
        <w:t>Selangor</w:t>
      </w:r>
      <w:proofErr w:type="spellEnd"/>
      <w:r w:rsidRPr="00B7006E">
        <w:rPr>
          <w:sz w:val="24"/>
          <w:lang w:val="tr-TR"/>
        </w:rPr>
        <w:t xml:space="preserve">. </w:t>
      </w:r>
      <w:proofErr w:type="spellStart"/>
      <w:r w:rsidRPr="00B7006E">
        <w:rPr>
          <w:sz w:val="24"/>
          <w:lang w:val="tr-TR"/>
        </w:rPr>
        <w:t>Procedia</w:t>
      </w:r>
      <w:proofErr w:type="spellEnd"/>
      <w:r w:rsidRPr="00B7006E">
        <w:rPr>
          <w:sz w:val="24"/>
          <w:lang w:val="tr-TR"/>
        </w:rPr>
        <w:t xml:space="preserve"> </w:t>
      </w:r>
      <w:proofErr w:type="spellStart"/>
      <w:r w:rsidRPr="00B7006E">
        <w:rPr>
          <w:sz w:val="24"/>
          <w:lang w:val="tr-TR"/>
        </w:rPr>
        <w:t>Chemistry</w:t>
      </w:r>
      <w:proofErr w:type="spellEnd"/>
      <w:r w:rsidRPr="00B7006E">
        <w:rPr>
          <w:sz w:val="24"/>
          <w:lang w:val="tr-TR"/>
        </w:rPr>
        <w:t xml:space="preserve"> 19;  975 – 980, 2016.</w:t>
      </w:r>
    </w:p>
    <w:sectPr w:rsidR="007A7002" w:rsidRPr="00B7006E" w:rsidSect="00380F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C88" w:rsidRDefault="00493C88" w:rsidP="00FD3277">
      <w:r>
        <w:separator/>
      </w:r>
    </w:p>
  </w:endnote>
  <w:endnote w:type="continuationSeparator" w:id="0">
    <w:p w:rsidR="00493C88" w:rsidRDefault="00493C88" w:rsidP="00FD3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dvTimes">
    <w:altName w:val="MS Mincho"/>
    <w:panose1 w:val="00000000000000000000"/>
    <w:charset w:val="80"/>
    <w:family w:val="auto"/>
    <w:notTrueType/>
    <w:pitch w:val="default"/>
    <w:sig w:usb0="00000007" w:usb1="08070000" w:usb2="00000010" w:usb3="00000000" w:csb0="00020011"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C88" w:rsidRDefault="00493C88" w:rsidP="00FD3277">
      <w:r>
        <w:separator/>
      </w:r>
    </w:p>
  </w:footnote>
  <w:footnote w:type="continuationSeparator" w:id="0">
    <w:p w:rsidR="00493C88" w:rsidRDefault="00493C88" w:rsidP="00FD3277">
      <w:r>
        <w:continuationSeparator/>
      </w:r>
    </w:p>
  </w:footnote>
  <w:footnote w:id="1">
    <w:p w:rsidR="008C3504" w:rsidRDefault="008C3504" w:rsidP="00FD3277">
      <w:pPr>
        <w:pStyle w:val="DipnotMetni"/>
        <w:rPr>
          <w:lang w:val="tr-TR"/>
        </w:rPr>
      </w:pPr>
      <w:r>
        <w:rPr>
          <w:rStyle w:val="DipnotBavurusu"/>
        </w:rPr>
        <w:footnoteRef/>
      </w:r>
      <w:r>
        <w:rPr>
          <w:lang w:val="tr-TR"/>
        </w:rPr>
        <w:t xml:space="preserve">Tel: +90-424-571 2302; </w:t>
      </w:r>
      <w:proofErr w:type="spellStart"/>
      <w:r>
        <w:rPr>
          <w:lang w:val="tr-TR"/>
        </w:rPr>
        <w:t>fax</w:t>
      </w:r>
      <w:proofErr w:type="spellEnd"/>
      <w:r>
        <w:rPr>
          <w:lang w:val="tr-TR"/>
        </w:rPr>
        <w:t>: +90-424-571 2060.</w:t>
      </w:r>
    </w:p>
    <w:p w:rsidR="008C3504" w:rsidRPr="00082F3D" w:rsidRDefault="008C3504" w:rsidP="00FD3277">
      <w:pPr>
        <w:pStyle w:val="DipnotMetni"/>
        <w:rPr>
          <w:lang w:val="tr-TR"/>
        </w:rPr>
      </w:pPr>
      <w:r>
        <w:rPr>
          <w:lang w:val="tr-TR"/>
        </w:rPr>
        <w:t xml:space="preserve">E-mail </w:t>
      </w:r>
      <w:proofErr w:type="spellStart"/>
      <w:r>
        <w:rPr>
          <w:lang w:val="tr-TR"/>
        </w:rPr>
        <w:t>address</w:t>
      </w:r>
      <w:proofErr w:type="spellEnd"/>
      <w:r>
        <w:rPr>
          <w:lang w:val="tr-TR"/>
        </w:rPr>
        <w:t>: e.kilic@firat.edu.tr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4A4044"/>
    <w:multiLevelType w:val="multilevel"/>
    <w:tmpl w:val="6F80038A"/>
    <w:lvl w:ilvl="0">
      <w:start w:val="1"/>
      <w:numFmt w:val="decimal"/>
      <w:pStyle w:val="Balk1"/>
      <w:suff w:val="space"/>
      <w:lvlText w:val="%1."/>
      <w:lvlJc w:val="left"/>
      <w:pPr>
        <w:ind w:left="432" w:hanging="432"/>
      </w:pPr>
      <w:rPr>
        <w:rFonts w:hint="default"/>
      </w:rPr>
    </w:lvl>
    <w:lvl w:ilvl="1">
      <w:start w:val="1"/>
      <w:numFmt w:val="decimal"/>
      <w:pStyle w:val="Balk2"/>
      <w:suff w:val="space"/>
      <w:lvlText w:val="%1.%2."/>
      <w:lvlJc w:val="left"/>
      <w:pPr>
        <w:ind w:left="576" w:hanging="576"/>
      </w:pPr>
      <w:rPr>
        <w:rFonts w:hint="default"/>
      </w:rPr>
    </w:lvl>
    <w:lvl w:ilvl="2">
      <w:start w:val="1"/>
      <w:numFmt w:val="decimal"/>
      <w:pStyle w:val="Balk3"/>
      <w:suff w:val="space"/>
      <w:lvlText w:val="%1.%2.%3."/>
      <w:lvlJc w:val="left"/>
      <w:pPr>
        <w:ind w:left="720" w:hanging="720"/>
      </w:pPr>
      <w:rPr>
        <w:rFonts w:hint="default"/>
      </w:rPr>
    </w:lvl>
    <w:lvl w:ilvl="3">
      <w:start w:val="1"/>
      <w:numFmt w:val="decimal"/>
      <w:pStyle w:val="Balk4"/>
      <w:lvlText w:val="%1.%2.%3.%4"/>
      <w:lvlJc w:val="left"/>
      <w:pPr>
        <w:tabs>
          <w:tab w:val="num" w:pos="864"/>
        </w:tabs>
        <w:ind w:left="864" w:hanging="864"/>
      </w:pPr>
      <w:rPr>
        <w:rFonts w:hint="default"/>
      </w:rPr>
    </w:lvl>
    <w:lvl w:ilvl="4">
      <w:start w:val="1"/>
      <w:numFmt w:val="decimal"/>
      <w:pStyle w:val="Balk5"/>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D3277"/>
    <w:rsid w:val="00001CCD"/>
    <w:rsid w:val="0000429B"/>
    <w:rsid w:val="000079E3"/>
    <w:rsid w:val="00007AE7"/>
    <w:rsid w:val="0001011A"/>
    <w:rsid w:val="00011951"/>
    <w:rsid w:val="00041C97"/>
    <w:rsid w:val="00047E75"/>
    <w:rsid w:val="000510F0"/>
    <w:rsid w:val="00056210"/>
    <w:rsid w:val="00077040"/>
    <w:rsid w:val="000817E7"/>
    <w:rsid w:val="00086CB6"/>
    <w:rsid w:val="000A0015"/>
    <w:rsid w:val="000A295E"/>
    <w:rsid w:val="000A7291"/>
    <w:rsid w:val="000B0E27"/>
    <w:rsid w:val="000B192F"/>
    <w:rsid w:val="000B2E97"/>
    <w:rsid w:val="000C3C0E"/>
    <w:rsid w:val="000C4BCF"/>
    <w:rsid w:val="000C79E4"/>
    <w:rsid w:val="000D45E6"/>
    <w:rsid w:val="000E0797"/>
    <w:rsid w:val="000E3CAE"/>
    <w:rsid w:val="000E64E7"/>
    <w:rsid w:val="00103B71"/>
    <w:rsid w:val="00105F9A"/>
    <w:rsid w:val="00135CA6"/>
    <w:rsid w:val="001379BC"/>
    <w:rsid w:val="00141D74"/>
    <w:rsid w:val="00145815"/>
    <w:rsid w:val="001536FD"/>
    <w:rsid w:val="00172713"/>
    <w:rsid w:val="00173BB0"/>
    <w:rsid w:val="00174A53"/>
    <w:rsid w:val="00184EF0"/>
    <w:rsid w:val="001A3A90"/>
    <w:rsid w:val="001A5722"/>
    <w:rsid w:val="001B4F6B"/>
    <w:rsid w:val="001B5CE2"/>
    <w:rsid w:val="001C147F"/>
    <w:rsid w:val="001D55C5"/>
    <w:rsid w:val="001E000E"/>
    <w:rsid w:val="001E4181"/>
    <w:rsid w:val="001F07D8"/>
    <w:rsid w:val="001F659D"/>
    <w:rsid w:val="00221D4C"/>
    <w:rsid w:val="00227E6A"/>
    <w:rsid w:val="00232D2E"/>
    <w:rsid w:val="00236445"/>
    <w:rsid w:val="00241E1B"/>
    <w:rsid w:val="0024615E"/>
    <w:rsid w:val="002507A9"/>
    <w:rsid w:val="00253D69"/>
    <w:rsid w:val="00263CBC"/>
    <w:rsid w:val="002641CE"/>
    <w:rsid w:val="00267E8B"/>
    <w:rsid w:val="00273AC3"/>
    <w:rsid w:val="00295626"/>
    <w:rsid w:val="00295833"/>
    <w:rsid w:val="002C408C"/>
    <w:rsid w:val="002C66FC"/>
    <w:rsid w:val="002C7CAB"/>
    <w:rsid w:val="002D2AC2"/>
    <w:rsid w:val="002E5C47"/>
    <w:rsid w:val="002E7416"/>
    <w:rsid w:val="002E7F65"/>
    <w:rsid w:val="002F0DBE"/>
    <w:rsid w:val="00302320"/>
    <w:rsid w:val="00313342"/>
    <w:rsid w:val="00317BEC"/>
    <w:rsid w:val="003256E2"/>
    <w:rsid w:val="00344117"/>
    <w:rsid w:val="003542FA"/>
    <w:rsid w:val="00365B4C"/>
    <w:rsid w:val="00367307"/>
    <w:rsid w:val="00370903"/>
    <w:rsid w:val="00380FB6"/>
    <w:rsid w:val="0039734C"/>
    <w:rsid w:val="003A40BF"/>
    <w:rsid w:val="003B1807"/>
    <w:rsid w:val="003B3A29"/>
    <w:rsid w:val="003B5AF0"/>
    <w:rsid w:val="003C0043"/>
    <w:rsid w:val="003C0C26"/>
    <w:rsid w:val="003C2DE5"/>
    <w:rsid w:val="003C4FC6"/>
    <w:rsid w:val="003C5261"/>
    <w:rsid w:val="003D6D00"/>
    <w:rsid w:val="003E2126"/>
    <w:rsid w:val="003E685A"/>
    <w:rsid w:val="003F3E8A"/>
    <w:rsid w:val="003F473E"/>
    <w:rsid w:val="003F65A0"/>
    <w:rsid w:val="004330D0"/>
    <w:rsid w:val="004404BD"/>
    <w:rsid w:val="00444CD5"/>
    <w:rsid w:val="00446FEB"/>
    <w:rsid w:val="00447CA5"/>
    <w:rsid w:val="00455511"/>
    <w:rsid w:val="00463A26"/>
    <w:rsid w:val="004650ED"/>
    <w:rsid w:val="004743D1"/>
    <w:rsid w:val="00476333"/>
    <w:rsid w:val="00486C09"/>
    <w:rsid w:val="00493C88"/>
    <w:rsid w:val="004A03C0"/>
    <w:rsid w:val="004A1FDA"/>
    <w:rsid w:val="004B09E7"/>
    <w:rsid w:val="004B159C"/>
    <w:rsid w:val="004B3B77"/>
    <w:rsid w:val="004B4056"/>
    <w:rsid w:val="004B670C"/>
    <w:rsid w:val="004C4AC5"/>
    <w:rsid w:val="004D3A7E"/>
    <w:rsid w:val="004E6A2A"/>
    <w:rsid w:val="004E6BB4"/>
    <w:rsid w:val="004F2337"/>
    <w:rsid w:val="004F68D5"/>
    <w:rsid w:val="004F7D32"/>
    <w:rsid w:val="00503EE4"/>
    <w:rsid w:val="005116FF"/>
    <w:rsid w:val="00512DEE"/>
    <w:rsid w:val="005530B2"/>
    <w:rsid w:val="00565D8A"/>
    <w:rsid w:val="00572037"/>
    <w:rsid w:val="0058128C"/>
    <w:rsid w:val="00582F32"/>
    <w:rsid w:val="00597250"/>
    <w:rsid w:val="005A204E"/>
    <w:rsid w:val="005A391B"/>
    <w:rsid w:val="005B0F23"/>
    <w:rsid w:val="005B28B7"/>
    <w:rsid w:val="005B2D6F"/>
    <w:rsid w:val="005B49A2"/>
    <w:rsid w:val="005B762F"/>
    <w:rsid w:val="005C37ED"/>
    <w:rsid w:val="005C72D9"/>
    <w:rsid w:val="005D1691"/>
    <w:rsid w:val="005E0D73"/>
    <w:rsid w:val="005E4FD3"/>
    <w:rsid w:val="00611D8F"/>
    <w:rsid w:val="00612AFF"/>
    <w:rsid w:val="006158B8"/>
    <w:rsid w:val="006234FD"/>
    <w:rsid w:val="00626E79"/>
    <w:rsid w:val="00631A79"/>
    <w:rsid w:val="00632FBE"/>
    <w:rsid w:val="00634DDA"/>
    <w:rsid w:val="00650406"/>
    <w:rsid w:val="00656B2D"/>
    <w:rsid w:val="00667EC8"/>
    <w:rsid w:val="00675528"/>
    <w:rsid w:val="00675618"/>
    <w:rsid w:val="00680EC3"/>
    <w:rsid w:val="00681B3A"/>
    <w:rsid w:val="0069011D"/>
    <w:rsid w:val="0069288A"/>
    <w:rsid w:val="006A16F1"/>
    <w:rsid w:val="006A2726"/>
    <w:rsid w:val="006A3016"/>
    <w:rsid w:val="006A3CBD"/>
    <w:rsid w:val="006C3681"/>
    <w:rsid w:val="006C41E5"/>
    <w:rsid w:val="006C7751"/>
    <w:rsid w:val="006D49D5"/>
    <w:rsid w:val="006E29AD"/>
    <w:rsid w:val="006F53E8"/>
    <w:rsid w:val="007051BA"/>
    <w:rsid w:val="00710A5E"/>
    <w:rsid w:val="00727FFB"/>
    <w:rsid w:val="007714AC"/>
    <w:rsid w:val="007808E3"/>
    <w:rsid w:val="00786333"/>
    <w:rsid w:val="00791F12"/>
    <w:rsid w:val="007926A1"/>
    <w:rsid w:val="007A692D"/>
    <w:rsid w:val="007A7002"/>
    <w:rsid w:val="007C0429"/>
    <w:rsid w:val="007C1B04"/>
    <w:rsid w:val="007C4D4C"/>
    <w:rsid w:val="007C7F11"/>
    <w:rsid w:val="007D0371"/>
    <w:rsid w:val="007E6AB5"/>
    <w:rsid w:val="007E6EFA"/>
    <w:rsid w:val="007F56D8"/>
    <w:rsid w:val="00815751"/>
    <w:rsid w:val="008165CC"/>
    <w:rsid w:val="00820802"/>
    <w:rsid w:val="0082101F"/>
    <w:rsid w:val="008342A2"/>
    <w:rsid w:val="008348FA"/>
    <w:rsid w:val="0084128A"/>
    <w:rsid w:val="00845F18"/>
    <w:rsid w:val="008777A6"/>
    <w:rsid w:val="008A0AF9"/>
    <w:rsid w:val="008A4448"/>
    <w:rsid w:val="008B3EA9"/>
    <w:rsid w:val="008B432B"/>
    <w:rsid w:val="008C0265"/>
    <w:rsid w:val="008C3504"/>
    <w:rsid w:val="008D136A"/>
    <w:rsid w:val="008E3052"/>
    <w:rsid w:val="008F1976"/>
    <w:rsid w:val="009012E2"/>
    <w:rsid w:val="00924136"/>
    <w:rsid w:val="00926874"/>
    <w:rsid w:val="009455A6"/>
    <w:rsid w:val="00945BAB"/>
    <w:rsid w:val="00963134"/>
    <w:rsid w:val="00963611"/>
    <w:rsid w:val="00972E4B"/>
    <w:rsid w:val="00986B89"/>
    <w:rsid w:val="00994042"/>
    <w:rsid w:val="009947AE"/>
    <w:rsid w:val="009A6351"/>
    <w:rsid w:val="009C0B2A"/>
    <w:rsid w:val="009D7E25"/>
    <w:rsid w:val="009E6DE3"/>
    <w:rsid w:val="009F5180"/>
    <w:rsid w:val="00A0725B"/>
    <w:rsid w:val="00A14B74"/>
    <w:rsid w:val="00A31F24"/>
    <w:rsid w:val="00A33560"/>
    <w:rsid w:val="00A40ECF"/>
    <w:rsid w:val="00A44702"/>
    <w:rsid w:val="00A5214C"/>
    <w:rsid w:val="00A5524C"/>
    <w:rsid w:val="00A559B8"/>
    <w:rsid w:val="00A6331B"/>
    <w:rsid w:val="00A7167E"/>
    <w:rsid w:val="00A74451"/>
    <w:rsid w:val="00A85BCF"/>
    <w:rsid w:val="00AD3B31"/>
    <w:rsid w:val="00AD7DE9"/>
    <w:rsid w:val="00AE01FE"/>
    <w:rsid w:val="00AF1159"/>
    <w:rsid w:val="00AF2E62"/>
    <w:rsid w:val="00B0148F"/>
    <w:rsid w:val="00B1131D"/>
    <w:rsid w:val="00B11CF2"/>
    <w:rsid w:val="00B21367"/>
    <w:rsid w:val="00B7006E"/>
    <w:rsid w:val="00B7315F"/>
    <w:rsid w:val="00B93D54"/>
    <w:rsid w:val="00B96525"/>
    <w:rsid w:val="00BB0D98"/>
    <w:rsid w:val="00BB4E80"/>
    <w:rsid w:val="00BD04FE"/>
    <w:rsid w:val="00BD498E"/>
    <w:rsid w:val="00BD5C4F"/>
    <w:rsid w:val="00BE2300"/>
    <w:rsid w:val="00BF2436"/>
    <w:rsid w:val="00C0052D"/>
    <w:rsid w:val="00C04B83"/>
    <w:rsid w:val="00C11BA1"/>
    <w:rsid w:val="00C23ABA"/>
    <w:rsid w:val="00C3488A"/>
    <w:rsid w:val="00C5597C"/>
    <w:rsid w:val="00C70BE2"/>
    <w:rsid w:val="00C73184"/>
    <w:rsid w:val="00CA0A33"/>
    <w:rsid w:val="00CA46A5"/>
    <w:rsid w:val="00CB4E36"/>
    <w:rsid w:val="00CD2084"/>
    <w:rsid w:val="00CE4E2C"/>
    <w:rsid w:val="00CE6AD5"/>
    <w:rsid w:val="00CF5D1E"/>
    <w:rsid w:val="00CF6E54"/>
    <w:rsid w:val="00CF7DCE"/>
    <w:rsid w:val="00D02454"/>
    <w:rsid w:val="00D05C00"/>
    <w:rsid w:val="00D06669"/>
    <w:rsid w:val="00D13CD8"/>
    <w:rsid w:val="00D20B30"/>
    <w:rsid w:val="00D20DC8"/>
    <w:rsid w:val="00D21193"/>
    <w:rsid w:val="00D270D4"/>
    <w:rsid w:val="00D42DAE"/>
    <w:rsid w:val="00D6664F"/>
    <w:rsid w:val="00D66944"/>
    <w:rsid w:val="00DA54CE"/>
    <w:rsid w:val="00DB4A3F"/>
    <w:rsid w:val="00DC4C77"/>
    <w:rsid w:val="00DC598E"/>
    <w:rsid w:val="00DD166D"/>
    <w:rsid w:val="00DD2BE1"/>
    <w:rsid w:val="00DE738D"/>
    <w:rsid w:val="00DF146E"/>
    <w:rsid w:val="00DF5B2E"/>
    <w:rsid w:val="00DF6312"/>
    <w:rsid w:val="00DF7FC3"/>
    <w:rsid w:val="00E14F2D"/>
    <w:rsid w:val="00E20128"/>
    <w:rsid w:val="00E26671"/>
    <w:rsid w:val="00E27CC5"/>
    <w:rsid w:val="00E43AC2"/>
    <w:rsid w:val="00E47BBB"/>
    <w:rsid w:val="00E57364"/>
    <w:rsid w:val="00E6550E"/>
    <w:rsid w:val="00E676FC"/>
    <w:rsid w:val="00E67E5D"/>
    <w:rsid w:val="00E74F6A"/>
    <w:rsid w:val="00EB7470"/>
    <w:rsid w:val="00EC04B5"/>
    <w:rsid w:val="00EF782E"/>
    <w:rsid w:val="00F03DD5"/>
    <w:rsid w:val="00F111C0"/>
    <w:rsid w:val="00F15105"/>
    <w:rsid w:val="00F23E1E"/>
    <w:rsid w:val="00F31D38"/>
    <w:rsid w:val="00F33B97"/>
    <w:rsid w:val="00F3557E"/>
    <w:rsid w:val="00F36FC7"/>
    <w:rsid w:val="00F412A3"/>
    <w:rsid w:val="00F44647"/>
    <w:rsid w:val="00F57A26"/>
    <w:rsid w:val="00F65CF0"/>
    <w:rsid w:val="00F94EE3"/>
    <w:rsid w:val="00FB628C"/>
    <w:rsid w:val="00FC08FE"/>
    <w:rsid w:val="00FD3277"/>
    <w:rsid w:val="00FE0E28"/>
    <w:rsid w:val="00FE2C42"/>
    <w:rsid w:val="00FE5595"/>
    <w:rsid w:val="00FF035F"/>
    <w:rsid w:val="00FF42DC"/>
    <w:rsid w:val="00FF577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97781"/>
  <w15:docId w15:val="{6DFD3391-5694-469F-BFA9-71827ABA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GvdeMetni"/>
    <w:qFormat/>
    <w:rsid w:val="00FD3277"/>
    <w:pPr>
      <w:spacing w:after="0" w:line="240" w:lineRule="auto"/>
    </w:pPr>
    <w:rPr>
      <w:rFonts w:ascii="Bookman Old Style" w:eastAsia="Times New Roman" w:hAnsi="Bookman Old Style" w:cs="Times New Roman"/>
      <w:sz w:val="18"/>
      <w:szCs w:val="24"/>
      <w:lang w:eastAsia="tr-TR"/>
    </w:rPr>
  </w:style>
  <w:style w:type="paragraph" w:styleId="Balk1">
    <w:name w:val="heading 1"/>
    <w:basedOn w:val="GvdeMetni"/>
    <w:next w:val="GvdeMetni"/>
    <w:link w:val="Balk1Char"/>
    <w:qFormat/>
    <w:rsid w:val="00FD3277"/>
    <w:pPr>
      <w:keepNext/>
      <w:numPr>
        <w:numId w:val="1"/>
      </w:numPr>
      <w:spacing w:before="240"/>
      <w:ind w:left="431" w:hanging="431"/>
      <w:outlineLvl w:val="0"/>
    </w:pPr>
    <w:rPr>
      <w:b/>
      <w:bCs/>
      <w:caps/>
      <w:kern w:val="32"/>
      <w:sz w:val="20"/>
      <w:szCs w:val="32"/>
    </w:rPr>
  </w:style>
  <w:style w:type="paragraph" w:styleId="Balk2">
    <w:name w:val="heading 2"/>
    <w:basedOn w:val="GvdeMetni"/>
    <w:next w:val="GvdeMetni"/>
    <w:link w:val="Balk2Char"/>
    <w:qFormat/>
    <w:rsid w:val="00FD3277"/>
    <w:pPr>
      <w:keepNext/>
      <w:numPr>
        <w:ilvl w:val="1"/>
        <w:numId w:val="1"/>
      </w:numPr>
      <w:spacing w:before="240"/>
      <w:ind w:left="578" w:hanging="578"/>
      <w:outlineLvl w:val="1"/>
    </w:pPr>
    <w:rPr>
      <w:b/>
      <w:bCs/>
      <w:i/>
      <w:iCs/>
      <w:sz w:val="20"/>
      <w:szCs w:val="28"/>
    </w:rPr>
  </w:style>
  <w:style w:type="paragraph" w:styleId="Balk3">
    <w:name w:val="heading 3"/>
    <w:basedOn w:val="Normal"/>
    <w:next w:val="GvdeMetni"/>
    <w:link w:val="Balk3Char"/>
    <w:qFormat/>
    <w:rsid w:val="00FD3277"/>
    <w:pPr>
      <w:keepNext/>
      <w:numPr>
        <w:ilvl w:val="2"/>
        <w:numId w:val="1"/>
      </w:numPr>
      <w:spacing w:before="240" w:after="60"/>
      <w:outlineLvl w:val="2"/>
    </w:pPr>
    <w:rPr>
      <w:rFonts w:ascii="Book Antiqua" w:hAnsi="Book Antiqua" w:cs="Arial"/>
      <w:b/>
      <w:bCs/>
      <w:sz w:val="22"/>
      <w:szCs w:val="26"/>
    </w:rPr>
  </w:style>
  <w:style w:type="paragraph" w:styleId="Balk4">
    <w:name w:val="heading 4"/>
    <w:basedOn w:val="Normal"/>
    <w:next w:val="Normal"/>
    <w:link w:val="Balk4Char"/>
    <w:qFormat/>
    <w:rsid w:val="00FD3277"/>
    <w:pPr>
      <w:keepNext/>
      <w:numPr>
        <w:ilvl w:val="3"/>
        <w:numId w:val="1"/>
      </w:numPr>
      <w:spacing w:before="240" w:after="60"/>
      <w:outlineLvl w:val="3"/>
    </w:pPr>
    <w:rPr>
      <w:b/>
      <w:bCs/>
      <w:sz w:val="28"/>
      <w:szCs w:val="28"/>
    </w:rPr>
  </w:style>
  <w:style w:type="paragraph" w:styleId="Balk5">
    <w:name w:val="heading 5"/>
    <w:basedOn w:val="Normal"/>
    <w:next w:val="Normal"/>
    <w:link w:val="Balk5Char"/>
    <w:qFormat/>
    <w:rsid w:val="00FD3277"/>
    <w:pPr>
      <w:numPr>
        <w:ilvl w:val="4"/>
        <w:numId w:val="1"/>
      </w:numPr>
      <w:spacing w:before="240" w:after="60"/>
      <w:outlineLvl w:val="4"/>
    </w:pPr>
    <w:rPr>
      <w:b/>
      <w:bCs/>
      <w:i/>
      <w:iCs/>
      <w:sz w:val="26"/>
      <w:szCs w:val="26"/>
    </w:rPr>
  </w:style>
  <w:style w:type="paragraph" w:styleId="Balk6">
    <w:name w:val="heading 6"/>
    <w:basedOn w:val="Normal"/>
    <w:next w:val="Normal"/>
    <w:link w:val="Balk6Char"/>
    <w:qFormat/>
    <w:rsid w:val="00FD3277"/>
    <w:pPr>
      <w:numPr>
        <w:ilvl w:val="5"/>
        <w:numId w:val="1"/>
      </w:numPr>
      <w:spacing w:before="240" w:after="60"/>
      <w:outlineLvl w:val="5"/>
    </w:pPr>
    <w:rPr>
      <w:b/>
      <w:bCs/>
      <w:sz w:val="22"/>
      <w:szCs w:val="22"/>
    </w:rPr>
  </w:style>
  <w:style w:type="paragraph" w:styleId="Balk7">
    <w:name w:val="heading 7"/>
    <w:basedOn w:val="Normal"/>
    <w:next w:val="Normal"/>
    <w:link w:val="Balk7Char"/>
    <w:qFormat/>
    <w:rsid w:val="00FD3277"/>
    <w:pPr>
      <w:numPr>
        <w:ilvl w:val="6"/>
        <w:numId w:val="1"/>
      </w:numPr>
      <w:spacing w:before="240" w:after="60"/>
      <w:outlineLvl w:val="6"/>
    </w:pPr>
  </w:style>
  <w:style w:type="paragraph" w:styleId="Balk8">
    <w:name w:val="heading 8"/>
    <w:basedOn w:val="Normal"/>
    <w:next w:val="Normal"/>
    <w:link w:val="Balk8Char"/>
    <w:qFormat/>
    <w:rsid w:val="00FD3277"/>
    <w:pPr>
      <w:numPr>
        <w:ilvl w:val="7"/>
        <w:numId w:val="1"/>
      </w:numPr>
      <w:spacing w:before="240" w:after="60"/>
      <w:outlineLvl w:val="7"/>
    </w:pPr>
    <w:rPr>
      <w:i/>
      <w:iCs/>
    </w:rPr>
  </w:style>
  <w:style w:type="paragraph" w:styleId="Balk9">
    <w:name w:val="heading 9"/>
    <w:basedOn w:val="Normal"/>
    <w:next w:val="Normal"/>
    <w:link w:val="Balk9Char"/>
    <w:qFormat/>
    <w:rsid w:val="00FD3277"/>
    <w:pPr>
      <w:numPr>
        <w:ilvl w:val="8"/>
        <w:numId w:val="1"/>
      </w:num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D3277"/>
    <w:rPr>
      <w:rFonts w:ascii="Times New Roman" w:eastAsia="Times New Roman" w:hAnsi="Times New Roman" w:cs="Times New Roman"/>
      <w:b/>
      <w:bCs/>
      <w:caps/>
      <w:kern w:val="32"/>
      <w:sz w:val="20"/>
      <w:szCs w:val="32"/>
      <w:lang w:val="en-US" w:eastAsia="tr-TR"/>
    </w:rPr>
  </w:style>
  <w:style w:type="character" w:customStyle="1" w:styleId="Balk2Char">
    <w:name w:val="Başlık 2 Char"/>
    <w:basedOn w:val="VarsaylanParagrafYazTipi"/>
    <w:link w:val="Balk2"/>
    <w:rsid w:val="00FD3277"/>
    <w:rPr>
      <w:rFonts w:ascii="Times New Roman" w:eastAsia="Times New Roman" w:hAnsi="Times New Roman" w:cs="Times New Roman"/>
      <w:b/>
      <w:bCs/>
      <w:i/>
      <w:iCs/>
      <w:sz w:val="20"/>
      <w:szCs w:val="28"/>
      <w:lang w:val="en-US" w:eastAsia="tr-TR"/>
    </w:rPr>
  </w:style>
  <w:style w:type="character" w:customStyle="1" w:styleId="Balk3Char">
    <w:name w:val="Başlık 3 Char"/>
    <w:basedOn w:val="VarsaylanParagrafYazTipi"/>
    <w:link w:val="Balk3"/>
    <w:rsid w:val="00FD3277"/>
    <w:rPr>
      <w:rFonts w:ascii="Book Antiqua" w:eastAsia="Times New Roman" w:hAnsi="Book Antiqua" w:cs="Arial"/>
      <w:b/>
      <w:bCs/>
      <w:szCs w:val="26"/>
      <w:lang w:eastAsia="tr-TR"/>
    </w:rPr>
  </w:style>
  <w:style w:type="character" w:customStyle="1" w:styleId="Balk4Char">
    <w:name w:val="Başlık 4 Char"/>
    <w:basedOn w:val="VarsaylanParagrafYazTipi"/>
    <w:link w:val="Balk4"/>
    <w:rsid w:val="00FD3277"/>
    <w:rPr>
      <w:rFonts w:ascii="Bookman Old Style" w:eastAsia="Times New Roman" w:hAnsi="Bookman Old Style" w:cs="Times New Roman"/>
      <w:b/>
      <w:bCs/>
      <w:sz w:val="28"/>
      <w:szCs w:val="28"/>
      <w:lang w:eastAsia="tr-TR"/>
    </w:rPr>
  </w:style>
  <w:style w:type="character" w:customStyle="1" w:styleId="Balk5Char">
    <w:name w:val="Başlık 5 Char"/>
    <w:basedOn w:val="VarsaylanParagrafYazTipi"/>
    <w:link w:val="Balk5"/>
    <w:rsid w:val="00FD3277"/>
    <w:rPr>
      <w:rFonts w:ascii="Bookman Old Style" w:eastAsia="Times New Roman" w:hAnsi="Bookman Old Style" w:cs="Times New Roman"/>
      <w:b/>
      <w:bCs/>
      <w:i/>
      <w:iCs/>
      <w:sz w:val="26"/>
      <w:szCs w:val="26"/>
      <w:lang w:eastAsia="tr-TR"/>
    </w:rPr>
  </w:style>
  <w:style w:type="character" w:customStyle="1" w:styleId="Balk6Char">
    <w:name w:val="Başlık 6 Char"/>
    <w:basedOn w:val="VarsaylanParagrafYazTipi"/>
    <w:link w:val="Balk6"/>
    <w:rsid w:val="00FD3277"/>
    <w:rPr>
      <w:rFonts w:ascii="Bookman Old Style" w:eastAsia="Times New Roman" w:hAnsi="Bookman Old Style" w:cs="Times New Roman"/>
      <w:b/>
      <w:bCs/>
      <w:lang w:eastAsia="tr-TR"/>
    </w:rPr>
  </w:style>
  <w:style w:type="character" w:customStyle="1" w:styleId="Balk7Char">
    <w:name w:val="Başlık 7 Char"/>
    <w:basedOn w:val="VarsaylanParagrafYazTipi"/>
    <w:link w:val="Balk7"/>
    <w:rsid w:val="00FD3277"/>
    <w:rPr>
      <w:rFonts w:ascii="Bookman Old Style" w:eastAsia="Times New Roman" w:hAnsi="Bookman Old Style" w:cs="Times New Roman"/>
      <w:sz w:val="18"/>
      <w:szCs w:val="24"/>
      <w:lang w:eastAsia="tr-TR"/>
    </w:rPr>
  </w:style>
  <w:style w:type="character" w:customStyle="1" w:styleId="Balk8Char">
    <w:name w:val="Başlık 8 Char"/>
    <w:basedOn w:val="VarsaylanParagrafYazTipi"/>
    <w:link w:val="Balk8"/>
    <w:rsid w:val="00FD3277"/>
    <w:rPr>
      <w:rFonts w:ascii="Bookman Old Style" w:eastAsia="Times New Roman" w:hAnsi="Bookman Old Style" w:cs="Times New Roman"/>
      <w:i/>
      <w:iCs/>
      <w:sz w:val="18"/>
      <w:szCs w:val="24"/>
      <w:lang w:eastAsia="tr-TR"/>
    </w:rPr>
  </w:style>
  <w:style w:type="character" w:customStyle="1" w:styleId="Balk9Char">
    <w:name w:val="Başlık 9 Char"/>
    <w:basedOn w:val="VarsaylanParagrafYazTipi"/>
    <w:link w:val="Balk9"/>
    <w:rsid w:val="00FD3277"/>
    <w:rPr>
      <w:rFonts w:ascii="Arial" w:eastAsia="Times New Roman" w:hAnsi="Arial" w:cs="Arial"/>
      <w:lang w:eastAsia="tr-TR"/>
    </w:rPr>
  </w:style>
  <w:style w:type="paragraph" w:styleId="GvdeMetni">
    <w:name w:val="Body Text"/>
    <w:basedOn w:val="Normal"/>
    <w:link w:val="GvdeMetniChar"/>
    <w:rsid w:val="00FD3277"/>
    <w:pPr>
      <w:spacing w:before="120" w:after="120"/>
      <w:jc w:val="both"/>
    </w:pPr>
    <w:rPr>
      <w:rFonts w:ascii="Times New Roman" w:hAnsi="Times New Roman"/>
      <w:lang w:val="en-US"/>
    </w:rPr>
  </w:style>
  <w:style w:type="character" w:customStyle="1" w:styleId="GvdeMetniChar">
    <w:name w:val="Gövde Metni Char"/>
    <w:basedOn w:val="VarsaylanParagrafYazTipi"/>
    <w:link w:val="GvdeMetni"/>
    <w:rsid w:val="00FD3277"/>
    <w:rPr>
      <w:rFonts w:ascii="Times New Roman" w:eastAsia="Times New Roman" w:hAnsi="Times New Roman" w:cs="Times New Roman"/>
      <w:sz w:val="18"/>
      <w:szCs w:val="24"/>
      <w:lang w:val="en-US" w:eastAsia="tr-TR"/>
    </w:rPr>
  </w:style>
  <w:style w:type="paragraph" w:customStyle="1" w:styleId="AbstractTitle">
    <w:name w:val="Abstract Title"/>
    <w:basedOn w:val="Normal"/>
    <w:next w:val="Normal"/>
    <w:qFormat/>
    <w:rsid w:val="00FD3277"/>
    <w:pPr>
      <w:keepNext/>
      <w:pBdr>
        <w:top w:val="single" w:sz="4" w:space="1" w:color="auto"/>
      </w:pBdr>
      <w:spacing w:before="480" w:after="120"/>
      <w:ind w:left="567" w:right="567"/>
      <w:jc w:val="center"/>
      <w:outlineLvl w:val="1"/>
    </w:pPr>
    <w:rPr>
      <w:rFonts w:ascii="Times New Roman" w:hAnsi="Times New Roman"/>
      <w:b/>
      <w:bCs/>
      <w:i/>
      <w:iCs/>
      <w:sz w:val="20"/>
      <w:lang w:val="en-US"/>
    </w:rPr>
  </w:style>
  <w:style w:type="paragraph" w:customStyle="1" w:styleId="AbstractText">
    <w:name w:val="Abstract Text"/>
    <w:basedOn w:val="GvdeMetni"/>
    <w:next w:val="Normal"/>
    <w:qFormat/>
    <w:rsid w:val="00FD3277"/>
    <w:pPr>
      <w:ind w:left="567" w:right="565"/>
    </w:pPr>
    <w:rPr>
      <w:i/>
      <w:sz w:val="16"/>
    </w:rPr>
  </w:style>
  <w:style w:type="paragraph" w:customStyle="1" w:styleId="OtherHeadings">
    <w:name w:val="Other Headings"/>
    <w:basedOn w:val="Balk1"/>
    <w:next w:val="GvdeMetni"/>
    <w:rsid w:val="00FD3277"/>
    <w:pPr>
      <w:numPr>
        <w:numId w:val="0"/>
      </w:numPr>
    </w:pPr>
  </w:style>
  <w:style w:type="paragraph" w:customStyle="1" w:styleId="Keywords">
    <w:name w:val="Keywords"/>
    <w:basedOn w:val="GvdeMetni"/>
    <w:next w:val="Balk1"/>
    <w:qFormat/>
    <w:rsid w:val="00FD3277"/>
    <w:pPr>
      <w:pBdr>
        <w:bottom w:val="single" w:sz="4" w:space="1" w:color="auto"/>
      </w:pBdr>
      <w:spacing w:after="480"/>
      <w:ind w:left="567" w:right="567"/>
    </w:pPr>
    <w:rPr>
      <w:b/>
      <w:sz w:val="16"/>
    </w:rPr>
  </w:style>
  <w:style w:type="paragraph" w:customStyle="1" w:styleId="TitleofPaper">
    <w:name w:val="Title of Paper"/>
    <w:basedOn w:val="Normal"/>
    <w:next w:val="AbstractTitle"/>
    <w:qFormat/>
    <w:rsid w:val="00FD3277"/>
    <w:pPr>
      <w:spacing w:before="600" w:after="240"/>
      <w:jc w:val="center"/>
    </w:pPr>
    <w:rPr>
      <w:rFonts w:ascii="Times New Roman" w:hAnsi="Times New Roman"/>
      <w:b/>
      <w:sz w:val="40"/>
      <w:szCs w:val="48"/>
      <w:lang w:val="en-US"/>
    </w:rPr>
  </w:style>
  <w:style w:type="paragraph" w:styleId="DipnotMetni">
    <w:name w:val="footnote text"/>
    <w:basedOn w:val="Normal"/>
    <w:link w:val="DipnotMetniChar"/>
    <w:unhideWhenUsed/>
    <w:rsid w:val="00FD3277"/>
    <w:pPr>
      <w:spacing w:before="60"/>
      <w:ind w:left="142" w:hanging="142"/>
    </w:pPr>
    <w:rPr>
      <w:rFonts w:ascii="Times New Roman" w:hAnsi="Times New Roman"/>
      <w:i/>
      <w:sz w:val="16"/>
      <w:szCs w:val="20"/>
      <w:lang w:val="en-US"/>
    </w:rPr>
  </w:style>
  <w:style w:type="character" w:customStyle="1" w:styleId="DipnotMetniChar">
    <w:name w:val="Dipnot Metni Char"/>
    <w:basedOn w:val="VarsaylanParagrafYazTipi"/>
    <w:link w:val="DipnotMetni"/>
    <w:rsid w:val="00FD3277"/>
    <w:rPr>
      <w:rFonts w:ascii="Times New Roman" w:eastAsia="Times New Roman" w:hAnsi="Times New Roman" w:cs="Times New Roman"/>
      <w:i/>
      <w:sz w:val="16"/>
      <w:szCs w:val="20"/>
      <w:lang w:val="en-US" w:eastAsia="tr-TR"/>
    </w:rPr>
  </w:style>
  <w:style w:type="character" w:styleId="DipnotBavurusu">
    <w:name w:val="footnote reference"/>
    <w:semiHidden/>
    <w:unhideWhenUsed/>
    <w:rsid w:val="00FD3277"/>
    <w:rPr>
      <w:vertAlign w:val="superscript"/>
    </w:rPr>
  </w:style>
  <w:style w:type="paragraph" w:styleId="BalonMetni">
    <w:name w:val="Balloon Text"/>
    <w:basedOn w:val="Normal"/>
    <w:link w:val="BalonMetniChar"/>
    <w:uiPriority w:val="99"/>
    <w:semiHidden/>
    <w:unhideWhenUsed/>
    <w:rsid w:val="00FD3277"/>
    <w:rPr>
      <w:rFonts w:ascii="Tahoma" w:hAnsi="Tahoma" w:cs="Tahoma"/>
      <w:sz w:val="16"/>
      <w:szCs w:val="16"/>
    </w:rPr>
  </w:style>
  <w:style w:type="character" w:customStyle="1" w:styleId="BalonMetniChar">
    <w:name w:val="Balon Metni Char"/>
    <w:basedOn w:val="VarsaylanParagrafYazTipi"/>
    <w:link w:val="BalonMetni"/>
    <w:uiPriority w:val="99"/>
    <w:semiHidden/>
    <w:rsid w:val="00FD3277"/>
    <w:rPr>
      <w:rFonts w:ascii="Tahoma" w:eastAsia="Times New Roman" w:hAnsi="Tahoma" w:cs="Tahoma"/>
      <w:sz w:val="16"/>
      <w:szCs w:val="16"/>
      <w:lang w:eastAsia="tr-TR"/>
    </w:rPr>
  </w:style>
  <w:style w:type="table" w:styleId="TabloKlavuzu">
    <w:name w:val="Table Grid"/>
    <w:basedOn w:val="NormalTablo"/>
    <w:uiPriority w:val="59"/>
    <w:rsid w:val="00A14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32FBE"/>
    <w:pPr>
      <w:tabs>
        <w:tab w:val="center" w:pos="4536"/>
        <w:tab w:val="right" w:pos="9072"/>
      </w:tabs>
    </w:pPr>
  </w:style>
  <w:style w:type="character" w:customStyle="1" w:styleId="stBilgiChar">
    <w:name w:val="Üst Bilgi Char"/>
    <w:basedOn w:val="VarsaylanParagrafYazTipi"/>
    <w:link w:val="stBilgi"/>
    <w:uiPriority w:val="99"/>
    <w:rsid w:val="00632FBE"/>
    <w:rPr>
      <w:rFonts w:ascii="Bookman Old Style" w:eastAsia="Times New Roman" w:hAnsi="Bookman Old Style" w:cs="Times New Roman"/>
      <w:sz w:val="18"/>
      <w:szCs w:val="24"/>
      <w:lang w:eastAsia="tr-TR"/>
    </w:rPr>
  </w:style>
  <w:style w:type="paragraph" w:styleId="AltBilgi">
    <w:name w:val="footer"/>
    <w:basedOn w:val="Normal"/>
    <w:link w:val="AltBilgiChar"/>
    <w:uiPriority w:val="99"/>
    <w:unhideWhenUsed/>
    <w:rsid w:val="00632FBE"/>
    <w:pPr>
      <w:tabs>
        <w:tab w:val="center" w:pos="4536"/>
        <w:tab w:val="right" w:pos="9072"/>
      </w:tabs>
    </w:pPr>
  </w:style>
  <w:style w:type="character" w:customStyle="1" w:styleId="AltBilgiChar">
    <w:name w:val="Alt Bilgi Char"/>
    <w:basedOn w:val="VarsaylanParagrafYazTipi"/>
    <w:link w:val="AltBilgi"/>
    <w:uiPriority w:val="99"/>
    <w:rsid w:val="00632FBE"/>
    <w:rPr>
      <w:rFonts w:ascii="Bookman Old Style" w:eastAsia="Times New Roman" w:hAnsi="Bookman Old Style" w:cs="Times New Roman"/>
      <w:sz w:val="18"/>
      <w:szCs w:val="24"/>
      <w:lang w:eastAsia="tr-TR"/>
    </w:rPr>
  </w:style>
  <w:style w:type="paragraph" w:styleId="SonnotMetni">
    <w:name w:val="endnote text"/>
    <w:basedOn w:val="Normal"/>
    <w:link w:val="SonnotMetniChar"/>
    <w:uiPriority w:val="99"/>
    <w:semiHidden/>
    <w:unhideWhenUsed/>
    <w:rsid w:val="009A6351"/>
    <w:rPr>
      <w:sz w:val="20"/>
      <w:szCs w:val="20"/>
    </w:rPr>
  </w:style>
  <w:style w:type="character" w:customStyle="1" w:styleId="SonnotMetniChar">
    <w:name w:val="Sonnot Metni Char"/>
    <w:basedOn w:val="VarsaylanParagrafYazTipi"/>
    <w:link w:val="SonnotMetni"/>
    <w:uiPriority w:val="99"/>
    <w:semiHidden/>
    <w:rsid w:val="009A6351"/>
    <w:rPr>
      <w:rFonts w:ascii="Bookman Old Style" w:eastAsia="Times New Roman" w:hAnsi="Bookman Old Style" w:cs="Times New Roman"/>
      <w:sz w:val="20"/>
      <w:szCs w:val="20"/>
      <w:lang w:eastAsia="tr-TR"/>
    </w:rPr>
  </w:style>
  <w:style w:type="character" w:styleId="SonnotBavurusu">
    <w:name w:val="endnote reference"/>
    <w:basedOn w:val="VarsaylanParagrafYazTipi"/>
    <w:uiPriority w:val="99"/>
    <w:semiHidden/>
    <w:unhideWhenUsed/>
    <w:rsid w:val="009A6351"/>
    <w:rPr>
      <w:vertAlign w:val="superscript"/>
    </w:rPr>
  </w:style>
  <w:style w:type="character" w:customStyle="1" w:styleId="shorttext">
    <w:name w:val="short_text"/>
    <w:basedOn w:val="VarsaylanParagrafYazTipi"/>
    <w:rsid w:val="00F23E1E"/>
  </w:style>
  <w:style w:type="character" w:styleId="YerTutucuMetni">
    <w:name w:val="Placeholder Text"/>
    <w:basedOn w:val="VarsaylanParagrafYazTipi"/>
    <w:uiPriority w:val="99"/>
    <w:semiHidden/>
    <w:rsid w:val="00F412A3"/>
    <w:rPr>
      <w:color w:val="808080"/>
    </w:rPr>
  </w:style>
  <w:style w:type="paragraph" w:styleId="GvdeMetni2">
    <w:name w:val="Body Text 2"/>
    <w:basedOn w:val="Normal"/>
    <w:link w:val="GvdeMetni2Char"/>
    <w:uiPriority w:val="99"/>
    <w:semiHidden/>
    <w:unhideWhenUsed/>
    <w:rsid w:val="00E47BBB"/>
    <w:pPr>
      <w:spacing w:after="120" w:line="480" w:lineRule="auto"/>
    </w:pPr>
  </w:style>
  <w:style w:type="character" w:customStyle="1" w:styleId="GvdeMetni2Char">
    <w:name w:val="Gövde Metni 2 Char"/>
    <w:basedOn w:val="VarsaylanParagrafYazTipi"/>
    <w:link w:val="GvdeMetni2"/>
    <w:uiPriority w:val="99"/>
    <w:semiHidden/>
    <w:rsid w:val="00E47BBB"/>
    <w:rPr>
      <w:rFonts w:ascii="Bookman Old Style" w:eastAsia="Times New Roman" w:hAnsi="Bookman Old Style" w:cs="Times New Roman"/>
      <w:sz w:val="18"/>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F:\Excell%20Kitap1%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f&#305;rat%20semp%202017\Excell%20Kitap1%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f&#305;rat%20semp%202017\Excell%20Kitap1%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F&#305;rat%20IATS%202017%20Osman\Excell%20Kitap1%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f&#305;rat%20semp%202017\Excell%20Kitap1%20.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F:\Excell%20Kitap1%20.xlsx" TargetMode="External"/><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2" Type="http://schemas.openxmlformats.org/officeDocument/2006/relationships/oleObject" Target="file:///F:\f&#305;rat%20semp%202017\Excell%20Kitap1%20.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spPr>
            <a:ln w="28575">
              <a:noFill/>
            </a:ln>
          </c:spPr>
          <c:dLbls>
            <c:dLbl>
              <c:idx val="0"/>
              <c:layout>
                <c:manualLayout>
                  <c:x val="-0.12790288713910766"/>
                  <c:y val="5.8791192767570721E-2"/>
                </c:manualLayout>
              </c:layout>
              <c:tx>
                <c:rich>
                  <a:bodyPr/>
                  <a:lstStyle/>
                  <a:p>
                    <a:r>
                      <a:rPr lang="en-US"/>
                      <a:t>G: 298,99</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8B-4AB2-B2A6-4F8F13B43F8F}"/>
                </c:ext>
              </c:extLst>
            </c:dLbl>
            <c:dLbl>
              <c:idx val="1"/>
              <c:layout>
                <c:manualLayout>
                  <c:x val="2.8748906386701152E-3"/>
                  <c:y val="-3.7511665208515607E-2"/>
                </c:manualLayout>
              </c:layout>
              <c:tx>
                <c:rich>
                  <a:bodyPr/>
                  <a:lstStyle/>
                  <a:p>
                    <a:r>
                      <a:rPr lang="en-US"/>
                      <a:t>D: 259,02</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8B-4AB2-B2A6-4F8F13B43F8F}"/>
                </c:ext>
              </c:extLst>
            </c:dLbl>
            <c:dLbl>
              <c:idx val="2"/>
              <c:layout>
                <c:manualLayout>
                  <c:x val="-1.3236220472440946E-2"/>
                  <c:y val="-3.7511665208515614E-2"/>
                </c:manualLayout>
              </c:layout>
              <c:tx>
                <c:rich>
                  <a:bodyPr/>
                  <a:lstStyle/>
                  <a:p>
                    <a:r>
                      <a:rPr lang="en-US"/>
                      <a:t>GB: 233,59</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8B-4AB2-B2A6-4F8F13B43F8F}"/>
                </c:ext>
              </c:extLst>
            </c:dLbl>
            <c:dLbl>
              <c:idx val="3"/>
              <c:layout>
                <c:manualLayout>
                  <c:x val="-0.11352668416447942"/>
                  <c:y val="1.3414260717410326E-2"/>
                </c:manualLayout>
              </c:layout>
              <c:tx>
                <c:rich>
                  <a:bodyPr/>
                  <a:lstStyle/>
                  <a:p>
                    <a:r>
                      <a:rPr lang="en-US"/>
                      <a:t>P: 128,23</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8B-4AB2-B2A6-4F8F13B43F8F}"/>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linear"/>
            <c:dispRSqr val="0"/>
            <c:dispEq val="0"/>
          </c:trendline>
          <c:trendline>
            <c:trendlineType val="linear"/>
            <c:dispRSqr val="1"/>
            <c:dispEq val="1"/>
            <c:trendlineLbl>
              <c:layout>
                <c:manualLayout>
                  <c:x val="-0.34071675415573066"/>
                  <c:y val="-0.21453120443277929"/>
                </c:manualLayout>
              </c:layout>
              <c:tx>
                <c:rich>
                  <a:bodyPr rot="0" vert="horz"/>
                  <a:lstStyle/>
                  <a:p>
                    <a:pPr>
                      <a:defRPr/>
                    </a:pPr>
                    <a:r>
                      <a:rPr lang="tr-TR"/>
                      <a:t>PR</a:t>
                    </a:r>
                    <a:r>
                      <a:rPr lang="en-US"/>
                      <a:t> = -363,32</a:t>
                    </a:r>
                    <a:r>
                      <a:rPr lang="tr-TR"/>
                      <a:t>H</a:t>
                    </a:r>
                    <a:r>
                      <a:rPr lang="en-US"/>
                      <a:t> + 2442,6</a:t>
                    </a:r>
                    <a:br>
                      <a:rPr lang="en-US"/>
                    </a:br>
                    <a:r>
                      <a:rPr lang="en-US"/>
                      <a:t>R² = 1</a:t>
                    </a:r>
                  </a:p>
                </c:rich>
              </c:tx>
              <c:numFmt formatCode="General" sourceLinked="0"/>
              <c:spPr>
                <a:noFill/>
                <a:ln>
                  <a:noFill/>
                </a:ln>
                <a:effectLst/>
              </c:spPr>
            </c:trendlineLbl>
          </c:trendline>
          <c:xVal>
            <c:numRef>
              <c:f>Sayfa21!$B$2:$B$5</c:f>
              <c:numCache>
                <c:formatCode>General</c:formatCode>
                <c:ptCount val="4"/>
                <c:pt idx="0">
                  <c:v>5.9</c:v>
                </c:pt>
                <c:pt idx="1">
                  <c:v>6.01</c:v>
                </c:pt>
                <c:pt idx="2">
                  <c:v>6.08</c:v>
                </c:pt>
                <c:pt idx="3">
                  <c:v>6.37</c:v>
                </c:pt>
              </c:numCache>
            </c:numRef>
          </c:xVal>
          <c:yVal>
            <c:numRef>
              <c:f>Sayfa21!$C$2:$C$5</c:f>
              <c:numCache>
                <c:formatCode>General</c:formatCode>
                <c:ptCount val="4"/>
                <c:pt idx="0">
                  <c:v>298.9899999999999</c:v>
                </c:pt>
                <c:pt idx="1">
                  <c:v>259.02</c:v>
                </c:pt>
                <c:pt idx="2">
                  <c:v>233.59</c:v>
                </c:pt>
                <c:pt idx="3">
                  <c:v>128.22999999999999</c:v>
                </c:pt>
              </c:numCache>
            </c:numRef>
          </c:yVal>
          <c:smooth val="0"/>
          <c:extLst>
            <c:ext xmlns:c16="http://schemas.microsoft.com/office/drawing/2014/chart" uri="{C3380CC4-5D6E-409C-BE32-E72D297353CC}">
              <c16:uniqueId val="{00000000-E492-4C79-99F0-1840008A97F0}"/>
            </c:ext>
          </c:extLst>
        </c:ser>
        <c:dLbls>
          <c:showLegendKey val="0"/>
          <c:showVal val="1"/>
          <c:showCatName val="0"/>
          <c:showSerName val="0"/>
          <c:showPercent val="0"/>
          <c:showBubbleSize val="0"/>
        </c:dLbls>
        <c:axId val="112890624"/>
        <c:axId val="112893312"/>
      </c:scatterChart>
      <c:valAx>
        <c:axId val="112890624"/>
        <c:scaling>
          <c:orientation val="minMax"/>
        </c:scaling>
        <c:delete val="0"/>
        <c:axPos val="b"/>
        <c:title>
          <c:tx>
            <c:rich>
              <a:bodyPr rot="0" vert="horz"/>
              <a:lstStyle/>
              <a:p>
                <a:pPr>
                  <a:defRPr/>
                </a:pPr>
                <a:r>
                  <a:rPr lang="tr-TR"/>
                  <a:t>Kayaçların Mohs Sertliği (H)</a:t>
                </a:r>
              </a:p>
            </c:rich>
          </c:tx>
          <c:overlay val="0"/>
        </c:title>
        <c:numFmt formatCode="General" sourceLinked="1"/>
        <c:majorTickMark val="out"/>
        <c:minorTickMark val="none"/>
        <c:tickLblPos val="nextTo"/>
        <c:spPr>
          <a:ln>
            <a:solidFill>
              <a:schemeClr val="tx1"/>
            </a:solidFill>
          </a:ln>
        </c:spPr>
        <c:txPr>
          <a:bodyPr rot="-60000000" vert="horz"/>
          <a:lstStyle/>
          <a:p>
            <a:pPr>
              <a:defRPr/>
            </a:pPr>
            <a:endParaRPr lang="tr-TR"/>
          </a:p>
        </c:txPr>
        <c:crossAx val="112893312"/>
        <c:crosses val="autoZero"/>
        <c:crossBetween val="midCat"/>
      </c:valAx>
      <c:valAx>
        <c:axId val="112893312"/>
        <c:scaling>
          <c:orientation val="minMax"/>
          <c:max val="300"/>
          <c:min val="100"/>
        </c:scaling>
        <c:delete val="0"/>
        <c:axPos val="l"/>
        <c:title>
          <c:tx>
            <c:rich>
              <a:bodyPr rot="-5400000" vert="horz"/>
              <a:lstStyle/>
              <a:p>
                <a:pPr>
                  <a:defRPr/>
                </a:pPr>
                <a:r>
                  <a:rPr lang="tr-TR"/>
                  <a:t>Delinebilirlik oranı (PR), m/gün</a:t>
                </a:r>
              </a:p>
            </c:rich>
          </c:tx>
          <c:overlay val="0"/>
        </c:title>
        <c:numFmt formatCode="General" sourceLinked="1"/>
        <c:majorTickMark val="out"/>
        <c:minorTickMark val="none"/>
        <c:tickLblPos val="nextTo"/>
        <c:spPr>
          <a:ln>
            <a:solidFill>
              <a:schemeClr val="tx1"/>
            </a:solidFill>
          </a:ln>
        </c:spPr>
        <c:txPr>
          <a:bodyPr rot="-60000000" vert="horz"/>
          <a:lstStyle/>
          <a:p>
            <a:pPr>
              <a:defRPr/>
            </a:pPr>
            <a:endParaRPr lang="tr-TR"/>
          </a:p>
        </c:txPr>
        <c:crossAx val="112890624"/>
        <c:crosses val="autoZero"/>
        <c:crossBetween val="midCat"/>
      </c:valAx>
      <c:spPr>
        <a:ln>
          <a:noFill/>
        </a:ln>
      </c:spPr>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1"/>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2553687789763199"/>
          <c:y val="0.13074447089462662"/>
          <c:w val="0.80359001734952662"/>
          <c:h val="0.63835893188143011"/>
        </c:manualLayout>
      </c:layout>
      <c:scatterChart>
        <c:scatterStyle val="lineMarker"/>
        <c:varyColors val="0"/>
        <c:ser>
          <c:idx val="0"/>
          <c:order val="0"/>
          <c:spPr>
            <a:ln w="28575">
              <a:noFill/>
            </a:ln>
          </c:spPr>
          <c:dLbls>
            <c:dLbl>
              <c:idx val="0"/>
              <c:layout>
                <c:manualLayout>
                  <c:x val="-7.129110275936254E-2"/>
                  <c:y val="-5.9279734665603087E-2"/>
                </c:manualLayout>
              </c:layout>
              <c:tx>
                <c:rich>
                  <a:bodyPr/>
                  <a:lstStyle/>
                  <a:p>
                    <a:r>
                      <a:rPr lang="en-US"/>
                      <a:t>G: 298,98</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11-487D-950D-8A0D6FDD7514}"/>
                </c:ext>
              </c:extLst>
            </c:dLbl>
            <c:dLbl>
              <c:idx val="1"/>
              <c:layout>
                <c:manualLayout>
                  <c:x val="-5.145872784135648E-2"/>
                  <c:y val="-5.9279734665603087E-2"/>
                </c:manualLayout>
              </c:layout>
              <c:tx>
                <c:rich>
                  <a:bodyPr/>
                  <a:lstStyle/>
                  <a:p>
                    <a:r>
                      <a:rPr lang="en-US"/>
                      <a:t>D: 259,02</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11-487D-950D-8A0D6FDD7514}"/>
                </c:ext>
              </c:extLst>
            </c:dLbl>
            <c:dLbl>
              <c:idx val="2"/>
              <c:tx>
                <c:rich>
                  <a:bodyPr/>
                  <a:lstStyle/>
                  <a:p>
                    <a:r>
                      <a:rPr lang="en-US"/>
                      <a:t>GB: 233,59</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11-487D-950D-8A0D6FDD7514}"/>
                </c:ext>
              </c:extLst>
            </c:dLbl>
            <c:dLbl>
              <c:idx val="3"/>
              <c:tx>
                <c:rich>
                  <a:bodyPr/>
                  <a:lstStyle/>
                  <a:p>
                    <a:r>
                      <a:rPr lang="en-US"/>
                      <a:t>P: 128,23</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11-487D-950D-8A0D6FDD7514}"/>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poly"/>
            <c:order val="2"/>
            <c:dispRSqr val="1"/>
            <c:dispEq val="1"/>
            <c:trendlineLbl>
              <c:layout>
                <c:manualLayout>
                  <c:x val="-0.12945139371253267"/>
                  <c:y val="-1.9467141536708841E-2"/>
                </c:manualLayout>
              </c:layout>
              <c:tx>
                <c:rich>
                  <a:bodyPr rot="0" vert="horz"/>
                  <a:lstStyle/>
                  <a:p>
                    <a:pPr>
                      <a:defRPr/>
                    </a:pPr>
                    <a:r>
                      <a:rPr lang="tr-TR"/>
                      <a:t>PR</a:t>
                    </a:r>
                    <a:r>
                      <a:rPr lang="en-US"/>
                      <a:t> = -0,0102</a:t>
                    </a:r>
                    <a:r>
                      <a:rPr lang="tr-TR"/>
                      <a:t>VHN</a:t>
                    </a:r>
                    <a:r>
                      <a:rPr lang="en-US" baseline="30000"/>
                      <a:t>2</a:t>
                    </a:r>
                    <a:r>
                      <a:rPr lang="en-US"/>
                      <a:t> + 15,886</a:t>
                    </a:r>
                    <a:r>
                      <a:rPr lang="tr-TR"/>
                      <a:t>VHN</a:t>
                    </a:r>
                    <a:r>
                      <a:rPr lang="en-US"/>
                      <a:t> - 5901,1</a:t>
                    </a:r>
                    <a:br>
                      <a:rPr lang="en-US"/>
                    </a:br>
                    <a:r>
                      <a:rPr lang="en-US"/>
                      <a:t>R² = 0,9012</a:t>
                    </a:r>
                  </a:p>
                </c:rich>
              </c:tx>
              <c:numFmt formatCode="General" sourceLinked="0"/>
              <c:spPr>
                <a:noFill/>
                <a:ln>
                  <a:noFill/>
                </a:ln>
                <a:effectLst/>
              </c:spPr>
            </c:trendlineLbl>
          </c:trendline>
          <c:xVal>
            <c:numRef>
              <c:f>Sayfa6!$B$1:$B$4</c:f>
              <c:numCache>
                <c:formatCode>General</c:formatCode>
                <c:ptCount val="4"/>
                <c:pt idx="0">
                  <c:v>755.05</c:v>
                </c:pt>
                <c:pt idx="1">
                  <c:v>713.51</c:v>
                </c:pt>
                <c:pt idx="2">
                  <c:v>732.99</c:v>
                </c:pt>
                <c:pt idx="3">
                  <c:v>903.92</c:v>
                </c:pt>
              </c:numCache>
            </c:numRef>
          </c:xVal>
          <c:yVal>
            <c:numRef>
              <c:f>Sayfa6!$C$1:$C$4</c:f>
              <c:numCache>
                <c:formatCode>General</c:formatCode>
                <c:ptCount val="4"/>
                <c:pt idx="0">
                  <c:v>298.98719999999975</c:v>
                </c:pt>
                <c:pt idx="1">
                  <c:v>259.02289999999999</c:v>
                </c:pt>
                <c:pt idx="2">
                  <c:v>233.59100000000001</c:v>
                </c:pt>
                <c:pt idx="3">
                  <c:v>128.23059999999998</c:v>
                </c:pt>
              </c:numCache>
            </c:numRef>
          </c:yVal>
          <c:smooth val="0"/>
          <c:extLst>
            <c:ext xmlns:c16="http://schemas.microsoft.com/office/drawing/2014/chart" uri="{C3380CC4-5D6E-409C-BE32-E72D297353CC}">
              <c16:uniqueId val="{00000000-4351-40D2-BA52-55E109BD75D3}"/>
            </c:ext>
          </c:extLst>
        </c:ser>
        <c:dLbls>
          <c:showLegendKey val="0"/>
          <c:showVal val="1"/>
          <c:showCatName val="0"/>
          <c:showSerName val="0"/>
          <c:showPercent val="0"/>
          <c:showBubbleSize val="0"/>
        </c:dLbls>
        <c:axId val="74979968"/>
        <c:axId val="74982144"/>
      </c:scatterChart>
      <c:valAx>
        <c:axId val="74979968"/>
        <c:scaling>
          <c:orientation val="minMax"/>
          <c:min val="700"/>
        </c:scaling>
        <c:delete val="0"/>
        <c:axPos val="b"/>
        <c:title>
          <c:tx>
            <c:rich>
              <a:bodyPr rot="0" vert="horz"/>
              <a:lstStyle/>
              <a:p>
                <a:pPr>
                  <a:defRPr/>
                </a:pPr>
                <a:r>
                  <a:rPr lang="en-US"/>
                  <a:t>VHN</a:t>
                </a:r>
                <a:r>
                  <a:rPr lang="tr-TR"/>
                  <a:t> sertliği, kg/mm</a:t>
                </a:r>
                <a:r>
                  <a:rPr lang="tr-TR" baseline="30000"/>
                  <a:t>2</a:t>
                </a:r>
                <a:r>
                  <a:rPr lang="en-US"/>
                  <a:t> </a:t>
                </a:r>
                <a:endParaRPr lang="tr-TR"/>
              </a:p>
            </c:rich>
          </c:tx>
          <c:layout>
            <c:manualLayout>
              <c:xMode val="edge"/>
              <c:yMode val="edge"/>
              <c:x val="0.42167921632746741"/>
              <c:y val="0.9131720550435074"/>
            </c:manualLayout>
          </c:layout>
          <c:overlay val="0"/>
        </c:title>
        <c:numFmt formatCode="General" sourceLinked="1"/>
        <c:majorTickMark val="out"/>
        <c:minorTickMark val="none"/>
        <c:tickLblPos val="nextTo"/>
        <c:spPr>
          <a:ln>
            <a:solidFill>
              <a:schemeClr val="tx1"/>
            </a:solidFill>
          </a:ln>
        </c:spPr>
        <c:txPr>
          <a:bodyPr rot="-5400000"/>
          <a:lstStyle/>
          <a:p>
            <a:pPr>
              <a:defRPr/>
            </a:pPr>
            <a:endParaRPr lang="tr-TR"/>
          </a:p>
        </c:txPr>
        <c:crossAx val="74982144"/>
        <c:crosses val="autoZero"/>
        <c:crossBetween val="midCat"/>
        <c:majorUnit val="10"/>
      </c:valAx>
      <c:valAx>
        <c:axId val="74982144"/>
        <c:scaling>
          <c:orientation val="minMax"/>
        </c:scaling>
        <c:delete val="0"/>
        <c:axPos val="l"/>
        <c:title>
          <c:tx>
            <c:rich>
              <a:bodyPr rot="-5400000" vert="horz"/>
              <a:lstStyle/>
              <a:p>
                <a:pPr>
                  <a:defRPr/>
                </a:pPr>
                <a:r>
                  <a:rPr lang="tr-TR"/>
                  <a:t>Delinebilirlik oranı</a:t>
                </a:r>
                <a:r>
                  <a:rPr lang="tr-TR" baseline="0"/>
                  <a:t> (PR),</a:t>
                </a:r>
                <a:r>
                  <a:rPr lang="tr-TR"/>
                  <a:t> m/gün</a:t>
                </a:r>
              </a:p>
            </c:rich>
          </c:tx>
          <c:layout>
            <c:manualLayout>
              <c:xMode val="edge"/>
              <c:yMode val="edge"/>
              <c:x val="8.3716988957282263E-3"/>
              <c:y val="0.31498318964138478"/>
            </c:manualLayout>
          </c:layout>
          <c:overlay val="0"/>
        </c:title>
        <c:numFmt formatCode="General" sourceLinked="1"/>
        <c:majorTickMark val="out"/>
        <c:minorTickMark val="none"/>
        <c:tickLblPos val="nextTo"/>
        <c:spPr>
          <a:ln>
            <a:solidFill>
              <a:schemeClr val="tx1"/>
            </a:solidFill>
          </a:ln>
        </c:spPr>
        <c:txPr>
          <a:bodyPr rot="-60000000" vert="horz"/>
          <a:lstStyle/>
          <a:p>
            <a:pPr>
              <a:defRPr/>
            </a:pPr>
            <a:endParaRPr lang="tr-TR"/>
          </a:p>
        </c:txPr>
        <c:crossAx val="74979968"/>
        <c:crosses val="autoZero"/>
        <c:crossBetween val="midCat"/>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spPr>
            <a:ln w="28575">
              <a:noFill/>
            </a:ln>
          </c:spPr>
          <c:dLbls>
            <c:dLbl>
              <c:idx val="0"/>
              <c:tx>
                <c:rich>
                  <a:bodyPr/>
                  <a:lstStyle/>
                  <a:p>
                    <a:r>
                      <a:rPr lang="en-US"/>
                      <a:t>G: 2,71</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D8-46CF-BCFB-C350E226E2CD}"/>
                </c:ext>
              </c:extLst>
            </c:dLbl>
            <c:dLbl>
              <c:idx val="1"/>
              <c:tx>
                <c:rich>
                  <a:bodyPr/>
                  <a:lstStyle/>
                  <a:p>
                    <a:r>
                      <a:rPr lang="en-US"/>
                      <a:t>D: 3,06</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D8-46CF-BCFB-C350E226E2CD}"/>
                </c:ext>
              </c:extLst>
            </c:dLbl>
            <c:dLbl>
              <c:idx val="2"/>
              <c:tx>
                <c:rich>
                  <a:bodyPr/>
                  <a:lstStyle/>
                  <a:p>
                    <a:r>
                      <a:rPr lang="en-US"/>
                      <a:t>GB: 3,44</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D8-46CF-BCFB-C350E226E2CD}"/>
                </c:ext>
              </c:extLst>
            </c:dLbl>
            <c:dLbl>
              <c:idx val="3"/>
              <c:tx>
                <c:rich>
                  <a:bodyPr/>
                  <a:lstStyle/>
                  <a:p>
                    <a:r>
                      <a:rPr lang="en-US"/>
                      <a:t>P: 4,12</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D8-46CF-BCFB-C350E226E2CD}"/>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poly"/>
            <c:order val="2"/>
            <c:dispRSqr val="1"/>
            <c:dispEq val="1"/>
            <c:trendlineLbl>
              <c:layout>
                <c:manualLayout>
                  <c:x val="-0.28061063389803548"/>
                  <c:y val="5.3353874035735056E-2"/>
                </c:manualLayout>
              </c:layout>
              <c:tx>
                <c:rich>
                  <a:bodyPr rot="0" vert="horz"/>
                  <a:lstStyle/>
                  <a:p>
                    <a:pPr>
                      <a:defRPr/>
                    </a:pPr>
                    <a:r>
                      <a:rPr lang="en-US"/>
                      <a:t> </a:t>
                    </a:r>
                    <a:r>
                      <a:rPr lang="el-GR"/>
                      <a:t>σ</a:t>
                    </a:r>
                    <a:r>
                      <a:rPr lang="en-US"/>
                      <a:t>= -2E-05</a:t>
                    </a:r>
                    <a:r>
                      <a:rPr lang="tr-TR"/>
                      <a:t>PR</a:t>
                    </a:r>
                    <a:r>
                      <a:rPr lang="en-US" baseline="30000"/>
                      <a:t>2</a:t>
                    </a:r>
                    <a:r>
                      <a:rPr lang="en-US"/>
                      <a:t> + 0,0006</a:t>
                    </a:r>
                    <a:r>
                      <a:rPr lang="tr-TR"/>
                      <a:t>PR</a:t>
                    </a:r>
                    <a:r>
                      <a:rPr lang="en-US"/>
                      <a:t> + 4,3927</a:t>
                    </a:r>
                    <a:br>
                      <a:rPr lang="en-US"/>
                    </a:br>
                    <a:r>
                      <a:rPr lang="en-US"/>
                      <a:t>R² = 0,9915</a:t>
                    </a:r>
                  </a:p>
                </c:rich>
              </c:tx>
              <c:numFmt formatCode="General" sourceLinked="0"/>
              <c:spPr>
                <a:noFill/>
                <a:ln>
                  <a:noFill/>
                </a:ln>
                <a:effectLst/>
              </c:spPr>
            </c:trendlineLbl>
          </c:trendline>
          <c:xVal>
            <c:numRef>
              <c:f>Sayfa6!$C$1:$C$4</c:f>
              <c:numCache>
                <c:formatCode>General</c:formatCode>
                <c:ptCount val="4"/>
                <c:pt idx="0">
                  <c:v>298.98719999999975</c:v>
                </c:pt>
                <c:pt idx="1">
                  <c:v>259.02289999999999</c:v>
                </c:pt>
                <c:pt idx="2">
                  <c:v>233.59100000000001</c:v>
                </c:pt>
                <c:pt idx="3">
                  <c:v>128.23059999999998</c:v>
                </c:pt>
              </c:numCache>
            </c:numRef>
          </c:xVal>
          <c:yVal>
            <c:numRef>
              <c:f>Sayfa6!$D$1:$D$4</c:f>
              <c:numCache>
                <c:formatCode>General</c:formatCode>
                <c:ptCount val="4"/>
                <c:pt idx="0">
                  <c:v>2.71</c:v>
                </c:pt>
                <c:pt idx="1">
                  <c:v>3.06</c:v>
                </c:pt>
                <c:pt idx="2">
                  <c:v>3.44</c:v>
                </c:pt>
                <c:pt idx="3">
                  <c:v>4.1199999999999983</c:v>
                </c:pt>
              </c:numCache>
            </c:numRef>
          </c:yVal>
          <c:smooth val="1"/>
          <c:extLst>
            <c:ext xmlns:c16="http://schemas.microsoft.com/office/drawing/2014/chart" uri="{C3380CC4-5D6E-409C-BE32-E72D297353CC}">
              <c16:uniqueId val="{00000000-4EEE-4B79-8E16-7A65128754C6}"/>
            </c:ext>
          </c:extLst>
        </c:ser>
        <c:dLbls>
          <c:showLegendKey val="0"/>
          <c:showVal val="1"/>
          <c:showCatName val="0"/>
          <c:showSerName val="0"/>
          <c:showPercent val="0"/>
          <c:showBubbleSize val="0"/>
        </c:dLbls>
        <c:axId val="75020160"/>
        <c:axId val="75022336"/>
      </c:scatterChart>
      <c:valAx>
        <c:axId val="75020160"/>
        <c:scaling>
          <c:orientation val="minMax"/>
          <c:min val="100"/>
        </c:scaling>
        <c:delete val="0"/>
        <c:axPos val="b"/>
        <c:title>
          <c:tx>
            <c:rich>
              <a:bodyPr rot="0" vert="horz"/>
              <a:lstStyle/>
              <a:p>
                <a:pPr>
                  <a:defRPr/>
                </a:pPr>
                <a:r>
                  <a:rPr lang="tr-TR"/>
                  <a:t>Delinebilirlik oranı (PR), m/gün</a:t>
                </a:r>
              </a:p>
            </c:rich>
          </c:tx>
          <c:overlay val="0"/>
        </c:title>
        <c:numFmt formatCode="General" sourceLinked="1"/>
        <c:majorTickMark val="out"/>
        <c:minorTickMark val="none"/>
        <c:tickLblPos val="nextTo"/>
        <c:spPr>
          <a:ln>
            <a:solidFill>
              <a:schemeClr val="tx1"/>
            </a:solidFill>
          </a:ln>
        </c:spPr>
        <c:txPr>
          <a:bodyPr rot="-5400000"/>
          <a:lstStyle/>
          <a:p>
            <a:pPr>
              <a:defRPr/>
            </a:pPr>
            <a:endParaRPr lang="tr-TR"/>
          </a:p>
        </c:txPr>
        <c:crossAx val="75022336"/>
        <c:crosses val="autoZero"/>
        <c:crossBetween val="midCat"/>
        <c:majorUnit val="10"/>
      </c:valAx>
      <c:valAx>
        <c:axId val="75022336"/>
        <c:scaling>
          <c:orientation val="minMax"/>
        </c:scaling>
        <c:delete val="0"/>
        <c:axPos val="l"/>
        <c:title>
          <c:tx>
            <c:rich>
              <a:bodyPr rot="-5400000" vert="horz"/>
              <a:lstStyle/>
              <a:p>
                <a:pPr>
                  <a:defRPr/>
                </a:pPr>
                <a:r>
                  <a:rPr lang="tr-TR"/>
                  <a:t>Yoğunluk (</a:t>
                </a:r>
                <a:r>
                  <a:rPr lang="el-GR">
                    <a:latin typeface="Times New Roman"/>
                    <a:cs typeface="Times New Roman"/>
                  </a:rPr>
                  <a:t>σ</a:t>
                </a:r>
                <a:r>
                  <a:rPr lang="tr-TR">
                    <a:latin typeface="Times New Roman"/>
                    <a:cs typeface="Times New Roman"/>
                  </a:rPr>
                  <a:t>)</a:t>
                </a:r>
                <a:r>
                  <a:rPr lang="tr-TR"/>
                  <a:t>, kN/m</a:t>
                </a:r>
                <a:r>
                  <a:rPr lang="tr-TR" baseline="30000"/>
                  <a:t>3</a:t>
                </a:r>
              </a:p>
            </c:rich>
          </c:tx>
          <c:overlay val="0"/>
        </c:title>
        <c:numFmt formatCode="General" sourceLinked="1"/>
        <c:majorTickMark val="out"/>
        <c:minorTickMark val="none"/>
        <c:tickLblPos val="nextTo"/>
        <c:spPr>
          <a:ln>
            <a:solidFill>
              <a:schemeClr val="tx1"/>
            </a:solidFill>
          </a:ln>
        </c:spPr>
        <c:txPr>
          <a:bodyPr rot="-60000000" vert="horz"/>
          <a:lstStyle/>
          <a:p>
            <a:pPr>
              <a:defRPr/>
            </a:pPr>
            <a:endParaRPr lang="tr-TR"/>
          </a:p>
        </c:txPr>
        <c:crossAx val="75020160"/>
        <c:crosses val="autoZero"/>
        <c:crossBetween val="midCat"/>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561472369145349"/>
          <c:y val="3.9058996253436645E-2"/>
          <c:w val="0.88222722159730038"/>
          <c:h val="0.79820857485162622"/>
        </c:manualLayout>
      </c:layout>
      <c:scatterChart>
        <c:scatterStyle val="lineMarker"/>
        <c:varyColors val="0"/>
        <c:ser>
          <c:idx val="0"/>
          <c:order val="0"/>
          <c:tx>
            <c:v>H-D</c:v>
          </c:tx>
          <c:spPr>
            <a:ln w="19050">
              <a:noFill/>
            </a:ln>
          </c:spPr>
          <c:dLbls>
            <c:dLbl>
              <c:idx val="0"/>
              <c:layout>
                <c:manualLayout>
                  <c:x val="-1.2012841980091938E-4"/>
                  <c:y val="-1.5429805974164611E-2"/>
                </c:manualLayout>
              </c:layout>
              <c:tx>
                <c:rich>
                  <a:bodyPr/>
                  <a:lstStyle/>
                  <a:p>
                    <a:r>
                      <a:rPr lang="en-US"/>
                      <a:t>G: 51,936</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FF-4B37-AFAA-8D028983BE42}"/>
                </c:ext>
              </c:extLst>
            </c:dLbl>
            <c:dLbl>
              <c:idx val="1"/>
              <c:layout>
                <c:manualLayout>
                  <c:x val="-8.6496872565798175E-2"/>
                  <c:y val="6.9116148038732353E-2"/>
                </c:manualLayout>
              </c:layout>
              <c:tx>
                <c:rich>
                  <a:bodyPr/>
                  <a:lstStyle/>
                  <a:p>
                    <a:r>
                      <a:rPr lang="en-US"/>
                      <a:t>D: 45,18</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FF-4B37-AFAA-8D028983BE42}"/>
                </c:ext>
              </c:extLst>
            </c:dLbl>
            <c:dLbl>
              <c:idx val="2"/>
              <c:tx>
                <c:rich>
                  <a:bodyPr/>
                  <a:lstStyle/>
                  <a:p>
                    <a:r>
                      <a:rPr lang="en-US"/>
                      <a:t>GB: 42,74</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FF-4B37-AFAA-8D028983BE42}"/>
                </c:ext>
              </c:extLst>
            </c:dLbl>
            <c:dLbl>
              <c:idx val="3"/>
              <c:layout>
                <c:manualLayout>
                  <c:x val="-2.7762055842493902E-2"/>
                  <c:y val="-0.104949466034416"/>
                </c:manualLayout>
              </c:layout>
              <c:tx>
                <c:rich>
                  <a:bodyPr/>
                  <a:lstStyle/>
                  <a:p>
                    <a:r>
                      <a:rPr lang="en-US"/>
                      <a:t>P: 27,23</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FF-4B37-AFAA-8D028983BE42}"/>
                </c:ext>
              </c:extLst>
            </c:dLbl>
            <c:spPr>
              <a:noFill/>
              <a:ln>
                <a:noFill/>
              </a:ln>
              <a:effectLst/>
            </c:spPr>
            <c:txPr>
              <a:bodyPr rot="0" vert="horz"/>
              <a:lstStyle/>
              <a:p>
                <a:pPr>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trendlineType val="power"/>
            <c:dispRSqr val="1"/>
            <c:dispEq val="1"/>
            <c:trendlineLbl>
              <c:layout>
                <c:manualLayout>
                  <c:x val="-0.19499971753020176"/>
                  <c:y val="-0.40255025299289765"/>
                </c:manualLayout>
              </c:layout>
              <c:tx>
                <c:rich>
                  <a:bodyPr rot="0" vert="horz"/>
                  <a:lstStyle/>
                  <a:p>
                    <a:pPr>
                      <a:defRPr/>
                    </a:pPr>
                    <a:r>
                      <a:rPr lang="tr-TR"/>
                      <a:t>PR</a:t>
                    </a:r>
                    <a:r>
                      <a:rPr lang="en-US"/>
                      <a:t> = 219377</a:t>
                    </a:r>
                    <a:r>
                      <a:rPr lang="tr-TR"/>
                      <a:t>H</a:t>
                    </a:r>
                    <a:r>
                      <a:rPr lang="en-US" baseline="30000"/>
                      <a:t>-4,713</a:t>
                    </a:r>
                    <a:r>
                      <a:rPr lang="en-US"/>
                      <a:t/>
                    </a:r>
                    <a:br>
                      <a:rPr lang="en-US"/>
                    </a:br>
                    <a:r>
                      <a:rPr lang="en-US"/>
                      <a:t>R² = 0,9921</a:t>
                    </a:r>
                  </a:p>
                </c:rich>
              </c:tx>
              <c:numFmt formatCode="General" sourceLinked="0"/>
              <c:spPr>
                <a:noFill/>
                <a:ln>
                  <a:noFill/>
                </a:ln>
                <a:effectLst/>
              </c:spPr>
            </c:trendlineLbl>
          </c:trendline>
          <c:xVal>
            <c:numRef>
              <c:f>Sayfa9!$E$2:$E$5</c:f>
              <c:numCache>
                <c:formatCode>General</c:formatCode>
                <c:ptCount val="4"/>
                <c:pt idx="0">
                  <c:v>5.9</c:v>
                </c:pt>
                <c:pt idx="1">
                  <c:v>6.01</c:v>
                </c:pt>
                <c:pt idx="2">
                  <c:v>6.1499999999999995</c:v>
                </c:pt>
                <c:pt idx="3">
                  <c:v>6.74</c:v>
                </c:pt>
              </c:numCache>
            </c:numRef>
          </c:xVal>
          <c:yVal>
            <c:numRef>
              <c:f>Sayfa9!$C$2:$C$5</c:f>
              <c:numCache>
                <c:formatCode>General</c:formatCode>
                <c:ptCount val="4"/>
                <c:pt idx="0">
                  <c:v>51.936</c:v>
                </c:pt>
                <c:pt idx="1">
                  <c:v>45.18</c:v>
                </c:pt>
                <c:pt idx="2">
                  <c:v>42.74</c:v>
                </c:pt>
                <c:pt idx="3">
                  <c:v>27.23</c:v>
                </c:pt>
              </c:numCache>
            </c:numRef>
          </c:yVal>
          <c:smooth val="0"/>
          <c:extLst>
            <c:ext xmlns:c16="http://schemas.microsoft.com/office/drawing/2014/chart" uri="{C3380CC4-5D6E-409C-BE32-E72D297353CC}">
              <c16:uniqueId val="{00000000-880A-46BD-B6E2-E28EA000E4EA}"/>
            </c:ext>
          </c:extLst>
        </c:ser>
        <c:dLbls>
          <c:showLegendKey val="0"/>
          <c:showVal val="1"/>
          <c:showCatName val="0"/>
          <c:showSerName val="0"/>
          <c:showPercent val="0"/>
          <c:showBubbleSize val="0"/>
        </c:dLbls>
        <c:axId val="75039872"/>
        <c:axId val="75041792"/>
      </c:scatterChart>
      <c:valAx>
        <c:axId val="75039872"/>
        <c:scaling>
          <c:orientation val="minMax"/>
        </c:scaling>
        <c:delete val="0"/>
        <c:axPos val="b"/>
        <c:title>
          <c:tx>
            <c:rich>
              <a:bodyPr rot="0" vert="horz"/>
              <a:lstStyle/>
              <a:p>
                <a:pPr>
                  <a:defRPr/>
                </a:pPr>
                <a:r>
                  <a:rPr lang="tr-TR"/>
                  <a:t>Kayaçların </a:t>
                </a:r>
                <a:r>
                  <a:rPr lang="en-US"/>
                  <a:t>Mohs</a:t>
                </a:r>
                <a:r>
                  <a:rPr lang="tr-TR"/>
                  <a:t> Sertliği (H)</a:t>
                </a:r>
                <a:r>
                  <a:rPr lang="en-US"/>
                  <a:t> </a:t>
                </a:r>
              </a:p>
            </c:rich>
          </c:tx>
          <c:overlay val="0"/>
        </c:title>
        <c:numFmt formatCode="General" sourceLinked="1"/>
        <c:majorTickMark val="out"/>
        <c:minorTickMark val="none"/>
        <c:tickLblPos val="nextTo"/>
        <c:spPr>
          <a:ln>
            <a:solidFill>
              <a:schemeClr val="tx1"/>
            </a:solidFill>
          </a:ln>
        </c:spPr>
        <c:txPr>
          <a:bodyPr rot="-5400000"/>
          <a:lstStyle/>
          <a:p>
            <a:pPr>
              <a:defRPr/>
            </a:pPr>
            <a:endParaRPr lang="tr-TR"/>
          </a:p>
        </c:txPr>
        <c:crossAx val="75041792"/>
        <c:crosses val="autoZero"/>
        <c:crossBetween val="midCat"/>
      </c:valAx>
      <c:valAx>
        <c:axId val="75041792"/>
        <c:scaling>
          <c:orientation val="minMax"/>
          <c:max val="55"/>
          <c:min val="26"/>
        </c:scaling>
        <c:delete val="0"/>
        <c:axPos val="l"/>
        <c:title>
          <c:tx>
            <c:rich>
              <a:bodyPr rot="-5400000" vert="horz"/>
              <a:lstStyle/>
              <a:p>
                <a:pPr>
                  <a:defRPr/>
                </a:pPr>
                <a:r>
                  <a:rPr lang="tr-TR"/>
                  <a:t>Delinebilirlik oranı (PR), m/gün</a:t>
                </a:r>
              </a:p>
            </c:rich>
          </c:tx>
          <c:overlay val="0"/>
        </c:title>
        <c:numFmt formatCode="General" sourceLinked="1"/>
        <c:majorTickMark val="out"/>
        <c:minorTickMark val="none"/>
        <c:tickLblPos val="nextTo"/>
        <c:spPr>
          <a:ln>
            <a:solidFill>
              <a:schemeClr val="tx1"/>
            </a:solidFill>
          </a:ln>
        </c:spPr>
        <c:txPr>
          <a:bodyPr rot="-60000000" vert="horz"/>
          <a:lstStyle/>
          <a:p>
            <a:pPr>
              <a:defRPr/>
            </a:pPr>
            <a:endParaRPr lang="tr-TR"/>
          </a:p>
        </c:txPr>
        <c:crossAx val="75039872"/>
        <c:crosses val="autoZero"/>
        <c:crossBetween val="midCat"/>
        <c:majorUnit val="2"/>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spPr>
            <a:ln w="28575">
              <a:noFill/>
            </a:ln>
          </c:spPr>
          <c:dLbls>
            <c:dLbl>
              <c:idx val="0"/>
              <c:tx>
                <c:rich>
                  <a:bodyPr/>
                  <a:lstStyle/>
                  <a:p>
                    <a:r>
                      <a:rPr lang="en-US"/>
                      <a:t>G: 51,936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B2-4FC9-89FE-AF734141E845}"/>
                </c:ext>
              </c:extLst>
            </c:dLbl>
            <c:dLbl>
              <c:idx val="1"/>
              <c:layout>
                <c:manualLayout>
                  <c:x val="-3.7305555555555571E-2"/>
                  <c:y val="-6.9919072615923034E-2"/>
                </c:manualLayout>
              </c:layout>
              <c:tx>
                <c:rich>
                  <a:bodyPr/>
                  <a:lstStyle/>
                  <a:p>
                    <a:r>
                      <a:rPr lang="en-US"/>
                      <a:t>D: 45,18</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B2-4FC9-89FE-AF734141E845}"/>
                </c:ext>
              </c:extLst>
            </c:dLbl>
            <c:dLbl>
              <c:idx val="2"/>
              <c:layout>
                <c:manualLayout>
                  <c:x val="-8.0209973753280882E-3"/>
                  <c:y val="1.8043890347039963E-2"/>
                </c:manualLayout>
              </c:layout>
              <c:tx>
                <c:rich>
                  <a:bodyPr/>
                  <a:lstStyle/>
                  <a:p>
                    <a:r>
                      <a:rPr lang="en-US"/>
                      <a:t>GB: 42,74</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B2-4FC9-89FE-AF734141E845}"/>
                </c:ext>
              </c:extLst>
            </c:dLbl>
            <c:dLbl>
              <c:idx val="3"/>
              <c:layout>
                <c:manualLayout>
                  <c:x val="-9.1493219597550163E-2"/>
                  <c:y val="6.4340186643336295E-2"/>
                </c:manualLayout>
              </c:layout>
              <c:tx>
                <c:rich>
                  <a:bodyPr/>
                  <a:lstStyle/>
                  <a:p>
                    <a:r>
                      <a:rPr lang="en-US"/>
                      <a:t>P: 27,23</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B2-4FC9-89FE-AF734141E845}"/>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poly"/>
            <c:order val="2"/>
            <c:dispRSqr val="1"/>
            <c:dispEq val="1"/>
            <c:trendlineLbl>
              <c:layout>
                <c:manualLayout>
                  <c:x val="-0.11740223097112863"/>
                  <c:y val="-5.4973024205307697E-2"/>
                </c:manualLayout>
              </c:layout>
              <c:tx>
                <c:rich>
                  <a:bodyPr rot="0" vert="horz"/>
                  <a:lstStyle/>
                  <a:p>
                    <a:pPr>
                      <a:defRPr/>
                    </a:pPr>
                    <a:r>
                      <a:rPr lang="tr-TR"/>
                      <a:t>PR</a:t>
                    </a:r>
                    <a:r>
                      <a:rPr lang="en-US"/>
                      <a:t> = -0,0016</a:t>
                    </a:r>
                    <a:r>
                      <a:rPr lang="tr-TR"/>
                      <a:t>VHN</a:t>
                    </a:r>
                    <a:r>
                      <a:rPr lang="en-US" baseline="30000"/>
                      <a:t>2</a:t>
                    </a:r>
                    <a:r>
                      <a:rPr lang="en-US"/>
                      <a:t> + 2,5228</a:t>
                    </a:r>
                    <a:r>
                      <a:rPr lang="tr-TR"/>
                      <a:t>VHN</a:t>
                    </a:r>
                    <a:r>
                      <a:rPr lang="en-US"/>
                      <a:t> - 936,52</a:t>
                    </a:r>
                    <a:br>
                      <a:rPr lang="en-US"/>
                    </a:br>
                    <a:r>
                      <a:rPr lang="en-US"/>
                      <a:t>R² = 0,9188</a:t>
                    </a:r>
                  </a:p>
                </c:rich>
              </c:tx>
              <c:numFmt formatCode="General" sourceLinked="0"/>
              <c:spPr>
                <a:noFill/>
                <a:ln>
                  <a:noFill/>
                </a:ln>
                <a:effectLst/>
              </c:spPr>
            </c:trendlineLbl>
          </c:trendline>
          <c:xVal>
            <c:numRef>
              <c:f>Sayfa20!$B$2:$B$5</c:f>
              <c:numCache>
                <c:formatCode>General</c:formatCode>
                <c:ptCount val="4"/>
                <c:pt idx="0">
                  <c:v>755.05</c:v>
                </c:pt>
                <c:pt idx="1">
                  <c:v>713.51</c:v>
                </c:pt>
                <c:pt idx="2">
                  <c:v>732.99</c:v>
                </c:pt>
                <c:pt idx="3">
                  <c:v>903.92</c:v>
                </c:pt>
              </c:numCache>
            </c:numRef>
          </c:xVal>
          <c:yVal>
            <c:numRef>
              <c:f>Sayfa20!$C$2:$C$5</c:f>
              <c:numCache>
                <c:formatCode>General</c:formatCode>
                <c:ptCount val="4"/>
                <c:pt idx="0">
                  <c:v>51.936</c:v>
                </c:pt>
                <c:pt idx="1">
                  <c:v>45.18</c:v>
                </c:pt>
                <c:pt idx="2">
                  <c:v>42.74</c:v>
                </c:pt>
                <c:pt idx="3">
                  <c:v>27.23</c:v>
                </c:pt>
              </c:numCache>
            </c:numRef>
          </c:yVal>
          <c:smooth val="0"/>
          <c:extLst>
            <c:ext xmlns:c16="http://schemas.microsoft.com/office/drawing/2014/chart" uri="{C3380CC4-5D6E-409C-BE32-E72D297353CC}">
              <c16:uniqueId val="{00000000-3529-4C62-B353-B9DA09233728}"/>
            </c:ext>
          </c:extLst>
        </c:ser>
        <c:dLbls>
          <c:showLegendKey val="0"/>
          <c:showVal val="1"/>
          <c:showCatName val="0"/>
          <c:showSerName val="0"/>
          <c:showPercent val="0"/>
          <c:showBubbleSize val="0"/>
        </c:dLbls>
        <c:axId val="75305344"/>
        <c:axId val="75307264"/>
      </c:scatterChart>
      <c:valAx>
        <c:axId val="75305344"/>
        <c:scaling>
          <c:orientation val="minMax"/>
          <c:min val="700"/>
        </c:scaling>
        <c:delete val="0"/>
        <c:axPos val="b"/>
        <c:title>
          <c:tx>
            <c:rich>
              <a:bodyPr rot="0" vert="horz"/>
              <a:lstStyle/>
              <a:p>
                <a:pPr>
                  <a:defRPr/>
                </a:pPr>
                <a:r>
                  <a:rPr lang="tr-TR"/>
                  <a:t>VHN, kg/mm</a:t>
                </a:r>
                <a:r>
                  <a:rPr lang="tr-TR" baseline="30000"/>
                  <a:t>2</a:t>
                </a:r>
              </a:p>
            </c:rich>
          </c:tx>
          <c:overlay val="0"/>
        </c:title>
        <c:numFmt formatCode="General" sourceLinked="1"/>
        <c:majorTickMark val="out"/>
        <c:minorTickMark val="none"/>
        <c:tickLblPos val="nextTo"/>
        <c:spPr>
          <a:ln>
            <a:solidFill>
              <a:schemeClr val="tx1"/>
            </a:solidFill>
          </a:ln>
        </c:spPr>
        <c:txPr>
          <a:bodyPr rot="-60000000" vert="horz"/>
          <a:lstStyle/>
          <a:p>
            <a:pPr>
              <a:defRPr/>
            </a:pPr>
            <a:endParaRPr lang="tr-TR"/>
          </a:p>
        </c:txPr>
        <c:crossAx val="75307264"/>
        <c:crosses val="autoZero"/>
        <c:crossBetween val="midCat"/>
        <c:majorUnit val="25"/>
        <c:minorUnit val="10"/>
      </c:valAx>
      <c:valAx>
        <c:axId val="75307264"/>
        <c:scaling>
          <c:orientation val="minMax"/>
        </c:scaling>
        <c:delete val="0"/>
        <c:axPos val="l"/>
        <c:title>
          <c:tx>
            <c:rich>
              <a:bodyPr rot="-5400000" vert="horz"/>
              <a:lstStyle/>
              <a:p>
                <a:pPr>
                  <a:defRPr/>
                </a:pPr>
                <a:r>
                  <a:rPr lang="tr-TR"/>
                  <a:t>Delinebilirlik oranı (PR), m/gün</a:t>
                </a:r>
              </a:p>
            </c:rich>
          </c:tx>
          <c:overlay val="0"/>
        </c:title>
        <c:numFmt formatCode="General" sourceLinked="1"/>
        <c:majorTickMark val="out"/>
        <c:minorTickMark val="none"/>
        <c:tickLblPos val="nextTo"/>
        <c:spPr>
          <a:ln>
            <a:solidFill>
              <a:schemeClr val="tx1"/>
            </a:solidFill>
          </a:ln>
        </c:spPr>
        <c:txPr>
          <a:bodyPr rot="-60000000" vert="horz"/>
          <a:lstStyle/>
          <a:p>
            <a:pPr>
              <a:defRPr/>
            </a:pPr>
            <a:endParaRPr lang="tr-TR"/>
          </a:p>
        </c:txPr>
        <c:crossAx val="75305344"/>
        <c:crosses val="autoZero"/>
        <c:crossBetween val="midCat"/>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9525" cap="rnd">
              <a:solidFill>
                <a:schemeClr val="bg1">
                  <a:alpha val="50000"/>
                </a:schemeClr>
              </a:solidFill>
              <a:round/>
            </a:ln>
            <a:effectLst/>
          </c:spPr>
          <c:marker>
            <c:symbol val="diamond"/>
            <c:size val="6"/>
            <c:spPr>
              <a:solidFill>
                <a:schemeClr val="lt1"/>
              </a:solidFill>
              <a:ln w="15875">
                <a:solidFill>
                  <a:schemeClr val="dk1">
                    <a:tint val="88500"/>
                  </a:schemeClr>
                </a:solidFill>
                <a:round/>
              </a:ln>
              <a:effectLst/>
            </c:spPr>
          </c:marker>
          <c:dLbls>
            <c:dLbl>
              <c:idx val="0"/>
              <c:tx>
                <c:rich>
                  <a:bodyPr/>
                  <a:lstStyle/>
                  <a:p>
                    <a:r>
                      <a:rPr lang="en-US"/>
                      <a:t>G: 2,71</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05-4D86-BB6E-FE488A819731}"/>
                </c:ext>
              </c:extLst>
            </c:dLbl>
            <c:dLbl>
              <c:idx val="1"/>
              <c:layout>
                <c:manualLayout>
                  <c:x val="1.3888888888888897E-2"/>
                  <c:y val="0"/>
                </c:manualLayout>
              </c:layout>
              <c:tx>
                <c:rich>
                  <a:bodyPr/>
                  <a:lstStyle/>
                  <a:p>
                    <a:r>
                      <a:rPr lang="en-US"/>
                      <a:t>D: 3,06</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05-4D86-BB6E-FE488A819731}"/>
                </c:ext>
              </c:extLst>
            </c:dLbl>
            <c:dLbl>
              <c:idx val="2"/>
              <c:tx>
                <c:rich>
                  <a:bodyPr/>
                  <a:lstStyle/>
                  <a:p>
                    <a:r>
                      <a:rPr lang="en-US"/>
                      <a:t>GB: 3,44</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05-4D86-BB6E-FE488A819731}"/>
                </c:ext>
              </c:extLst>
            </c:dLbl>
            <c:dLbl>
              <c:idx val="3"/>
              <c:layout>
                <c:manualLayout>
                  <c:x val="-5.5555555555555558E-3"/>
                  <c:y val="-3.2407407407407413E-2"/>
                </c:manualLayout>
              </c:layout>
              <c:tx>
                <c:rich>
                  <a:bodyPr/>
                  <a:lstStyle/>
                  <a:p>
                    <a:r>
                      <a:rPr lang="en-US"/>
                      <a:t>P: 4,12</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05-4D86-BB6E-FE488A81973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dk1">
                    <a:tint val="88500"/>
                  </a:schemeClr>
                </a:solidFill>
              </a:ln>
              <a:effectLst/>
            </c:spPr>
            <c:trendlineType val="poly"/>
            <c:order val="2"/>
            <c:dispRSqr val="1"/>
            <c:dispEq val="1"/>
            <c:trendlineLbl>
              <c:layout>
                <c:manualLayout>
                  <c:x val="-0.19033442694663166"/>
                  <c:y val="-0.15677384076990375"/>
                </c:manualLayout>
              </c:layout>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baseline="0">
                        <a:latin typeface="Arial" panose="020B0604020202020204" pitchFamily="34" charset="0"/>
                        <a:cs typeface="Arial" panose="020B0604020202020204" pitchFamily="34" charset="0"/>
                      </a:rPr>
                      <a:t>σ</a:t>
                    </a:r>
                    <a:r>
                      <a:rPr lang="en-US" baseline="0"/>
                      <a:t> = -0,0008</a:t>
                    </a:r>
                    <a:r>
                      <a:rPr lang="tr-TR" baseline="0"/>
                      <a:t>PR</a:t>
                    </a:r>
                    <a:r>
                      <a:rPr lang="en-US" baseline="30000"/>
                      <a:t>2</a:t>
                    </a:r>
                    <a:r>
                      <a:rPr lang="en-US" baseline="0"/>
                      <a:t> + 0,0064</a:t>
                    </a:r>
                    <a:r>
                      <a:rPr lang="tr-TR" baseline="0"/>
                      <a:t>PR</a:t>
                    </a:r>
                    <a:r>
                      <a:rPr lang="en-US" baseline="0"/>
                      <a:t> + 4,5566</a:t>
                    </a:r>
                    <a:br>
                      <a:rPr lang="en-US" baseline="0"/>
                    </a:br>
                    <a:r>
                      <a:rPr lang="en-US" baseline="0"/>
                      <a:t>R² = 0,9771</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trendlineLbl>
          </c:trendline>
          <c:xVal>
            <c:numRef>
              <c:f>Sayfa20!$C$2:$C$5</c:f>
              <c:numCache>
                <c:formatCode>General</c:formatCode>
                <c:ptCount val="4"/>
                <c:pt idx="0">
                  <c:v>51.936</c:v>
                </c:pt>
                <c:pt idx="1">
                  <c:v>45.18</c:v>
                </c:pt>
                <c:pt idx="2">
                  <c:v>42.74</c:v>
                </c:pt>
                <c:pt idx="3">
                  <c:v>27.23</c:v>
                </c:pt>
              </c:numCache>
            </c:numRef>
          </c:xVal>
          <c:yVal>
            <c:numRef>
              <c:f>Sayfa20!$B$2:$B$5</c:f>
              <c:numCache>
                <c:formatCode>General</c:formatCode>
                <c:ptCount val="4"/>
                <c:pt idx="0">
                  <c:v>2.71</c:v>
                </c:pt>
                <c:pt idx="1">
                  <c:v>3.06</c:v>
                </c:pt>
                <c:pt idx="2">
                  <c:v>3.44</c:v>
                </c:pt>
                <c:pt idx="3">
                  <c:v>4.1199999999999983</c:v>
                </c:pt>
              </c:numCache>
            </c:numRef>
          </c:yVal>
          <c:smooth val="1"/>
          <c:extLst>
            <c:ext xmlns:c16="http://schemas.microsoft.com/office/drawing/2014/chart" uri="{C3380CC4-5D6E-409C-BE32-E72D297353CC}">
              <c16:uniqueId val="{00000000-FB2E-438B-A20A-4CF5A0EED1A0}"/>
            </c:ext>
          </c:extLst>
        </c:ser>
        <c:dLbls>
          <c:showLegendKey val="0"/>
          <c:showVal val="1"/>
          <c:showCatName val="0"/>
          <c:showSerName val="0"/>
          <c:showPercent val="0"/>
          <c:showBubbleSize val="0"/>
        </c:dLbls>
        <c:axId val="75365760"/>
        <c:axId val="75453952"/>
      </c:scatterChart>
      <c:valAx>
        <c:axId val="75365760"/>
        <c:scaling>
          <c:orientation val="minMax"/>
          <c:max val="60"/>
          <c:min val="25"/>
        </c:scaling>
        <c:delete val="0"/>
        <c:axPos val="b"/>
        <c:majorGridlines>
          <c:spPr>
            <a:ln w="9525" cap="flat" cmpd="sng" algn="ctr">
              <a:solidFill>
                <a:schemeClr val="tx1">
                  <a:lumMod val="50000"/>
                  <a:lumOff val="50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tr-TR"/>
                  <a:t>Delinebilirlik oranı (PR), m/gün</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crossAx val="75453952"/>
        <c:crosses val="autoZero"/>
        <c:crossBetween val="midCat"/>
      </c:valAx>
      <c:valAx>
        <c:axId val="75453952"/>
        <c:scaling>
          <c:orientation val="minMax"/>
          <c:min val="2"/>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tr-TR"/>
                  <a:t>Yoğunluk (</a:t>
                </a:r>
                <a:r>
                  <a:rPr lang="el-GR"/>
                  <a:t>σ</a:t>
                </a:r>
                <a:r>
                  <a:rPr lang="tr-TR"/>
                  <a:t>), kN/m3</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crossAx val="75365760"/>
        <c:crosses val="autoZero"/>
        <c:crossBetween val="midCat"/>
      </c:valAx>
      <c:spPr>
        <a:noFill/>
        <a:ln>
          <a:solidFill>
            <a:schemeClr val="tx1"/>
          </a:solid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tr-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darbeli</c:v>
          </c:tx>
          <c:spPr>
            <a:pattFill prst="ltVert">
              <a:fgClr>
                <a:sysClr val="window" lastClr="FFFFFF">
                  <a:lumMod val="50000"/>
                </a:sysClr>
              </a:fgClr>
              <a:bgClr>
                <a:sysClr val="window" lastClr="FFFFFF"/>
              </a:bgClr>
            </a:pattFill>
            <a:ln>
              <a:solidFill>
                <a:sysClr val="windowText" lastClr="000000"/>
              </a:solidFill>
              <a:prstDash val="solid"/>
            </a:ln>
            <a:effectLst/>
          </c:spPr>
          <c:invertIfNegative val="0"/>
          <c:dLbls>
            <c:dLbl>
              <c:idx val="0"/>
              <c:tx>
                <c:rich>
                  <a:bodyPr/>
                  <a:lstStyle/>
                  <a:p>
                    <a:r>
                      <a:rPr lang="en-US"/>
                      <a:t>298,98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81-46A8-8039-2200AFA6EBDA}"/>
                </c:ext>
              </c:extLst>
            </c:dLbl>
            <c:dLbl>
              <c:idx val="1"/>
              <c:tx>
                <c:rich>
                  <a:bodyPr/>
                  <a:lstStyle/>
                  <a:p>
                    <a:r>
                      <a:rPr lang="en-US"/>
                      <a:t>259,02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81-46A8-8039-2200AFA6EBDA}"/>
                </c:ext>
              </c:extLst>
            </c:dLbl>
            <c:dLbl>
              <c:idx val="2"/>
              <c:tx>
                <c:rich>
                  <a:bodyPr/>
                  <a:lstStyle/>
                  <a:p>
                    <a:r>
                      <a:rPr lang="en-US"/>
                      <a:t>233,59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181-46A8-8039-2200AFA6EBDA}"/>
                </c:ext>
              </c:extLst>
            </c:dLbl>
            <c:dLbl>
              <c:idx val="3"/>
              <c:tx>
                <c:rich>
                  <a:bodyPr/>
                  <a:lstStyle/>
                  <a:p>
                    <a:r>
                      <a:rPr lang="en-US"/>
                      <a:t>128,23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81-46A8-8039-2200AFA6EBDA}"/>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Sayfa8!$A$2:$A$5</c:f>
              <c:strCache>
                <c:ptCount val="4"/>
                <c:pt idx="0">
                  <c:v>granit</c:v>
                </c:pt>
                <c:pt idx="1">
                  <c:v>diyorit</c:v>
                </c:pt>
                <c:pt idx="2">
                  <c:v>gabro</c:v>
                </c:pt>
                <c:pt idx="3">
                  <c:v>peridotit</c:v>
                </c:pt>
              </c:strCache>
            </c:strRef>
          </c:cat>
          <c:val>
            <c:numRef>
              <c:f>Sayfa8!$B$2:$B$5</c:f>
              <c:numCache>
                <c:formatCode>General</c:formatCode>
                <c:ptCount val="4"/>
                <c:pt idx="0">
                  <c:v>298.98719999999975</c:v>
                </c:pt>
                <c:pt idx="1">
                  <c:v>259.02289999999999</c:v>
                </c:pt>
                <c:pt idx="2">
                  <c:v>233.59100000000001</c:v>
                </c:pt>
                <c:pt idx="3">
                  <c:v>128.23059999999998</c:v>
                </c:pt>
              </c:numCache>
            </c:numRef>
          </c:val>
          <c:extLst>
            <c:ext xmlns:c16="http://schemas.microsoft.com/office/drawing/2014/chart" uri="{C3380CC4-5D6E-409C-BE32-E72D297353CC}">
              <c16:uniqueId val="{00000000-CE10-4819-B2DA-884801617789}"/>
            </c:ext>
          </c:extLst>
        </c:ser>
        <c:ser>
          <c:idx val="1"/>
          <c:order val="1"/>
          <c:tx>
            <c:v>döner</c:v>
          </c:tx>
          <c:spPr>
            <a:pattFill prst="ltHorz">
              <a:fgClr>
                <a:sysClr val="windowText" lastClr="000000"/>
              </a:fgClr>
              <a:bgClr>
                <a:sysClr val="window" lastClr="FFFFFF"/>
              </a:bgClr>
            </a:pattFill>
            <a:ln>
              <a:solidFill>
                <a:sysClr val="windowText" lastClr="000000"/>
              </a:solidFill>
              <a:prstDash val="solid"/>
            </a:ln>
            <a:effectLst/>
          </c:spPr>
          <c:invertIfNegative val="0"/>
          <c:dLbls>
            <c:dLbl>
              <c:idx val="0"/>
              <c:layout>
                <c:manualLayout>
                  <c:x val="2.4567280848687874E-2"/>
                  <c:y val="0"/>
                </c:manualLayout>
              </c:layout>
              <c:tx>
                <c:rich>
                  <a:bodyPr/>
                  <a:lstStyle/>
                  <a:p>
                    <a:r>
                      <a:rPr lang="en-US"/>
                      <a:t>51,93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181-46A8-8039-2200AFA6EBDA}"/>
                </c:ext>
              </c:extLst>
            </c:dLbl>
            <c:dLbl>
              <c:idx val="1"/>
              <c:layout>
                <c:manualLayout>
                  <c:x val="2.0100502512562814E-2"/>
                  <c:y val="-8.120984074218750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181-46A8-8039-2200AFA6EBDA}"/>
                </c:ext>
              </c:extLst>
            </c:dLbl>
            <c:dLbl>
              <c:idx val="2"/>
              <c:layout>
                <c:manualLayout>
                  <c:x val="2.0100502512562814E-2"/>
                  <c:y val="-8.120984074218750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181-46A8-8039-2200AFA6EBDA}"/>
                </c:ext>
              </c:extLst>
            </c:dLbl>
            <c:dLbl>
              <c:idx val="3"/>
              <c:layout>
                <c:manualLayout>
                  <c:x val="2.010050251256281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181-46A8-8039-2200AFA6EBDA}"/>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Sayfa8!$C$2:$C$5</c:f>
              <c:numCache>
                <c:formatCode>General</c:formatCode>
                <c:ptCount val="4"/>
                <c:pt idx="0">
                  <c:v>51.936</c:v>
                </c:pt>
                <c:pt idx="1">
                  <c:v>45.18</c:v>
                </c:pt>
                <c:pt idx="2">
                  <c:v>42.74</c:v>
                </c:pt>
                <c:pt idx="3">
                  <c:v>27.23</c:v>
                </c:pt>
              </c:numCache>
            </c:numRef>
          </c:val>
          <c:extLst>
            <c:ext xmlns:c16="http://schemas.microsoft.com/office/drawing/2014/chart" uri="{C3380CC4-5D6E-409C-BE32-E72D297353CC}">
              <c16:uniqueId val="{00000001-CE10-4819-B2DA-884801617789}"/>
            </c:ext>
          </c:extLst>
        </c:ser>
        <c:ser>
          <c:idx val="2"/>
          <c:order val="2"/>
          <c:tx>
            <c:v>karotlu</c:v>
          </c:tx>
          <c:spPr>
            <a:solidFill>
              <a:sysClr val="windowText" lastClr="000000"/>
            </a:solidFill>
            <a:ln>
              <a:noFill/>
            </a:ln>
            <a:effectLst/>
          </c:spPr>
          <c:invertIfNegative val="0"/>
          <c:dLbls>
            <c:dLbl>
              <c:idx val="0"/>
              <c:layout>
                <c:manualLayout>
                  <c:x val="2.2333891680625374E-2"/>
                  <c:y val="-4.4296788482834993E-3"/>
                </c:manualLayout>
              </c:layout>
              <c:tx>
                <c:rich>
                  <a:bodyPr/>
                  <a:lstStyle/>
                  <a:p>
                    <a:r>
                      <a:rPr lang="en-US"/>
                      <a:t>12,28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181-46A8-8039-2200AFA6EBDA}"/>
                </c:ext>
              </c:extLst>
            </c:dLbl>
            <c:dLbl>
              <c:idx val="1"/>
              <c:layout>
                <c:manualLayout>
                  <c:x val="1.563372417643774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181-46A8-8039-2200AFA6EBDA}"/>
                </c:ext>
              </c:extLst>
            </c:dLbl>
            <c:dLbl>
              <c:idx val="2"/>
              <c:layout>
                <c:manualLayout>
                  <c:x val="2.010050251256281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181-46A8-8039-2200AFA6EBDA}"/>
                </c:ext>
              </c:extLst>
            </c:dLbl>
            <c:dLbl>
              <c:idx val="3"/>
              <c:layout>
                <c:manualLayout>
                  <c:x val="6.700167504187609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181-46A8-8039-2200AFA6EBDA}"/>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Sayfa8!$D$2:$D$5</c:f>
              <c:numCache>
                <c:formatCode>General</c:formatCode>
                <c:ptCount val="4"/>
                <c:pt idx="0">
                  <c:v>12.282</c:v>
                </c:pt>
                <c:pt idx="1">
                  <c:v>9.17</c:v>
                </c:pt>
                <c:pt idx="2">
                  <c:v>7.85</c:v>
                </c:pt>
                <c:pt idx="3">
                  <c:v>4.1599999999999984</c:v>
                </c:pt>
              </c:numCache>
            </c:numRef>
          </c:val>
          <c:extLst>
            <c:ext xmlns:c16="http://schemas.microsoft.com/office/drawing/2014/chart" uri="{C3380CC4-5D6E-409C-BE32-E72D297353CC}">
              <c16:uniqueId val="{00000002-CE10-4819-B2DA-884801617789}"/>
            </c:ext>
          </c:extLst>
        </c:ser>
        <c:dLbls>
          <c:showLegendKey val="0"/>
          <c:showVal val="0"/>
          <c:showCatName val="0"/>
          <c:showSerName val="0"/>
          <c:showPercent val="0"/>
          <c:showBubbleSize val="0"/>
        </c:dLbls>
        <c:gapWidth val="150"/>
        <c:axId val="75744384"/>
        <c:axId val="75745920"/>
      </c:barChart>
      <c:catAx>
        <c:axId val="7574438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tr-TR"/>
          </a:p>
        </c:txPr>
        <c:crossAx val="75745920"/>
        <c:crosses val="autoZero"/>
        <c:auto val="1"/>
        <c:lblAlgn val="ctr"/>
        <c:lblOffset val="100"/>
        <c:noMultiLvlLbl val="0"/>
      </c:catAx>
      <c:valAx>
        <c:axId val="75745920"/>
        <c:scaling>
          <c:orientation val="minMax"/>
        </c:scaling>
        <c:delete val="0"/>
        <c:axPos val="l"/>
        <c:title>
          <c:tx>
            <c:rich>
              <a:bodyPr rot="-5400000" vert="horz"/>
              <a:lstStyle/>
              <a:p>
                <a:pPr>
                  <a:defRPr/>
                </a:pPr>
                <a:r>
                  <a:rPr lang="tr-TR"/>
                  <a:t>Delinebilirlik oranı</a:t>
                </a:r>
                <a:r>
                  <a:rPr lang="tr-TR" baseline="0"/>
                  <a:t> (PR), m/gün</a:t>
                </a:r>
                <a:endParaRPr lang="tr-TR"/>
              </a:p>
            </c:rich>
          </c:tx>
          <c:overlay val="0"/>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tr-TR"/>
          </a:p>
        </c:txPr>
        <c:crossAx val="75744384"/>
        <c:crosses val="autoZero"/>
        <c:crossBetween val="between"/>
        <c:majorUnit val="25"/>
      </c:valAx>
      <c:spPr>
        <a:noFill/>
        <a:ln>
          <a:noFill/>
        </a:ln>
        <a:effectLst/>
      </c:spPr>
    </c:plotArea>
    <c:legend>
      <c:legendPos val="r"/>
      <c:layout>
        <c:manualLayout>
          <c:xMode val="edge"/>
          <c:yMode val="edge"/>
          <c:x val="0.73428792278414279"/>
          <c:y val="0.1648681124161806"/>
          <c:w val="9.3756973845606051E-2"/>
          <c:h val="0.24030449682161828"/>
        </c:manualLayout>
      </c:layout>
      <c:overlay val="0"/>
    </c:legend>
    <c:plotVisOnly val="1"/>
    <c:dispBlanksAs val="gap"/>
    <c:showDLblsOverMax val="0"/>
  </c:chart>
  <c:spPr>
    <a:solidFill>
      <a:schemeClr val="bg1"/>
    </a:solidFill>
    <a:ln w="9525" cap="flat" cmpd="sng" algn="ctr">
      <a:noFill/>
      <a:round/>
    </a:ln>
    <a:effectLst/>
  </c:spPr>
  <c:txPr>
    <a:bodyPr/>
    <a:lstStyle/>
    <a:p>
      <a:pPr>
        <a:defRPr/>
      </a:pPr>
      <a:endParaRPr lang="tr-TR"/>
    </a:p>
  </c:txPr>
  <c:externalData r:id="rId2">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C42EB-C94C-4BBC-BD7F-BBA7F27FD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2502</TotalTime>
  <Pages>12</Pages>
  <Words>4045</Words>
  <Characters>23063</Characters>
  <Application>Microsoft Office Word</Application>
  <DocSecurity>0</DocSecurity>
  <Lines>192</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elma</dc:creator>
  <cp:lastModifiedBy>EBUBEKİR</cp:lastModifiedBy>
  <cp:revision>232</cp:revision>
  <dcterms:created xsi:type="dcterms:W3CDTF">2017-10-30T07:40:00Z</dcterms:created>
  <dcterms:modified xsi:type="dcterms:W3CDTF">2021-02-01T16:17:00Z</dcterms:modified>
</cp:coreProperties>
</file>