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BE7" w:rsidRPr="006810BA" w:rsidRDefault="006810BA" w:rsidP="00681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  <w:b/>
          <w:i/>
          <w:sz w:val="24"/>
          <w:szCs w:val="24"/>
        </w:rPr>
      </w:pPr>
      <w:proofErr w:type="spellStart"/>
      <w:r w:rsidRPr="006810BA">
        <w:rPr>
          <w:rFonts w:ascii="Times New Roman" w:eastAsia="CIDFont+F4" w:hAnsi="Times New Roman" w:cs="Times New Roman"/>
          <w:b/>
          <w:sz w:val="24"/>
          <w:szCs w:val="24"/>
        </w:rPr>
        <w:t>Production</w:t>
      </w:r>
      <w:proofErr w:type="spellEnd"/>
      <w:r w:rsidRPr="006810BA">
        <w:rPr>
          <w:rFonts w:ascii="Times New Roman" w:eastAsia="CIDFont+F4" w:hAnsi="Times New Roman" w:cs="Times New Roman"/>
          <w:b/>
          <w:sz w:val="24"/>
          <w:szCs w:val="24"/>
        </w:rPr>
        <w:t xml:space="preserve"> of α-</w:t>
      </w:r>
      <w:proofErr w:type="spellStart"/>
      <w:r w:rsidRPr="006810BA">
        <w:rPr>
          <w:rFonts w:ascii="Times New Roman" w:eastAsia="CIDFont+F4" w:hAnsi="Times New Roman" w:cs="Times New Roman"/>
          <w:b/>
          <w:sz w:val="24"/>
          <w:szCs w:val="24"/>
        </w:rPr>
        <w:t>amylase</w:t>
      </w:r>
      <w:proofErr w:type="spellEnd"/>
      <w:r w:rsidRPr="006810BA">
        <w:rPr>
          <w:rFonts w:ascii="Times New Roman" w:eastAsia="CIDFont+F4" w:hAnsi="Times New Roman" w:cs="Times New Roman"/>
          <w:b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4" w:hAnsi="Times New Roman" w:cs="Times New Roman"/>
          <w:b/>
          <w:sz w:val="24"/>
          <w:szCs w:val="24"/>
        </w:rPr>
        <w:t>by</w:t>
      </w:r>
      <w:proofErr w:type="spellEnd"/>
      <w:r w:rsidRPr="006810BA">
        <w:rPr>
          <w:rFonts w:ascii="Times New Roman" w:eastAsia="CIDFont+F4" w:hAnsi="Times New Roman" w:cs="Times New Roman"/>
          <w:b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4" w:hAnsi="Times New Roman" w:cs="Times New Roman"/>
          <w:b/>
          <w:i/>
          <w:sz w:val="24"/>
          <w:szCs w:val="24"/>
        </w:rPr>
        <w:t>Bacillus</w:t>
      </w:r>
      <w:proofErr w:type="spellEnd"/>
      <w:r>
        <w:rPr>
          <w:rFonts w:ascii="Times New Roman" w:eastAsia="CIDFont+F4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4" w:hAnsi="Times New Roman" w:cs="Times New Roman"/>
          <w:b/>
          <w:i/>
          <w:sz w:val="24"/>
          <w:szCs w:val="24"/>
        </w:rPr>
        <w:t>amyloliquefaciens</w:t>
      </w:r>
      <w:proofErr w:type="spellEnd"/>
      <w:r w:rsidRPr="006810BA">
        <w:rPr>
          <w:rFonts w:ascii="Times New Roman" w:eastAsia="CIDFont+F4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4" w:hAnsi="Times New Roman" w:cs="Times New Roman"/>
          <w:b/>
          <w:sz w:val="24"/>
          <w:szCs w:val="24"/>
        </w:rPr>
        <w:t>under</w:t>
      </w:r>
      <w:proofErr w:type="spellEnd"/>
      <w:r w:rsidRPr="006810BA">
        <w:rPr>
          <w:rFonts w:ascii="Times New Roman" w:eastAsia="CIDFont+F4" w:hAnsi="Times New Roman" w:cs="Times New Roman"/>
          <w:b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4" w:hAnsi="Times New Roman" w:cs="Times New Roman"/>
          <w:b/>
          <w:sz w:val="24"/>
          <w:szCs w:val="24"/>
        </w:rPr>
        <w:t>solid</w:t>
      </w:r>
      <w:proofErr w:type="spellEnd"/>
      <w:r w:rsidRPr="006810BA">
        <w:rPr>
          <w:rFonts w:ascii="Times New Roman" w:eastAsia="CIDFont+F4" w:hAnsi="Times New Roman" w:cs="Times New Roman"/>
          <w:b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4" w:hAnsi="Times New Roman" w:cs="Times New Roman"/>
          <w:b/>
          <w:sz w:val="24"/>
          <w:szCs w:val="24"/>
        </w:rPr>
        <w:t>state</w:t>
      </w:r>
      <w:proofErr w:type="spellEnd"/>
      <w:r w:rsidRPr="006810BA">
        <w:rPr>
          <w:rFonts w:ascii="Times New Roman" w:eastAsia="CIDFont+F4" w:hAnsi="Times New Roman" w:cs="Times New Roman"/>
          <w:b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4" w:hAnsi="Times New Roman" w:cs="Times New Roman"/>
          <w:b/>
          <w:sz w:val="24"/>
          <w:szCs w:val="24"/>
        </w:rPr>
        <w:t>fermentation</w:t>
      </w:r>
      <w:proofErr w:type="spellEnd"/>
    </w:p>
    <w:p w:rsidR="006810BA" w:rsidRPr="006810BA" w:rsidRDefault="006810BA" w:rsidP="006810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IDFont+F5" w:hAnsi="Times New Roman" w:cs="Times New Roman"/>
          <w:sz w:val="24"/>
          <w:szCs w:val="24"/>
        </w:rPr>
      </w:pPr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Muhammet Ali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Uygut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*, Muhammet Saban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Tanyildizi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, Aykut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Topdemir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and</w:t>
      </w:r>
      <w:proofErr w:type="spellEnd"/>
    </w:p>
    <w:p w:rsidR="006810BA" w:rsidRPr="006810BA" w:rsidRDefault="006810BA" w:rsidP="006810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IDFont+F5" w:hAnsi="Times New Roman" w:cs="Times New Roman"/>
          <w:sz w:val="24"/>
          <w:szCs w:val="24"/>
        </w:rPr>
      </w:pPr>
      <w:r w:rsidRPr="006810BA">
        <w:rPr>
          <w:rFonts w:ascii="Times New Roman" w:eastAsia="CIDFont+F5" w:hAnsi="Times New Roman" w:cs="Times New Roman"/>
          <w:sz w:val="24"/>
          <w:szCs w:val="24"/>
        </w:rPr>
        <w:t>Mehmet Kalender</w:t>
      </w:r>
    </w:p>
    <w:p w:rsidR="006810BA" w:rsidRPr="006810BA" w:rsidRDefault="006810BA" w:rsidP="006810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IDFont+F5" w:hAnsi="Times New Roman" w:cs="Times New Roman"/>
          <w:sz w:val="24"/>
          <w:szCs w:val="24"/>
        </w:rPr>
      </w:pP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Firat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University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,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Faculty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of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Engineering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,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Department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of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Bioengineering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,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Elazıg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,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Turkey</w:t>
      </w:r>
      <w:proofErr w:type="spellEnd"/>
    </w:p>
    <w:p w:rsidR="006810BA" w:rsidRDefault="006810BA" w:rsidP="006810BA">
      <w:pPr>
        <w:spacing w:line="360" w:lineRule="auto"/>
        <w:jc w:val="center"/>
        <w:rPr>
          <w:rFonts w:ascii="Times New Roman" w:eastAsia="CIDFont+F5" w:hAnsi="Times New Roman" w:cs="Times New Roman"/>
          <w:sz w:val="24"/>
          <w:szCs w:val="24"/>
        </w:rPr>
      </w:pPr>
      <w:r w:rsidRPr="006810BA">
        <w:rPr>
          <w:rFonts w:ascii="Times New Roman" w:eastAsia="CIDFont+F5" w:hAnsi="Times New Roman" w:cs="Times New Roman"/>
          <w:sz w:val="24"/>
          <w:szCs w:val="24"/>
        </w:rPr>
        <w:t>*muygut@firat.edu.tr</w:t>
      </w:r>
    </w:p>
    <w:p w:rsidR="006810BA" w:rsidRDefault="006810BA" w:rsidP="006810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IDFont+F5" w:hAnsi="Times New Roman" w:cs="Times New Roman"/>
          <w:sz w:val="24"/>
          <w:szCs w:val="24"/>
        </w:rPr>
      </w:pP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Over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the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last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two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decades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,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solid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state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fermentation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(SSF) has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gained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significant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attention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for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development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of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industrial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bioprocesses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,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particularly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due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to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lower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energy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requirement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associated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higher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product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yields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and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less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wastewater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production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. SSF is a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three-phase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heterogeneous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process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>,</w:t>
      </w:r>
      <w:r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comprisi</w:t>
      </w:r>
      <w:bookmarkStart w:id="0" w:name="_GoBack"/>
      <w:bookmarkEnd w:id="0"/>
      <w:r w:rsidRPr="006810BA">
        <w:rPr>
          <w:rFonts w:ascii="Times New Roman" w:eastAsia="CIDFont+F5" w:hAnsi="Times New Roman" w:cs="Times New Roman"/>
          <w:sz w:val="24"/>
          <w:szCs w:val="24"/>
        </w:rPr>
        <w:t>ng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solid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,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liquid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and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gaseous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phases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,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which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offers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potential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benefits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for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the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microbial</w:t>
      </w:r>
      <w:proofErr w:type="spellEnd"/>
      <w:r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cultivation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for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bioprocesses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and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products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development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. SSF has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tremendous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potential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for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production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of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enzymes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not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only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for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laboratory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but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also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for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commercial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production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.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The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fruit</w:t>
      </w:r>
      <w:proofErr w:type="spellEnd"/>
      <w:r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processing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industries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produce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a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large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amount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of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waste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in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the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form of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peel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and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pulp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.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Orange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peel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>(OP)</w:t>
      </w:r>
      <w:r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is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that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abundant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waste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of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juice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industry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was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used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as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substrate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for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production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of α-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amylase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.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Different</w:t>
      </w:r>
      <w:proofErr w:type="spellEnd"/>
      <w:r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parameters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such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as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initial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moisture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level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(%),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concentration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of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starch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and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peptone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(g/ 10 g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dry</w:t>
      </w:r>
      <w:proofErr w:type="spellEnd"/>
      <w:r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substrate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)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and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whey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(ml/10 g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dry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substrate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)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were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investigated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for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α-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amylase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production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>. Design</w:t>
      </w:r>
      <w:r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Expert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gramStart"/>
      <w:r w:rsidRPr="006810BA">
        <w:rPr>
          <w:rFonts w:ascii="Times New Roman" w:eastAsia="CIDFont+F5" w:hAnsi="Times New Roman" w:cs="Times New Roman"/>
          <w:sz w:val="24"/>
          <w:szCs w:val="24"/>
        </w:rPr>
        <w:t>8.0</w:t>
      </w:r>
      <w:proofErr w:type="gram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is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used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for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experimental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design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and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optimization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.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Studies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were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carried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out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in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flask</w:t>
      </w:r>
      <w:proofErr w:type="spellEnd"/>
      <w:r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erlenmayers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(250 ml) at 33 °C as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static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>. α-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Amylase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was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assayed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by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colorimetric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method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(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Bernfeld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>,</w:t>
      </w:r>
      <w:r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1955). A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marked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improvement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in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enzyme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production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(105,881 U/ml)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was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achieved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by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optimization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of</w:t>
      </w:r>
      <w:r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moisture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level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(%81,38),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concentration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of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starch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(1,49 g/ 10 g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dry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substrate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)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and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peptone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(1,50 g/ 10 g</w:t>
      </w:r>
      <w:r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dry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substrate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)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and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whey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(1,40 ml/10 g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dry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substrate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).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The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results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indicated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that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the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production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of α-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amylase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was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great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option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in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the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medium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using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OP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and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whey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. OP, an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inexpensive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by-product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of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food</w:t>
      </w:r>
      <w:proofErr w:type="spellEnd"/>
      <w:r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industry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,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was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found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suitable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for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SSF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and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a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good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substrate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for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α-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amylase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production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>.</w:t>
      </w:r>
    </w:p>
    <w:p w:rsidR="006810BA" w:rsidRPr="006810BA" w:rsidRDefault="006810BA" w:rsidP="006810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IDFont+F5" w:hAnsi="Times New Roman" w:cs="Times New Roman"/>
          <w:sz w:val="24"/>
          <w:szCs w:val="24"/>
        </w:rPr>
      </w:pPr>
    </w:p>
    <w:p w:rsidR="006810BA" w:rsidRPr="006810BA" w:rsidRDefault="006810BA" w:rsidP="006810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IDFont+F5" w:hAnsi="Times New Roman" w:cs="Times New Roman"/>
          <w:sz w:val="24"/>
          <w:szCs w:val="24"/>
        </w:rPr>
      </w:pPr>
      <w:proofErr w:type="spellStart"/>
      <w:r w:rsidRPr="006810BA">
        <w:rPr>
          <w:rFonts w:ascii="Times New Roman" w:eastAsia="CIDFont+F4" w:hAnsi="Times New Roman" w:cs="Times New Roman"/>
          <w:b/>
          <w:sz w:val="24"/>
          <w:szCs w:val="24"/>
        </w:rPr>
        <w:t>Keywords</w:t>
      </w:r>
      <w:proofErr w:type="spellEnd"/>
      <w:r w:rsidRPr="006810BA">
        <w:rPr>
          <w:rFonts w:ascii="Times New Roman" w:eastAsia="CIDFont+F4" w:hAnsi="Times New Roman" w:cs="Times New Roman"/>
          <w:b/>
          <w:sz w:val="24"/>
          <w:szCs w:val="24"/>
        </w:rPr>
        <w:t>:</w:t>
      </w:r>
      <w:r w:rsidRPr="006810BA">
        <w:rPr>
          <w:rFonts w:ascii="Times New Roman" w:eastAsia="CIDFont+F4" w:hAnsi="Times New Roman" w:cs="Times New Roman"/>
          <w:sz w:val="24"/>
          <w:szCs w:val="24"/>
        </w:rPr>
        <w:t xml:space="preserve"> </w:t>
      </w:r>
      <w:r w:rsidRPr="006810BA">
        <w:rPr>
          <w:rFonts w:ascii="Times New Roman" w:eastAsia="CIDFont+F5" w:hAnsi="Times New Roman" w:cs="Times New Roman"/>
          <w:sz w:val="24"/>
          <w:szCs w:val="24"/>
        </w:rPr>
        <w:t>α-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Amylase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,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orange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peel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,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solid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state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fermentation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,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response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surface</w:t>
      </w:r>
      <w:proofErr w:type="spellEnd"/>
      <w:r w:rsidRPr="006810BA">
        <w:rPr>
          <w:rFonts w:ascii="Times New Roman" w:eastAsia="CIDFont+F5" w:hAnsi="Times New Roman" w:cs="Times New Roman"/>
          <w:sz w:val="24"/>
          <w:szCs w:val="24"/>
        </w:rPr>
        <w:t xml:space="preserve"> </w:t>
      </w:r>
      <w:proofErr w:type="spellStart"/>
      <w:r w:rsidRPr="006810BA">
        <w:rPr>
          <w:rFonts w:ascii="Times New Roman" w:eastAsia="CIDFont+F5" w:hAnsi="Times New Roman" w:cs="Times New Roman"/>
          <w:sz w:val="24"/>
          <w:szCs w:val="24"/>
        </w:rPr>
        <w:t>methodology</w:t>
      </w:r>
      <w:proofErr w:type="spellEnd"/>
    </w:p>
    <w:p w:rsidR="006810BA" w:rsidRPr="006810BA" w:rsidRDefault="006810BA" w:rsidP="00681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810BA" w:rsidRPr="006810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IDFont+F4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IDFont+F5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ACF"/>
    <w:rsid w:val="006810BA"/>
    <w:rsid w:val="00D14ACF"/>
    <w:rsid w:val="00EE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B877FA-EBC0-489A-AEC8-9659E8D46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6810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</dc:creator>
  <cp:keywords/>
  <dc:description/>
  <cp:lastModifiedBy>AHMET</cp:lastModifiedBy>
  <cp:revision>2</cp:revision>
  <dcterms:created xsi:type="dcterms:W3CDTF">2016-08-23T13:23:00Z</dcterms:created>
  <dcterms:modified xsi:type="dcterms:W3CDTF">2016-08-23T13:33:00Z</dcterms:modified>
</cp:coreProperties>
</file>